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362EBA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COMISSÃO DE ADMINISTRAÇÃO E FINANÇAS </w:t>
      </w:r>
      <w:r w:rsidR="006D7842">
        <w:rPr>
          <w:rFonts w:ascii="Times New Roman" w:hAnsi="Times New Roman" w:cs="Times New Roman"/>
          <w:b/>
        </w:rPr>
        <w:t>– CAF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362EBA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62EBA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62EBA" w:rsidRDefault="0045507A" w:rsidP="00D3799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  <w:r w:rsidR="00433572" w:rsidRPr="00362EBA">
              <w:rPr>
                <w:rFonts w:ascii="Times New Roman" w:hAnsi="Times New Roman" w:cs="Times New Roman"/>
              </w:rPr>
              <w:t>Processo nº</w:t>
            </w:r>
            <w:r w:rsidR="002D59B0" w:rsidRPr="00362EBA">
              <w:rPr>
                <w:rFonts w:ascii="Times New Roman" w:hAnsi="Times New Roman" w:cs="Times New Roman"/>
              </w:rPr>
              <w:t xml:space="preserve"> </w:t>
            </w:r>
            <w:r w:rsidR="00D37999" w:rsidRPr="00362EBA">
              <w:rPr>
                <w:rFonts w:ascii="Times New Roman" w:hAnsi="Times New Roman" w:cs="Times New Roman"/>
              </w:rPr>
              <w:t>1839517/2023</w:t>
            </w:r>
          </w:p>
        </w:tc>
      </w:tr>
      <w:tr w:rsidR="00927976" w:rsidRPr="00362EBA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62EBA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62EBA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362EBA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62EBA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62EBA" w:rsidRDefault="002C30D0" w:rsidP="00A42AF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Isenção de </w:t>
            </w:r>
            <w:r w:rsidR="00A42AF1" w:rsidRPr="00362EBA">
              <w:rPr>
                <w:rFonts w:ascii="Times New Roman" w:hAnsi="Times New Roman" w:cs="Times New Roman"/>
              </w:rPr>
              <w:t>A</w:t>
            </w:r>
            <w:r w:rsidRPr="00362EBA">
              <w:rPr>
                <w:rFonts w:ascii="Times New Roman" w:hAnsi="Times New Roman" w:cs="Times New Roman"/>
              </w:rPr>
              <w:t xml:space="preserve">nuidade </w:t>
            </w:r>
            <w:r w:rsidR="00A42AF1" w:rsidRPr="00362EBA">
              <w:rPr>
                <w:rFonts w:ascii="Times New Roman" w:hAnsi="Times New Roman" w:cs="Times New Roman"/>
              </w:rPr>
              <w:t>– Por Doença Grave</w:t>
            </w:r>
          </w:p>
        </w:tc>
      </w:tr>
    </w:tbl>
    <w:p w:rsidR="00927976" w:rsidRPr="00362EBA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 </w:t>
      </w:r>
    </w:p>
    <w:p w:rsidR="00927976" w:rsidRPr="00362EBA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DELIBERAÇÃO Nº </w:t>
      </w:r>
      <w:r w:rsidR="00AF5EC9" w:rsidRPr="00362EBA">
        <w:rPr>
          <w:rFonts w:ascii="Times New Roman" w:hAnsi="Times New Roman" w:cs="Times New Roman"/>
          <w:b/>
        </w:rPr>
        <w:t>2</w:t>
      </w:r>
      <w:r w:rsidR="007225B3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5D28C4" w:rsidRPr="00362EBA">
        <w:rPr>
          <w:rFonts w:ascii="Times New Roman" w:hAnsi="Times New Roman" w:cs="Times New Roman"/>
          <w:b/>
        </w:rPr>
        <w:t>/2023</w:t>
      </w:r>
      <w:r w:rsidR="001179C6" w:rsidRPr="00362EBA">
        <w:rPr>
          <w:rFonts w:ascii="Times New Roman" w:hAnsi="Times New Roman" w:cs="Times New Roman"/>
          <w:b/>
        </w:rPr>
        <w:t xml:space="preserve"> -</w:t>
      </w:r>
      <w:r w:rsidRPr="00362EBA">
        <w:rPr>
          <w:rFonts w:ascii="Times New Roman" w:hAnsi="Times New Roman" w:cs="Times New Roman"/>
          <w:b/>
        </w:rPr>
        <w:t xml:space="preserve"> CAF-CAU/GO</w:t>
      </w:r>
      <w:r w:rsidRPr="00362EBA">
        <w:rPr>
          <w:rFonts w:ascii="Times New Roman" w:hAnsi="Times New Roman" w:cs="Times New Roman"/>
        </w:rPr>
        <w:t xml:space="preserve"> </w:t>
      </w:r>
    </w:p>
    <w:p w:rsidR="00927976" w:rsidRPr="00362EBA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3DAA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362EBA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</w:rPr>
        <w:t xml:space="preserve"> </w:t>
      </w:r>
    </w:p>
    <w:p w:rsidR="00927976" w:rsidRPr="00362EBA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>A COMISSÃO DE ADMINISTRAÇÃO E FINANÇAS - CAF-CAU/GO</w:t>
      </w:r>
      <w:r w:rsidRPr="00362EBA">
        <w:rPr>
          <w:rFonts w:ascii="Times New Roman" w:hAnsi="Times New Roman" w:cs="Times New Roman"/>
        </w:rPr>
        <w:t>, reunida ordinariamente em reunião por videoconferência, no dia</w:t>
      </w:r>
      <w:r w:rsidR="00D2039A" w:rsidRPr="00362EBA">
        <w:rPr>
          <w:rFonts w:ascii="Times New Roman" w:hAnsi="Times New Roman" w:cs="Times New Roman"/>
        </w:rPr>
        <w:t xml:space="preserve"> 22 d</w:t>
      </w:r>
      <w:r w:rsidR="00A42AF1" w:rsidRPr="00362EBA">
        <w:rPr>
          <w:rFonts w:ascii="Times New Roman" w:hAnsi="Times New Roman" w:cs="Times New Roman"/>
        </w:rPr>
        <w:t xml:space="preserve">e </w:t>
      </w:r>
      <w:r w:rsidR="00D2039A" w:rsidRPr="00362EBA">
        <w:rPr>
          <w:rFonts w:ascii="Times New Roman" w:hAnsi="Times New Roman" w:cs="Times New Roman"/>
        </w:rPr>
        <w:t>setembro</w:t>
      </w:r>
      <w:r w:rsidR="00A42AF1" w:rsidRPr="00362EBA">
        <w:rPr>
          <w:rFonts w:ascii="Times New Roman" w:hAnsi="Times New Roman" w:cs="Times New Roman"/>
        </w:rPr>
        <w:t xml:space="preserve"> de 2023</w:t>
      </w:r>
      <w:r w:rsidRPr="00362EBA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F24018" w:rsidRPr="00362EBA" w:rsidRDefault="006641DA" w:rsidP="00F24018">
      <w:pPr>
        <w:ind w:left="456" w:right="0"/>
        <w:rPr>
          <w:rStyle w:val="markedcontent"/>
          <w:rFonts w:ascii="Times New Roman" w:hAnsi="Times New Roman" w:cs="Times New Roman"/>
        </w:rPr>
      </w:pPr>
      <w:bookmarkStart w:id="1" w:name="_Hlk92114767"/>
      <w:r w:rsidRPr="00362EBA">
        <w:rPr>
          <w:rStyle w:val="markedcontent"/>
          <w:rFonts w:ascii="Times New Roman" w:hAnsi="Times New Roman" w:cs="Times New Roman"/>
          <w:b/>
        </w:rPr>
        <w:t>CONSIDERANDO</w:t>
      </w:r>
      <w:r w:rsidRPr="00362EBA">
        <w:rPr>
          <w:rStyle w:val="markedcontent"/>
          <w:rFonts w:ascii="Times New Roman" w:hAnsi="Times New Roman" w:cs="Times New Roman"/>
        </w:rPr>
        <w:t xml:space="preserve"> </w:t>
      </w:r>
      <w:r w:rsidR="00F24018" w:rsidRPr="00362EBA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362EBA">
        <w:rPr>
          <w:rStyle w:val="markedcontent"/>
          <w:rFonts w:ascii="Times New Roman" w:hAnsi="Times New Roman" w:cs="Times New Roman"/>
        </w:rPr>
        <w:t xml:space="preserve">6º, inciso XIV, da Lei nº 7.713, de 22 de dezembro de </w:t>
      </w:r>
      <w:r w:rsidR="00F24018" w:rsidRPr="00362EBA">
        <w:rPr>
          <w:rStyle w:val="markedcontent"/>
          <w:rFonts w:ascii="Times New Roman" w:hAnsi="Times New Roman" w:cs="Times New Roman"/>
        </w:rPr>
        <w:t>1998, que elenca o rol taxativo de patologias que conferem o direito à isenção do Imposto de Renda percebido por pessoas físicas;</w:t>
      </w:r>
    </w:p>
    <w:p w:rsidR="00F24018" w:rsidRPr="00362EBA" w:rsidRDefault="00F24018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F24018" w:rsidRPr="00362EBA" w:rsidRDefault="00F24018" w:rsidP="00F24018">
      <w:pPr>
        <w:ind w:left="456" w:right="0"/>
        <w:rPr>
          <w:rFonts w:ascii="Times New Roman" w:hAnsi="Times New Roman" w:cs="Times New Roman"/>
        </w:rPr>
      </w:pPr>
      <w:r w:rsidRPr="00362EBA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362EBA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362EBA">
        <w:rPr>
          <w:rStyle w:val="markedcontent"/>
          <w:rFonts w:ascii="Times New Roman" w:hAnsi="Times New Roman" w:cs="Times New Roman"/>
        </w:rPr>
        <w:t xml:space="preserve">4º, da </w:t>
      </w:r>
      <w:r w:rsidR="00C46F55" w:rsidRPr="00362EBA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362EBA">
        <w:rPr>
          <w:rFonts w:ascii="Times New Roman" w:hAnsi="Times New Roman" w:cs="Times New Roman"/>
        </w:rPr>
        <w:t>do pagamento da anuidade por arquitetos e urbanistas;</w:t>
      </w:r>
    </w:p>
    <w:p w:rsidR="00C46F55" w:rsidRPr="00362EBA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362EBA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362EBA">
        <w:rPr>
          <w:rStyle w:val="markedcontent"/>
          <w:rFonts w:ascii="Times New Roman" w:hAnsi="Times New Roman" w:cs="Times New Roman"/>
          <w:b/>
        </w:rPr>
        <w:t xml:space="preserve">CONSIDERANDO </w:t>
      </w:r>
      <w:r w:rsidRPr="00362EBA">
        <w:rPr>
          <w:rStyle w:val="markedcontent"/>
          <w:rFonts w:ascii="Times New Roman" w:hAnsi="Times New Roman" w:cs="Times New Roman"/>
        </w:rPr>
        <w:t>a aplicação da legislação pátria pertinente à matéria, consagrada no Código Tributário Nacional – CTN e na Constituição Federal de 1988 – CF/88;</w:t>
      </w:r>
    </w:p>
    <w:p w:rsidR="00C46F55" w:rsidRPr="00362EBA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362EBA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362EBA">
        <w:rPr>
          <w:rStyle w:val="markedcontent"/>
          <w:rFonts w:ascii="Times New Roman" w:hAnsi="Times New Roman" w:cs="Times New Roman"/>
        </w:rPr>
        <w:t>CONSIDERANDO o teor do</w:t>
      </w:r>
      <w:r w:rsidR="00AA0628" w:rsidRPr="00362EBA">
        <w:rPr>
          <w:rStyle w:val="markedcontent"/>
          <w:rFonts w:ascii="Times New Roman" w:hAnsi="Times New Roman" w:cs="Times New Roman"/>
        </w:rPr>
        <w:t>s documentos apresentados no processo nº</w:t>
      </w:r>
      <w:r w:rsidR="00C97555" w:rsidRPr="00362EBA">
        <w:rPr>
          <w:rStyle w:val="markedcontent"/>
          <w:rFonts w:ascii="Times New Roman" w:hAnsi="Times New Roman" w:cs="Times New Roman"/>
        </w:rPr>
        <w:t xml:space="preserve"> </w:t>
      </w:r>
      <w:r w:rsidR="00C3310D" w:rsidRPr="00362EBA">
        <w:rPr>
          <w:rFonts w:ascii="Times New Roman" w:hAnsi="Times New Roman" w:cs="Times New Roman"/>
        </w:rPr>
        <w:t>1839517</w:t>
      </w:r>
      <w:r w:rsidR="00583B7F" w:rsidRPr="00362EBA">
        <w:rPr>
          <w:rFonts w:ascii="Times New Roman" w:hAnsi="Times New Roman" w:cs="Times New Roman"/>
        </w:rPr>
        <w:t>/2023</w:t>
      </w:r>
      <w:r w:rsidRPr="00362EBA">
        <w:rPr>
          <w:rStyle w:val="markedcontent"/>
          <w:rFonts w:ascii="Times New Roman" w:hAnsi="Times New Roman" w:cs="Times New Roman"/>
        </w:rPr>
        <w:t xml:space="preserve"> que concluiu </w:t>
      </w:r>
      <w:r w:rsidR="00941A99" w:rsidRPr="00362EBA">
        <w:rPr>
          <w:rStyle w:val="markedcontent"/>
          <w:rFonts w:ascii="Times New Roman" w:hAnsi="Times New Roman" w:cs="Times New Roman"/>
        </w:rPr>
        <w:t>“</w:t>
      </w:r>
      <w:r w:rsidR="00941A99" w:rsidRPr="00362EBA">
        <w:rPr>
          <w:rFonts w:ascii="Times New Roman" w:hAnsi="Times New Roman" w:cs="Times New Roman"/>
          <w:i/>
          <w:kern w:val="24"/>
        </w:rPr>
        <w:t>que a profissional</w:t>
      </w:r>
      <w:r w:rsidR="00FF341B" w:rsidRPr="00362EBA">
        <w:rPr>
          <w:rStyle w:val="markedcontent"/>
          <w:rFonts w:ascii="Times New Roman" w:hAnsi="Times New Roman" w:cs="Times New Roman"/>
        </w:rPr>
        <w:t xml:space="preserve"> BIANCA OLIVEIRA VIANNA</w:t>
      </w:r>
      <w:r w:rsidR="00FF341B" w:rsidRPr="00362EBA">
        <w:rPr>
          <w:rFonts w:ascii="Times New Roman" w:hAnsi="Times New Roman" w:cs="Times New Roman"/>
        </w:rPr>
        <w:t xml:space="preserve"> nº A131758-0</w:t>
      </w:r>
      <w:r w:rsidR="00681C5E" w:rsidRPr="00362EBA">
        <w:rPr>
          <w:rFonts w:ascii="Times New Roman" w:hAnsi="Times New Roman" w:cs="Times New Roman"/>
          <w:i/>
        </w:rPr>
        <w:t>, faz jus à isenção de anuidade para o exercício referente à data do diagnóstico da doença</w:t>
      </w:r>
      <w:r w:rsidR="00941A99" w:rsidRPr="00362EBA">
        <w:rPr>
          <w:rFonts w:ascii="Times New Roman" w:hAnsi="Times New Roman" w:cs="Times New Roman"/>
        </w:rPr>
        <w:t>”.</w:t>
      </w:r>
    </w:p>
    <w:p w:rsidR="00542523" w:rsidRPr="00362EBA" w:rsidRDefault="00542523">
      <w:pPr>
        <w:ind w:left="456" w:right="0"/>
        <w:rPr>
          <w:rStyle w:val="markedcontent"/>
          <w:rFonts w:ascii="Times New Roman" w:hAnsi="Times New Roman" w:cs="Times New Roman"/>
          <w:b/>
          <w:bCs/>
        </w:rPr>
      </w:pPr>
    </w:p>
    <w:p w:rsidR="00927976" w:rsidRPr="00362EBA" w:rsidRDefault="0045507A" w:rsidP="00404486">
      <w:pPr>
        <w:ind w:left="456" w:right="0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</w:rPr>
        <w:t xml:space="preserve"> </w:t>
      </w:r>
      <w:bookmarkEnd w:id="1"/>
      <w:r w:rsidRPr="00362E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312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62E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619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62EBA">
        <w:rPr>
          <w:rFonts w:ascii="Times New Roman" w:hAnsi="Times New Roman" w:cs="Times New Roman"/>
          <w:b/>
        </w:rPr>
        <w:t xml:space="preserve">DELIBEROU: </w:t>
      </w:r>
    </w:p>
    <w:p w:rsidR="00130DB1" w:rsidRPr="00362EBA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color w:val="auto"/>
        </w:rPr>
        <w:t xml:space="preserve">1 </w:t>
      </w:r>
      <w:r w:rsidR="00A50FB6" w:rsidRPr="00362EBA">
        <w:rPr>
          <w:rFonts w:ascii="Times New Roman" w:hAnsi="Times New Roman" w:cs="Times New Roman"/>
          <w:color w:val="auto"/>
        </w:rPr>
        <w:t>– Os membros da CAF-CAU/GO</w:t>
      </w:r>
      <w:r w:rsidR="00A50FB6" w:rsidRPr="00362EBA">
        <w:rPr>
          <w:rStyle w:val="markedcontent"/>
          <w:rFonts w:ascii="Times New Roman" w:hAnsi="Times New Roman" w:cs="Times New Roman"/>
        </w:rPr>
        <w:t xml:space="preserve">, entendendo que a profissional </w:t>
      </w:r>
      <w:r w:rsidR="00FF341B" w:rsidRPr="00362EBA">
        <w:rPr>
          <w:rStyle w:val="markedcontent"/>
          <w:rFonts w:ascii="Times New Roman" w:hAnsi="Times New Roman" w:cs="Times New Roman"/>
        </w:rPr>
        <w:t>BIANCA OLIVEIRA VIANNA</w:t>
      </w:r>
      <w:r w:rsidR="005D28C4" w:rsidRPr="00362EBA">
        <w:rPr>
          <w:rFonts w:ascii="Times New Roman" w:hAnsi="Times New Roman" w:cs="Times New Roman"/>
        </w:rPr>
        <w:t xml:space="preserve"> </w:t>
      </w:r>
      <w:r w:rsidR="00B73FFF" w:rsidRPr="00362EBA">
        <w:rPr>
          <w:rFonts w:ascii="Times New Roman" w:hAnsi="Times New Roman" w:cs="Times New Roman"/>
        </w:rPr>
        <w:t xml:space="preserve">nº </w:t>
      </w:r>
      <w:r w:rsidR="00FF341B" w:rsidRPr="00362EBA">
        <w:rPr>
          <w:rFonts w:ascii="Times New Roman" w:hAnsi="Times New Roman" w:cs="Times New Roman"/>
        </w:rPr>
        <w:t>A131758-0</w:t>
      </w:r>
      <w:r w:rsidR="00A50FB6" w:rsidRPr="00362EBA">
        <w:rPr>
          <w:rFonts w:ascii="Times New Roman" w:hAnsi="Times New Roman" w:cs="Times New Roman"/>
        </w:rPr>
        <w:t>, faz jus à isenção de anuidade para o exercício referente à data do diagnóstico da doença.</w:t>
      </w:r>
    </w:p>
    <w:p w:rsidR="00542523" w:rsidRPr="00362EBA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1C5E" w:rsidRPr="00362EBA" w:rsidRDefault="0045507A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</w:rPr>
        <w:t xml:space="preserve"> Goiânia, </w:t>
      </w:r>
      <w:r w:rsidR="00FF341B" w:rsidRPr="00362EBA">
        <w:rPr>
          <w:rFonts w:ascii="Times New Roman" w:hAnsi="Times New Roman" w:cs="Times New Roman"/>
        </w:rPr>
        <w:t xml:space="preserve">22 </w:t>
      </w:r>
      <w:r w:rsidR="00FC303A" w:rsidRPr="00362EBA">
        <w:rPr>
          <w:rFonts w:ascii="Times New Roman" w:hAnsi="Times New Roman" w:cs="Times New Roman"/>
        </w:rPr>
        <w:t xml:space="preserve">de </w:t>
      </w:r>
      <w:r w:rsidR="00FF341B" w:rsidRPr="00362EBA">
        <w:rPr>
          <w:rFonts w:ascii="Times New Roman" w:hAnsi="Times New Roman" w:cs="Times New Roman"/>
        </w:rPr>
        <w:t>setembro</w:t>
      </w:r>
      <w:r w:rsidR="00681C5E" w:rsidRPr="00362EBA">
        <w:rPr>
          <w:rFonts w:ascii="Times New Roman" w:hAnsi="Times New Roman" w:cs="Times New Roman"/>
        </w:rPr>
        <w:t xml:space="preserve"> </w:t>
      </w:r>
      <w:r w:rsidR="00583B7F" w:rsidRPr="00362EBA">
        <w:rPr>
          <w:rFonts w:ascii="Times New Roman" w:hAnsi="Times New Roman" w:cs="Times New Roman"/>
        </w:rPr>
        <w:t xml:space="preserve">de </w:t>
      </w:r>
      <w:r w:rsidR="005D28C4" w:rsidRPr="00362EBA">
        <w:rPr>
          <w:rFonts w:ascii="Times New Roman" w:hAnsi="Times New Roman" w:cs="Times New Roman"/>
        </w:rPr>
        <w:t>2023</w:t>
      </w:r>
      <w:r w:rsidR="00B73FFF" w:rsidRPr="00362EBA">
        <w:rPr>
          <w:rFonts w:ascii="Times New Roman" w:hAnsi="Times New Roman" w:cs="Times New Roman"/>
        </w:rPr>
        <w:t>.</w:t>
      </w:r>
      <w:r w:rsidRPr="00362EBA">
        <w:rPr>
          <w:rFonts w:ascii="Times New Roman" w:hAnsi="Times New Roman" w:cs="Times New Roman"/>
        </w:rPr>
        <w:t xml:space="preserve"> </w:t>
      </w:r>
    </w:p>
    <w:p w:rsidR="000B60BB" w:rsidRPr="00362EBA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0B60BB" w:rsidRPr="00362EBA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0B60BB" w:rsidRPr="00362EBA" w:rsidRDefault="000B60B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362EBA" w:rsidRDefault="00684312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362EBA">
        <w:rPr>
          <w:rFonts w:ascii="Times New Roman" w:hAnsi="Times New Roman" w:cs="Times New Roman"/>
          <w:b/>
          <w:bCs/>
        </w:rPr>
        <w:t>Celina Fernandes Almeida Manso</w:t>
      </w:r>
    </w:p>
    <w:p w:rsidR="00681C5E" w:rsidRPr="00362EBA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362EBA">
        <w:rPr>
          <w:rFonts w:ascii="Times New Roman" w:hAnsi="Times New Roman" w:cs="Times New Roman"/>
          <w:b/>
          <w:bCs/>
        </w:rPr>
        <w:t xml:space="preserve">Coordenadora </w:t>
      </w:r>
      <w:r w:rsidR="000238CF" w:rsidRPr="00362EBA">
        <w:rPr>
          <w:rFonts w:ascii="Times New Roman" w:hAnsi="Times New Roman" w:cs="Times New Roman"/>
          <w:b/>
          <w:bCs/>
        </w:rPr>
        <w:t xml:space="preserve">Adjunta </w:t>
      </w:r>
      <w:r w:rsidR="00681C5E" w:rsidRPr="00362EBA">
        <w:rPr>
          <w:rFonts w:ascii="Times New Roman" w:hAnsi="Times New Roman" w:cs="Times New Roman"/>
          <w:b/>
          <w:bCs/>
        </w:rPr>
        <w:t>da CAF-CAU/GO</w:t>
      </w:r>
    </w:p>
    <w:p w:rsidR="001F2DAD" w:rsidRPr="00362EBA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:rsidR="00681C5E" w:rsidRPr="00362EBA" w:rsidRDefault="00681C5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Pr="00362EBA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4312" w:rsidRPr="00362EBA" w:rsidRDefault="00684312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362EBA" w:rsidRDefault="00A42AF1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lastRenderedPageBreak/>
        <w:t>11</w:t>
      </w:r>
      <w:r w:rsidR="007E7C96" w:rsidRPr="00362EBA">
        <w:rPr>
          <w:rFonts w:ascii="Times New Roman" w:hAnsi="Times New Roman" w:cs="Times New Roman"/>
          <w:b/>
        </w:rPr>
        <w:t>8</w:t>
      </w:r>
      <w:r w:rsidRPr="00362EBA">
        <w:rPr>
          <w:rFonts w:ascii="Times New Roman" w:hAnsi="Times New Roman" w:cs="Times New Roman"/>
          <w:b/>
        </w:rPr>
        <w:t xml:space="preserve">º </w:t>
      </w:r>
      <w:r w:rsidR="0045507A" w:rsidRPr="00362EBA">
        <w:rPr>
          <w:rFonts w:ascii="Times New Roman" w:hAnsi="Times New Roman" w:cs="Times New Roman"/>
          <w:b/>
        </w:rPr>
        <w:t>REUNIÃO ORDINÁRIA DA CAF-CAU/GO</w:t>
      </w:r>
    </w:p>
    <w:p w:rsidR="00927976" w:rsidRPr="00362EBA" w:rsidRDefault="00927976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927976" w:rsidRPr="00362EBA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Folha de Votação </w:t>
      </w:r>
    </w:p>
    <w:p w:rsidR="00927976" w:rsidRPr="00362EBA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jc w:val="center"/>
        <w:tblInd w:w="0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362EBA" w:rsidTr="00CF2016">
        <w:trPr>
          <w:trHeight w:val="521"/>
          <w:jc w:val="center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362EBA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362EBA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362EBA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362EBA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362EBA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362EBA" w:rsidTr="00CF2016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362EBA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362EBA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362EBA" w:rsidTr="00CF2016">
        <w:trPr>
          <w:trHeight w:val="341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6A4224" w:rsidP="005D28C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>Celina Fernandes Almeida Manso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0B60BB" w:rsidP="00144516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>Coordenadora</w:t>
            </w:r>
            <w:r w:rsidR="006A4224" w:rsidRPr="00362EBA">
              <w:rPr>
                <w:rFonts w:ascii="Times New Roman" w:hAnsi="Times New Roman" w:cs="Times New Roman"/>
              </w:rPr>
              <w:t xml:space="preserve"> Adjunta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362EBA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362EBA" w:rsidTr="00CF2016">
        <w:trPr>
          <w:trHeight w:val="339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362EBA">
              <w:rPr>
                <w:rFonts w:ascii="Times New Roman" w:hAnsi="Times New Roman" w:cs="Times New Roman"/>
              </w:rPr>
              <w:t>Buiate</w:t>
            </w:r>
            <w:proofErr w:type="spellEnd"/>
            <w:r w:rsidRPr="00362EBA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362EBA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362EBA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516" w:rsidRPr="00362EBA" w:rsidTr="00CF2016">
        <w:trPr>
          <w:trHeight w:val="339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6A422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>João Eduardo da Silveira Gonzaga</w:t>
            </w:r>
            <w:r w:rsidRPr="00362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6A4224" w:rsidP="000B60BB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362EBA">
              <w:rPr>
                <w:rFonts w:ascii="Times New Roman" w:hAnsi="Times New Roman" w:cs="Times New Roman"/>
              </w:rPr>
              <w:t>Conselheiro Suplente</w:t>
            </w:r>
            <w:r w:rsidR="00144516" w:rsidRPr="00362E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362EBA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14451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14451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362EBA" w:rsidRDefault="0014451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976" w:rsidRPr="00362EBA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</w:rPr>
        <w:t xml:space="preserve"> 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62E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2336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62EBA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 </w:t>
      </w:r>
    </w:p>
    <w:p w:rsidR="00927976" w:rsidRPr="00362EBA" w:rsidRDefault="00B73FFF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>11</w:t>
      </w:r>
      <w:r w:rsidR="00172A5E" w:rsidRPr="00362EBA">
        <w:rPr>
          <w:rFonts w:ascii="Times New Roman" w:hAnsi="Times New Roman" w:cs="Times New Roman"/>
          <w:b/>
        </w:rPr>
        <w:t>8</w:t>
      </w:r>
      <w:r w:rsidR="0045507A" w:rsidRPr="00362EBA">
        <w:rPr>
          <w:rFonts w:ascii="Times New Roman" w:hAnsi="Times New Roman" w:cs="Times New Roman"/>
          <w:b/>
        </w:rPr>
        <w:t>ª Reunião Ordinária da CAF</w:t>
      </w:r>
      <w:r w:rsidR="0045507A" w:rsidRPr="00362EB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362EBA">
        <w:rPr>
          <w:rFonts w:ascii="Times New Roman" w:hAnsi="Times New Roman" w:cs="Times New Roman"/>
          <w:b/>
        </w:rPr>
        <w:t>Data:</w:t>
      </w:r>
      <w:r w:rsidR="0045507A" w:rsidRPr="00362EBA">
        <w:rPr>
          <w:rFonts w:ascii="Times New Roman" w:hAnsi="Times New Roman" w:cs="Times New Roman"/>
        </w:rPr>
        <w:t xml:space="preserve"> </w:t>
      </w:r>
      <w:r w:rsidR="00990C0A" w:rsidRPr="00362EBA">
        <w:rPr>
          <w:rFonts w:ascii="Times New Roman" w:hAnsi="Times New Roman" w:cs="Times New Roman"/>
        </w:rPr>
        <w:t>22</w:t>
      </w:r>
      <w:r w:rsidRPr="00362EBA">
        <w:rPr>
          <w:rFonts w:ascii="Times New Roman" w:hAnsi="Times New Roman" w:cs="Times New Roman"/>
        </w:rPr>
        <w:t>/0</w:t>
      </w:r>
      <w:r w:rsidR="00990C0A" w:rsidRPr="00362EBA">
        <w:rPr>
          <w:rFonts w:ascii="Times New Roman" w:hAnsi="Times New Roman" w:cs="Times New Roman"/>
        </w:rPr>
        <w:t>9</w:t>
      </w:r>
      <w:r w:rsidRPr="00362EBA">
        <w:rPr>
          <w:rFonts w:ascii="Times New Roman" w:hAnsi="Times New Roman" w:cs="Times New Roman"/>
        </w:rPr>
        <w:t>/2023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vertAlign w:val="superscript"/>
        </w:rPr>
        <w:t xml:space="preserve"> </w:t>
      </w:r>
      <w:r w:rsidRPr="00362EBA">
        <w:rPr>
          <w:rFonts w:ascii="Times New Roman" w:hAnsi="Times New Roman" w:cs="Times New Roman"/>
          <w:b/>
        </w:rPr>
        <w:t xml:space="preserve">Matéria em Votação: </w:t>
      </w:r>
      <w:r w:rsidR="00BC487B" w:rsidRPr="00362EBA">
        <w:rPr>
          <w:rStyle w:val="markedcontent"/>
          <w:rFonts w:ascii="Times New Roman" w:hAnsi="Times New Roman" w:cs="Times New Roman"/>
        </w:rPr>
        <w:t xml:space="preserve">Isenção de </w:t>
      </w:r>
      <w:r w:rsidR="00A42AF1" w:rsidRPr="00362EBA">
        <w:rPr>
          <w:rStyle w:val="markedcontent"/>
          <w:rFonts w:ascii="Times New Roman" w:hAnsi="Times New Roman" w:cs="Times New Roman"/>
        </w:rPr>
        <w:t>A</w:t>
      </w:r>
      <w:r w:rsidR="00BC487B" w:rsidRPr="00362EBA">
        <w:rPr>
          <w:rStyle w:val="markedcontent"/>
          <w:rFonts w:ascii="Times New Roman" w:hAnsi="Times New Roman" w:cs="Times New Roman"/>
        </w:rPr>
        <w:t xml:space="preserve">nuidade </w:t>
      </w:r>
      <w:r w:rsidR="00A42AF1" w:rsidRPr="00362EBA">
        <w:rPr>
          <w:rStyle w:val="markedcontent"/>
          <w:rFonts w:ascii="Times New Roman" w:hAnsi="Times New Roman" w:cs="Times New Roman"/>
        </w:rPr>
        <w:t xml:space="preserve">Por Doença Grave </w:t>
      </w:r>
      <w:r w:rsidR="00BC487B" w:rsidRPr="00362EBA">
        <w:rPr>
          <w:rStyle w:val="markedcontent"/>
          <w:rFonts w:ascii="Times New Roman" w:hAnsi="Times New Roman" w:cs="Times New Roman"/>
        </w:rPr>
        <w:t xml:space="preserve">– Processo nº </w:t>
      </w:r>
      <w:r w:rsidR="00830110" w:rsidRPr="00362EBA">
        <w:rPr>
          <w:rFonts w:ascii="Times New Roman" w:hAnsi="Times New Roman" w:cs="Times New Roman"/>
        </w:rPr>
        <w:t>1839517</w:t>
      </w:r>
      <w:r w:rsidR="00A42AF1" w:rsidRPr="00362EBA">
        <w:rPr>
          <w:rFonts w:ascii="Times New Roman" w:hAnsi="Times New Roman" w:cs="Times New Roman"/>
        </w:rPr>
        <w:t>/2023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  <w:vertAlign w:val="superscript"/>
        </w:rPr>
        <w:t xml:space="preserve"> </w:t>
      </w:r>
      <w:r w:rsidRPr="00362EBA">
        <w:rPr>
          <w:rFonts w:ascii="Times New Roman" w:hAnsi="Times New Roman" w:cs="Times New Roman"/>
          <w:b/>
        </w:rPr>
        <w:t>Resultado da Votação:</w:t>
      </w:r>
      <w:r w:rsidRPr="00362EBA">
        <w:rPr>
          <w:rFonts w:ascii="Times New Roman" w:hAnsi="Times New Roman" w:cs="Times New Roman"/>
        </w:rPr>
        <w:t xml:space="preserve"> </w:t>
      </w:r>
      <w:proofErr w:type="gramStart"/>
      <w:r w:rsidRPr="00362EBA">
        <w:rPr>
          <w:rFonts w:ascii="Times New Roman" w:hAnsi="Times New Roman" w:cs="Times New Roman"/>
        </w:rPr>
        <w:t xml:space="preserve">( </w:t>
      </w:r>
      <w:r w:rsidR="00480C41">
        <w:rPr>
          <w:rFonts w:ascii="Times New Roman" w:hAnsi="Times New Roman" w:cs="Times New Roman"/>
        </w:rPr>
        <w:t>3</w:t>
      </w:r>
      <w:proofErr w:type="gramEnd"/>
      <w:r w:rsidR="00F2366B">
        <w:rPr>
          <w:rFonts w:ascii="Times New Roman" w:hAnsi="Times New Roman" w:cs="Times New Roman"/>
        </w:rPr>
        <w:t xml:space="preserve"> </w:t>
      </w:r>
      <w:r w:rsidRPr="00362EBA">
        <w:rPr>
          <w:rFonts w:ascii="Times New Roman" w:hAnsi="Times New Roman" w:cs="Times New Roman"/>
        </w:rPr>
        <w:t xml:space="preserve">) Sim      (      ) Não    (      ) Abstenções   (     ) Ausências   ( </w:t>
      </w:r>
      <w:r w:rsidR="00B73FFF" w:rsidRPr="00362EBA">
        <w:rPr>
          <w:rFonts w:ascii="Times New Roman" w:hAnsi="Times New Roman" w:cs="Times New Roman"/>
        </w:rPr>
        <w:t>3</w:t>
      </w:r>
      <w:r w:rsidRPr="00362EBA">
        <w:rPr>
          <w:rFonts w:ascii="Times New Roman" w:hAnsi="Times New Roman" w:cs="Times New Roman"/>
        </w:rPr>
        <w:t xml:space="preserve"> ) Total 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Ocorrências:  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 xml:space="preserve"> </w:t>
      </w:r>
    </w:p>
    <w:p w:rsidR="00927976" w:rsidRPr="00362EBA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</w:rPr>
        <w:t>Secretário da Sessão</w:t>
      </w:r>
      <w:r w:rsidR="00A42AF1" w:rsidRPr="00362EBA">
        <w:rPr>
          <w:rFonts w:ascii="Times New Roman" w:hAnsi="Times New Roman" w:cs="Times New Roman"/>
          <w:b/>
        </w:rPr>
        <w:t xml:space="preserve">: </w:t>
      </w:r>
      <w:r w:rsidR="006478F5" w:rsidRPr="00362EBA">
        <w:rPr>
          <w:rFonts w:ascii="Times New Roman" w:hAnsi="Times New Roman" w:cs="Times New Roman"/>
          <w:b/>
        </w:rPr>
        <w:t>Maria Ester de Souza</w:t>
      </w:r>
    </w:p>
    <w:p w:rsidR="00927976" w:rsidRPr="00362EBA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A42AF1" w:rsidRPr="00362EBA" w:rsidRDefault="00A42AF1" w:rsidP="009034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903484" w:rsidRPr="00362EBA" w:rsidRDefault="00903484" w:rsidP="00903484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6478F5" w:rsidRPr="00362EBA" w:rsidRDefault="006478F5" w:rsidP="006478F5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 w:rsidRPr="00362EBA">
        <w:rPr>
          <w:rFonts w:ascii="Times New Roman" w:hAnsi="Times New Roman" w:cs="Times New Roman"/>
          <w:b/>
          <w:bCs/>
        </w:rPr>
        <w:t>Celina Fernandes Almeida Manso</w:t>
      </w:r>
    </w:p>
    <w:p w:rsidR="00903484" w:rsidRPr="00362EBA" w:rsidRDefault="006478F5" w:rsidP="006478F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  <w:b/>
          <w:bCs/>
        </w:rPr>
        <w:t>Coordenadora Adjunta da CAF-CAU/GO</w:t>
      </w:r>
    </w:p>
    <w:p w:rsidR="00927976" w:rsidRPr="00362EBA" w:rsidRDefault="0045507A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362EBA">
        <w:rPr>
          <w:rFonts w:ascii="Times New Roman" w:hAnsi="Times New Roman" w:cs="Times New Roman"/>
        </w:rPr>
        <w:t xml:space="preserve"> </w:t>
      </w:r>
    </w:p>
    <w:sectPr w:rsidR="00927976" w:rsidRPr="00362EBA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6"/>
    <w:rsid w:val="00005496"/>
    <w:rsid w:val="000238CF"/>
    <w:rsid w:val="00037DED"/>
    <w:rsid w:val="000B60BB"/>
    <w:rsid w:val="001179C6"/>
    <w:rsid w:val="00130DB1"/>
    <w:rsid w:val="00144516"/>
    <w:rsid w:val="00172A5E"/>
    <w:rsid w:val="001B2958"/>
    <w:rsid w:val="001E0043"/>
    <w:rsid w:val="001F2DAD"/>
    <w:rsid w:val="00215CE4"/>
    <w:rsid w:val="00254179"/>
    <w:rsid w:val="002C30D0"/>
    <w:rsid w:val="002D59B0"/>
    <w:rsid w:val="00302E6E"/>
    <w:rsid w:val="00362EBA"/>
    <w:rsid w:val="00391566"/>
    <w:rsid w:val="003E4894"/>
    <w:rsid w:val="003E60EC"/>
    <w:rsid w:val="00404486"/>
    <w:rsid w:val="00432ACE"/>
    <w:rsid w:val="00433572"/>
    <w:rsid w:val="0045507A"/>
    <w:rsid w:val="00480C41"/>
    <w:rsid w:val="004D2DFA"/>
    <w:rsid w:val="00542523"/>
    <w:rsid w:val="00553494"/>
    <w:rsid w:val="00581D63"/>
    <w:rsid w:val="00583B7F"/>
    <w:rsid w:val="00584E0A"/>
    <w:rsid w:val="005857FE"/>
    <w:rsid w:val="005D28C4"/>
    <w:rsid w:val="006478F5"/>
    <w:rsid w:val="006641DA"/>
    <w:rsid w:val="00680D70"/>
    <w:rsid w:val="00681C5E"/>
    <w:rsid w:val="00684312"/>
    <w:rsid w:val="0069220C"/>
    <w:rsid w:val="006A4224"/>
    <w:rsid w:val="006A46AC"/>
    <w:rsid w:val="006D7842"/>
    <w:rsid w:val="006E1734"/>
    <w:rsid w:val="006F0200"/>
    <w:rsid w:val="006F59A2"/>
    <w:rsid w:val="00701B65"/>
    <w:rsid w:val="007225B3"/>
    <w:rsid w:val="00736598"/>
    <w:rsid w:val="007627B1"/>
    <w:rsid w:val="007E7C96"/>
    <w:rsid w:val="007F1EB4"/>
    <w:rsid w:val="00815A07"/>
    <w:rsid w:val="00830110"/>
    <w:rsid w:val="008B206A"/>
    <w:rsid w:val="008C2448"/>
    <w:rsid w:val="00903484"/>
    <w:rsid w:val="00927976"/>
    <w:rsid w:val="00941A99"/>
    <w:rsid w:val="00963007"/>
    <w:rsid w:val="00990C0A"/>
    <w:rsid w:val="009D3A71"/>
    <w:rsid w:val="009D6FD1"/>
    <w:rsid w:val="00A42AF1"/>
    <w:rsid w:val="00A46B0F"/>
    <w:rsid w:val="00A50FB6"/>
    <w:rsid w:val="00A51E4E"/>
    <w:rsid w:val="00AA0628"/>
    <w:rsid w:val="00AF5EC9"/>
    <w:rsid w:val="00B73FFF"/>
    <w:rsid w:val="00B80B14"/>
    <w:rsid w:val="00BB65D1"/>
    <w:rsid w:val="00BC487B"/>
    <w:rsid w:val="00BE1A11"/>
    <w:rsid w:val="00C267F4"/>
    <w:rsid w:val="00C3310D"/>
    <w:rsid w:val="00C46F55"/>
    <w:rsid w:val="00C8750D"/>
    <w:rsid w:val="00C97555"/>
    <w:rsid w:val="00CC073C"/>
    <w:rsid w:val="00CE574D"/>
    <w:rsid w:val="00CF2016"/>
    <w:rsid w:val="00CF6914"/>
    <w:rsid w:val="00D2039A"/>
    <w:rsid w:val="00D37999"/>
    <w:rsid w:val="00E1499B"/>
    <w:rsid w:val="00ED1E04"/>
    <w:rsid w:val="00EF0984"/>
    <w:rsid w:val="00F21AE4"/>
    <w:rsid w:val="00F2366B"/>
    <w:rsid w:val="00F24018"/>
    <w:rsid w:val="00F40EA2"/>
    <w:rsid w:val="00F65CA6"/>
    <w:rsid w:val="00FC303A"/>
    <w:rsid w:val="00FF341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C97A"/>
  <w15:docId w15:val="{10DD773E-39AB-454C-B82A-519F2A1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guilherme</cp:lastModifiedBy>
  <cp:revision>2</cp:revision>
  <dcterms:created xsi:type="dcterms:W3CDTF">2023-10-03T12:34:00Z</dcterms:created>
  <dcterms:modified xsi:type="dcterms:W3CDTF">2023-10-03T12:34:00Z</dcterms:modified>
</cp:coreProperties>
</file>