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39063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14:paraId="4F702C70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0FB1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B817" w14:textId="780AEEAB" w:rsidR="00B700CD" w:rsidRDefault="001F2E94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1F2E94">
              <w:rPr>
                <w:rFonts w:ascii="Times New Roman" w:eastAsia="Times New Roman" w:hAnsi="Times New Roman" w:cs="Times New Roman"/>
                <w:b/>
              </w:rPr>
              <w:t>1890965</w:t>
            </w:r>
            <w:r w:rsidR="0035645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17A576E2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959D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621A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1413C21F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E841C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EF01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</w:tbl>
    <w:p w14:paraId="550AE10C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14:paraId="4B758D62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875A2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77BDD804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915157A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8E5C54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31CD49F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2B9AA201" w14:textId="77777777" w:rsidR="00B700CD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6645D914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20A5B081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0F710F58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7F666B92" w14:textId="648116BD" w:rsidR="00B700CD" w:rsidRDefault="00356452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1F2E94">
        <w:rPr>
          <w:rFonts w:ascii="Times New Roman" w:hAnsi="Times New Roman" w:cs="Times New Roman"/>
        </w:rPr>
        <w:t>08 de dezembro</w:t>
      </w:r>
      <w:r>
        <w:rPr>
          <w:rFonts w:ascii="Times New Roman" w:hAnsi="Times New Roman" w:cs="Times New Roman"/>
        </w:rPr>
        <w:t xml:space="preserve"> 2023.</w:t>
      </w:r>
    </w:p>
    <w:p w14:paraId="1739C09E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1D9F3B8D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00BC5503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5415FDD3" w14:textId="77777777" w:rsidR="00B700CD" w:rsidRDefault="00356452">
      <w:pPr>
        <w:pStyle w:val="Standard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6AB76829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1923D067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DFEBB4A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063BE6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D8B676F" w14:textId="77777777" w:rsidR="00B700CD" w:rsidRDefault="00B700CD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90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7009"/>
      </w:tblGrid>
      <w:tr w:rsidR="00B700CD" w14:paraId="491233C0" w14:textId="77777777">
        <w:trPr>
          <w:trHeight w:val="310"/>
        </w:trPr>
        <w:tc>
          <w:tcPr>
            <w:tcW w:w="200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B8C9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C65A" w14:textId="3A6851CE" w:rsidR="00B700CD" w:rsidRDefault="001F2E94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1F2E94">
              <w:rPr>
                <w:rFonts w:ascii="Times New Roman" w:eastAsia="Times New Roman" w:hAnsi="Times New Roman" w:cs="Times New Roman"/>
                <w:b/>
              </w:rPr>
              <w:t>1890965</w:t>
            </w:r>
            <w:r w:rsidR="00FF613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0F386CDC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82A69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FD9F0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3B4FE707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4EEE5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78CB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14:paraId="6C7C3582" w14:textId="77777777">
        <w:trPr>
          <w:trHeight w:val="351"/>
        </w:trPr>
        <w:tc>
          <w:tcPr>
            <w:tcW w:w="200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DBE0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5DC2A" w14:textId="590E13A2" w:rsidR="00B700CD" w:rsidRDefault="001F2E94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 DE DEZEMBRO</w:t>
            </w:r>
            <w:r w:rsidR="0035645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41DBEE6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90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B700CD" w14:paraId="68705BB5" w14:textId="77777777">
        <w:trPr>
          <w:trHeight w:val="280"/>
        </w:trPr>
        <w:tc>
          <w:tcPr>
            <w:tcW w:w="9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1755E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97B1050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12D9392" w14:textId="371BEBBF" w:rsidR="00B700CD" w:rsidRDefault="00356452">
      <w:pPr>
        <w:pStyle w:val="Standard"/>
        <w:jc w:val="both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F2E94">
        <w:rPr>
          <w:rFonts w:ascii="Times New Roman" w:hAnsi="Times New Roman" w:cs="Times New Roman"/>
          <w:sz w:val="22"/>
          <w:szCs w:val="22"/>
        </w:rPr>
        <w:t>06/12</w:t>
      </w:r>
      <w:r>
        <w:rPr>
          <w:rFonts w:ascii="Times New Roman" w:hAnsi="Times New Roman" w:cs="Times New Roman"/>
          <w:sz w:val="22"/>
          <w:szCs w:val="22"/>
        </w:rPr>
        <w:t xml:space="preserve">/23, versa sobre registro definitivo dos profissionais que já possuem registro provisório e apresentaram diploma de graduação no Curso de Arquitetura e Urbanismo no mês de </w:t>
      </w:r>
      <w:r w:rsidR="001F2E94">
        <w:rPr>
          <w:rFonts w:ascii="Times New Roman" w:hAnsi="Times New Roman" w:cs="Times New Roman"/>
          <w:sz w:val="22"/>
          <w:szCs w:val="22"/>
        </w:rPr>
        <w:t>novembro</w:t>
      </w:r>
      <w:r>
        <w:rPr>
          <w:rFonts w:ascii="Times New Roman" w:hAnsi="Times New Roman" w:cs="Times New Roman"/>
          <w:sz w:val="22"/>
          <w:szCs w:val="22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1F2E94">
        <w:rPr>
          <w:rFonts w:ascii="Times New Roman" w:hAnsi="Times New Roman" w:cs="Times New Roman"/>
          <w:sz w:val="22"/>
          <w:szCs w:val="22"/>
        </w:rPr>
        <w:t>04/12</w:t>
      </w:r>
      <w:r>
        <w:rPr>
          <w:rFonts w:ascii="Times New Roman" w:hAnsi="Times New Roman" w:cs="Times New Roman"/>
          <w:sz w:val="22"/>
          <w:szCs w:val="22"/>
        </w:rPr>
        <w:t>/23.</w:t>
      </w:r>
    </w:p>
    <w:p w14:paraId="0C831EF6" w14:textId="5ED2A33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1F2E94">
        <w:rPr>
          <w:rFonts w:ascii="Times New Roman" w:hAnsi="Times New Roman" w:cs="Times New Roman"/>
          <w:sz w:val="22"/>
          <w:szCs w:val="22"/>
        </w:rPr>
        <w:t>04/12</w:t>
      </w:r>
      <w:r>
        <w:rPr>
          <w:rFonts w:ascii="Times New Roman" w:hAnsi="Times New Roman" w:cs="Times New Roman"/>
          <w:sz w:val="22"/>
          <w:szCs w:val="22"/>
        </w:rPr>
        <w:t>/23 e encaminhou o processo para análise e homologação da Comissão.</w:t>
      </w:r>
    </w:p>
    <w:p w14:paraId="1D476B75" w14:textId="77777777" w:rsidR="00B700CD" w:rsidRDefault="00356452">
      <w:pPr>
        <w:pStyle w:val="Standard"/>
        <w:jc w:val="both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57F221CC" w14:textId="77777777" w:rsidR="00B700CD" w:rsidRDefault="00356452">
      <w:pPr>
        <w:pStyle w:val="Standard"/>
        <w:jc w:val="both"/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7F077515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5C23AEFF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5FFD5CF4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15E3E133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VOTO pela homologação dos pedidos de registro definitivo dos seguintes profissionais:</w:t>
      </w:r>
    </w:p>
    <w:p w14:paraId="425E2494" w14:textId="76C2DBF9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Vitoria Lima Bragança</w:t>
      </w:r>
    </w:p>
    <w:p w14:paraId="382371D1" w14:textId="76006BDB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Jaliny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Siqueira Pinheiro</w:t>
      </w:r>
    </w:p>
    <w:p w14:paraId="16075DD3" w14:textId="0936BA95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Giovanna Villa Real Telles</w:t>
      </w:r>
    </w:p>
    <w:p w14:paraId="33A7234C" w14:textId="1BD9C010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Luísa Alves Santana</w:t>
      </w:r>
    </w:p>
    <w:p w14:paraId="2E01E491" w14:textId="12BEC6FB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Sofia Simão Guerra De Almeida</w:t>
      </w:r>
    </w:p>
    <w:p w14:paraId="19AA4CDE" w14:textId="420A7F9D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Antonio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Moreira Dos Santos Neto</w:t>
      </w:r>
    </w:p>
    <w:p w14:paraId="492A4F4E" w14:textId="13A089B9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Geovanna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Alves Dos Santos</w:t>
      </w:r>
    </w:p>
    <w:p w14:paraId="793C01B3" w14:textId="10D03C67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Ester Cristina De Melo Sousa</w:t>
      </w:r>
    </w:p>
    <w:p w14:paraId="0E1A29B7" w14:textId="1D126E82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Fernanda Miranda Diniz Santos</w:t>
      </w:r>
    </w:p>
    <w:p w14:paraId="19543AC4" w14:textId="1FA9E5C1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Gustavo Nunes Chaveiro</w:t>
      </w:r>
    </w:p>
    <w:p w14:paraId="4F5F32C4" w14:textId="01F79BC0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Laura De Abreu Adorno Gonçalves Jardim</w:t>
      </w:r>
    </w:p>
    <w:p w14:paraId="122B6093" w14:textId="213BB07E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Maria Clara Prado Santos</w:t>
      </w:r>
    </w:p>
    <w:p w14:paraId="7EBDD47F" w14:textId="53DFE8A4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Felipe Batista De Sousa</w:t>
      </w:r>
    </w:p>
    <w:p w14:paraId="30CC2D90" w14:textId="4FECB903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Maria Eduarda Prado Santos</w:t>
      </w:r>
    </w:p>
    <w:p w14:paraId="23FCB984" w14:textId="2A50DBD5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Bruna De Sousa Almeida</w:t>
      </w:r>
    </w:p>
    <w:p w14:paraId="3165CC61" w14:textId="6E1E0CE5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Barbara Cristina De Souza</w:t>
      </w:r>
    </w:p>
    <w:p w14:paraId="447C9C9A" w14:textId="77A7D7A2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Kanannda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Antunes De Carvalho</w:t>
      </w:r>
    </w:p>
    <w:p w14:paraId="26F1C152" w14:textId="47829556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Moab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Victor Camargo</w:t>
      </w:r>
    </w:p>
    <w:p w14:paraId="2CE025EC" w14:textId="20854879" w:rsidR="001F2E94" w:rsidRPr="001F2E94" w:rsidRDefault="001F2E94" w:rsidP="00460392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 xml:space="preserve">Matheus Da Silva </w:t>
      </w:r>
      <w:proofErr w:type="spellStart"/>
      <w:r w:rsidRPr="001F2E94">
        <w:rPr>
          <w:rFonts w:ascii="Times New Roman" w:hAnsi="Times New Roman" w:cs="Times New Roman"/>
          <w:sz w:val="22"/>
          <w:szCs w:val="22"/>
        </w:rPr>
        <w:t>Simplicio</w:t>
      </w:r>
      <w:proofErr w:type="spellEnd"/>
    </w:p>
    <w:p w14:paraId="36FF4B57" w14:textId="373C5492" w:rsidR="001F2E94" w:rsidRPr="001F2E94" w:rsidRDefault="001F2E94" w:rsidP="00460392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F2E94">
        <w:rPr>
          <w:rFonts w:ascii="Times New Roman" w:hAnsi="Times New Roman" w:cs="Times New Roman"/>
          <w:sz w:val="22"/>
          <w:szCs w:val="22"/>
        </w:rPr>
        <w:t>Camilla Bahia Carreiro Maia Da Silveira</w:t>
      </w:r>
    </w:p>
    <w:p w14:paraId="7AFA2417" w14:textId="3CDFEFD4" w:rsidR="001F2E94" w:rsidRPr="001F2E94" w:rsidRDefault="001F2E94" w:rsidP="001F2E94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F2E94">
        <w:rPr>
          <w:rFonts w:ascii="Times New Roman" w:hAnsi="Times New Roman" w:cs="Times New Roman"/>
          <w:sz w:val="22"/>
          <w:szCs w:val="22"/>
        </w:rPr>
        <w:t>Mhayara</w:t>
      </w:r>
      <w:proofErr w:type="spellEnd"/>
      <w:r w:rsidRPr="001F2E94">
        <w:rPr>
          <w:rFonts w:ascii="Times New Roman" w:hAnsi="Times New Roman" w:cs="Times New Roman"/>
          <w:sz w:val="22"/>
          <w:szCs w:val="22"/>
        </w:rPr>
        <w:t xml:space="preserve"> Magda De Oliveira Silva</w:t>
      </w:r>
    </w:p>
    <w:p w14:paraId="72B4AED4" w14:textId="6B65FB14" w:rsidR="00B700CD" w:rsidRDefault="00356452" w:rsidP="00B46A37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 pela homologação dos registros provisórios abaixo, sendo que, assim que apresentados os </w:t>
      </w:r>
      <w:r>
        <w:rPr>
          <w:rFonts w:ascii="Times New Roman" w:hAnsi="Times New Roman" w:cs="Times New Roman"/>
          <w:sz w:val="22"/>
          <w:szCs w:val="22"/>
        </w:rPr>
        <w:lastRenderedPageBreak/>
        <w:t>diplomas, devem ter status alterado para “definitivo” pela Área Técnica:</w:t>
      </w:r>
    </w:p>
    <w:p w14:paraId="18A3DFCC" w14:textId="77777777" w:rsidR="00B700CD" w:rsidRDefault="00B700CD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78CD570" w14:textId="201D768F" w:rsidR="00460392" w:rsidRPr="00460392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60392">
        <w:rPr>
          <w:rFonts w:ascii="Times New Roman" w:hAnsi="Times New Roman" w:cs="Times New Roman"/>
          <w:sz w:val="22"/>
          <w:szCs w:val="22"/>
        </w:rPr>
        <w:t xml:space="preserve">Ana </w:t>
      </w:r>
      <w:proofErr w:type="spellStart"/>
      <w:r w:rsidRPr="00460392">
        <w:rPr>
          <w:rFonts w:ascii="Times New Roman" w:hAnsi="Times New Roman" w:cs="Times New Roman"/>
          <w:sz w:val="22"/>
          <w:szCs w:val="22"/>
        </w:rPr>
        <w:t>Karoliny</w:t>
      </w:r>
      <w:proofErr w:type="spellEnd"/>
      <w:r w:rsidRPr="00460392">
        <w:rPr>
          <w:rFonts w:ascii="Times New Roman" w:hAnsi="Times New Roman" w:cs="Times New Roman"/>
          <w:sz w:val="22"/>
          <w:szCs w:val="22"/>
        </w:rPr>
        <w:t xml:space="preserve"> Alexandre Da Silva</w:t>
      </w:r>
    </w:p>
    <w:p w14:paraId="30B81FC7" w14:textId="0C352168" w:rsidR="00460392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60392">
        <w:rPr>
          <w:rFonts w:ascii="Times New Roman" w:hAnsi="Times New Roman" w:cs="Times New Roman"/>
          <w:sz w:val="22"/>
          <w:szCs w:val="22"/>
        </w:rPr>
        <w:t>Keity</w:t>
      </w:r>
      <w:proofErr w:type="spellEnd"/>
      <w:r w:rsidRPr="00460392">
        <w:rPr>
          <w:rFonts w:ascii="Times New Roman" w:hAnsi="Times New Roman" w:cs="Times New Roman"/>
          <w:sz w:val="22"/>
          <w:szCs w:val="22"/>
        </w:rPr>
        <w:t xml:space="preserve"> Daiane </w:t>
      </w:r>
      <w:proofErr w:type="spellStart"/>
      <w:r w:rsidRPr="00460392">
        <w:rPr>
          <w:rFonts w:ascii="Times New Roman" w:hAnsi="Times New Roman" w:cs="Times New Roman"/>
          <w:sz w:val="22"/>
          <w:szCs w:val="22"/>
        </w:rPr>
        <w:t>Mantelli</w:t>
      </w:r>
      <w:proofErr w:type="spellEnd"/>
      <w:r w:rsidRPr="00460392">
        <w:rPr>
          <w:rFonts w:ascii="Times New Roman" w:hAnsi="Times New Roman" w:cs="Times New Roman"/>
          <w:sz w:val="22"/>
          <w:szCs w:val="22"/>
        </w:rPr>
        <w:t xml:space="preserve"> Lima</w:t>
      </w:r>
    </w:p>
    <w:p w14:paraId="14DFCED2" w14:textId="6D4F47E7" w:rsidR="00B700CD" w:rsidRDefault="0035645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14:paraId="158660CE" w14:textId="5F3C8A4A" w:rsidR="00460392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0920F5A" w14:textId="077084A8" w:rsidR="00460392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29DCA52" w14:textId="634F003B" w:rsidR="00261172" w:rsidRDefault="0026117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68C8BF22" w14:textId="77777777" w:rsidR="008D0B08" w:rsidRPr="00B46A37" w:rsidRDefault="008D0B08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690E0908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394AC819" w14:textId="77777777" w:rsidR="00B700CD" w:rsidRDefault="00356452" w:rsidP="00B46A37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4EB3683" w14:textId="77777777" w:rsidR="00B700CD" w:rsidRDefault="00356452">
      <w:pPr>
        <w:pStyle w:val="Standard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4E96E162" w14:textId="77777777" w:rsidR="00B700CD" w:rsidRDefault="00B700CD">
      <w:pPr>
        <w:pStyle w:val="Standard"/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14:paraId="65AE5314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1435F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25407" w14:textId="4FFFE385" w:rsidR="00B700CD" w:rsidRDefault="0046039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1F2E94">
              <w:rPr>
                <w:rFonts w:ascii="Times New Roman" w:eastAsia="Times New Roman" w:hAnsi="Times New Roman" w:cs="Times New Roman"/>
                <w:b/>
              </w:rPr>
              <w:t>1890965</w:t>
            </w:r>
            <w:r w:rsidR="00FF613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5C7A3CBE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60B7E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D54A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206CA371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91C17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7ABE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14:paraId="58962811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6E66B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4B79" w14:textId="6E10A645" w:rsidR="00B700CD" w:rsidRDefault="00B46A37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 DE NOVEMBRO</w:t>
            </w:r>
            <w:r w:rsidR="0035645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138BED1E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14:paraId="7B1A6B53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62AC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F943F5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354E037B" w14:textId="77777777" w:rsidR="00B700CD" w:rsidRDefault="00356452">
      <w:pPr>
        <w:pStyle w:val="NormalWeb"/>
        <w:spacing w:before="0" w:after="0"/>
      </w:pPr>
      <w:r>
        <w:t>Após apreciação do relato exarado pelo Sr. (a) Conselheiro (a) Relator (a), referente ao processo supracitado, fica deliberado conforme segue a votação dos membros desta Comissão de Ensino, Exercício e Formação Profissional:</w:t>
      </w:r>
    </w:p>
    <w:p w14:paraId="0CE86598" w14:textId="77777777" w:rsidR="00B700CD" w:rsidRDefault="00B700CD">
      <w:pPr>
        <w:pStyle w:val="NormalWeb"/>
        <w:spacing w:before="0" w:after="0"/>
      </w:pPr>
    </w:p>
    <w:p w14:paraId="4A8E3EE0" w14:textId="77777777" w:rsidR="00B700CD" w:rsidRDefault="00B700CD">
      <w:pPr>
        <w:pStyle w:val="NormalWeb"/>
        <w:spacing w:before="0" w:after="0"/>
      </w:pPr>
    </w:p>
    <w:tbl>
      <w:tblPr>
        <w:tblW w:w="8740" w:type="dxa"/>
        <w:tblInd w:w="-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4"/>
        <w:gridCol w:w="2194"/>
        <w:gridCol w:w="2302"/>
      </w:tblGrid>
      <w:tr w:rsidR="00B700CD" w14:paraId="5211F77B" w14:textId="77777777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EFC3A" w14:textId="77777777" w:rsidR="00B700CD" w:rsidRDefault="0035645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F29A5" w14:textId="77777777" w:rsidR="00B700CD" w:rsidRDefault="0035645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D59FD" w14:textId="77777777" w:rsidR="00B700CD" w:rsidRDefault="0035645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B700CD" w14:paraId="236DD44C" w14:textId="77777777" w:rsidTr="008D0B08">
        <w:trPr>
          <w:trHeight w:val="587"/>
        </w:trPr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0142C" w14:textId="607342CE" w:rsidR="00B700CD" w:rsidRDefault="00B700CD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29D52" w14:textId="6C057A62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3B9D" w14:textId="7A67627C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00CD" w14:paraId="2EAFC758" w14:textId="77777777" w:rsidTr="008D0B08">
        <w:trPr>
          <w:trHeight w:val="598"/>
        </w:trPr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62E6B" w14:textId="36622B7A" w:rsidR="00B700CD" w:rsidRDefault="00B700CD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F8B4D" w14:textId="7B8EF537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FC6F0" w14:textId="0A2D0113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00CD" w14:paraId="5FC8765F" w14:textId="77777777" w:rsidTr="008D0B08">
        <w:trPr>
          <w:trHeight w:val="593"/>
        </w:trPr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F52DD" w14:textId="0BCBCA58" w:rsidR="00B700CD" w:rsidRDefault="00B700CD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A9E3C" w14:textId="56581288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5353F" w14:textId="6F2AC1C2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00CD" w14:paraId="66767362" w14:textId="77777777" w:rsidTr="008D0B08">
        <w:trPr>
          <w:trHeight w:val="745"/>
        </w:trPr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1F51A" w14:textId="2A739B9F" w:rsidR="00B700CD" w:rsidRDefault="00B700CD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4B113" w14:textId="39270EE8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99FC72" w14:textId="241E4AC4" w:rsidR="00B700CD" w:rsidRDefault="00B700CD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9356BDD" w14:textId="77777777" w:rsidR="00B700CD" w:rsidRDefault="00B700CD">
      <w:pPr>
        <w:pStyle w:val="NormalWeb"/>
        <w:spacing w:before="0" w:after="0"/>
      </w:pPr>
    </w:p>
    <w:p w14:paraId="4177E164" w14:textId="77777777" w:rsidR="00B700CD" w:rsidRPr="00594C47" w:rsidRDefault="00B700CD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6594"/>
      </w:tblGrid>
      <w:tr w:rsidR="00B700CD" w:rsidRPr="00594C47" w14:paraId="50CC5B01" w14:textId="77777777">
        <w:tc>
          <w:tcPr>
            <w:tcW w:w="212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E8695" w14:textId="77777777" w:rsidR="00B700CD" w:rsidRPr="00594C47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C005" w14:textId="6973E6FD" w:rsidR="00B700CD" w:rsidRPr="00594C47" w:rsidRDefault="0046039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594C47">
              <w:rPr>
                <w:rFonts w:ascii="Times New Roman" w:eastAsia="Times New Roman" w:hAnsi="Times New Roman" w:cs="Times New Roman"/>
                <w:b/>
              </w:rPr>
              <w:t>1890965</w:t>
            </w:r>
            <w:r w:rsidR="00FF613A" w:rsidRPr="00594C47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594C47" w14:paraId="110BDF89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C1160" w14:textId="77777777" w:rsidR="00B700CD" w:rsidRPr="00594C47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36BD1" w14:textId="77777777" w:rsidR="00B700CD" w:rsidRPr="00594C47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594C47" w14:paraId="345DCC6F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B3D80" w14:textId="77777777" w:rsidR="00B700CD" w:rsidRPr="00594C47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09D9" w14:textId="77777777" w:rsidR="00B700CD" w:rsidRPr="00594C47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:rsidRPr="00594C47" w14:paraId="6427EF4F" w14:textId="77777777">
        <w:tc>
          <w:tcPr>
            <w:tcW w:w="87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88E2" w14:textId="6D53C47A" w:rsidR="00B700CD" w:rsidRPr="00594C47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594C47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A3207D" w:rsidRPr="00594C47">
              <w:rPr>
                <w:rFonts w:ascii="Times New Roman" w:hAnsi="Times New Roman" w:cs="Times New Roman"/>
                <w:b/>
              </w:rPr>
              <w:t>96</w:t>
            </w:r>
            <w:r w:rsidRPr="00594C47"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6B14A627" w14:textId="77777777" w:rsidR="00B700CD" w:rsidRPr="00594C47" w:rsidRDefault="00B700CD">
      <w:pPr>
        <w:pStyle w:val="Standard"/>
        <w:rPr>
          <w:rFonts w:ascii="Times New Roman" w:hAnsi="Times New Roman" w:cs="Times New Roman"/>
        </w:rPr>
      </w:pPr>
    </w:p>
    <w:p w14:paraId="12371B0F" w14:textId="77777777" w:rsidR="00B700CD" w:rsidRPr="00594C47" w:rsidRDefault="00B700CD">
      <w:pPr>
        <w:pStyle w:val="Standard"/>
        <w:jc w:val="center"/>
        <w:rPr>
          <w:rFonts w:ascii="Times New Roman" w:hAnsi="Times New Roman" w:cs="Times New Roman"/>
        </w:rPr>
      </w:pPr>
    </w:p>
    <w:p w14:paraId="6715CFB6" w14:textId="662DA00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460392" w:rsidRPr="00594C47">
        <w:rPr>
          <w:rFonts w:ascii="Times New Roman" w:hAnsi="Times New Roman" w:cs="Times New Roman"/>
        </w:rPr>
        <w:t>08/12</w:t>
      </w:r>
      <w:r w:rsidRPr="00594C47">
        <w:rPr>
          <w:rFonts w:ascii="Times New Roman" w:hAnsi="Times New Roman" w:cs="Times New Roman"/>
        </w:rPr>
        <w:t xml:space="preserve">/23, apreciando o processo nº </w:t>
      </w:r>
      <w:r w:rsidR="00460392" w:rsidRPr="00594C47">
        <w:rPr>
          <w:rFonts w:ascii="Times New Roman" w:hAnsi="Times New Roman" w:cs="Times New Roman"/>
        </w:rPr>
        <w:t>1890965</w:t>
      </w:r>
      <w:r w:rsidR="00FF613A" w:rsidRPr="00594C47">
        <w:rPr>
          <w:rFonts w:ascii="Times New Roman" w:hAnsi="Times New Roman" w:cs="Times New Roman"/>
        </w:rPr>
        <w:t>/2023</w:t>
      </w:r>
      <w:r w:rsidRPr="00594C47">
        <w:rPr>
          <w:rFonts w:ascii="Times New Roman" w:hAnsi="Times New Roman" w:cs="Times New Roman"/>
        </w:rPr>
        <w:t xml:space="preserve">, que versa sobre registro definitivo dos profissionais que já possuem registro provisório e apresentaram diploma de graduação no Curso de Arquitetura e Urbanismo no mês de </w:t>
      </w:r>
      <w:r w:rsidR="00460392" w:rsidRPr="00594C47">
        <w:rPr>
          <w:rFonts w:ascii="Times New Roman" w:hAnsi="Times New Roman" w:cs="Times New Roman"/>
        </w:rPr>
        <w:t>novembro</w:t>
      </w:r>
      <w:r w:rsidRPr="00594C47">
        <w:rPr>
          <w:rFonts w:ascii="Times New Roman" w:hAnsi="Times New Roman" w:cs="Times New Roman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460392" w:rsidRPr="00594C47">
        <w:rPr>
          <w:rFonts w:ascii="Times New Roman" w:hAnsi="Times New Roman" w:cs="Times New Roman"/>
        </w:rPr>
        <w:t>04/12</w:t>
      </w:r>
      <w:r w:rsidRPr="00594C47">
        <w:rPr>
          <w:rFonts w:ascii="Times New Roman" w:hAnsi="Times New Roman" w:cs="Times New Roman"/>
        </w:rPr>
        <w:t>/23;</w:t>
      </w:r>
    </w:p>
    <w:p w14:paraId="4ACE5AF9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Considerando que os interessados apresentaram a documentação exigida nas citadas resoluções;</w:t>
      </w:r>
    </w:p>
    <w:p w14:paraId="6984E4D6" w14:textId="77777777" w:rsidR="00B700CD" w:rsidRPr="00594C47" w:rsidRDefault="00356452">
      <w:pPr>
        <w:pStyle w:val="Standard"/>
        <w:spacing w:after="120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</w:t>
      </w:r>
    </w:p>
    <w:p w14:paraId="2A4BD28A" w14:textId="77777777" w:rsidR="00B700CD" w:rsidRPr="00594C47" w:rsidRDefault="00356452">
      <w:pPr>
        <w:pStyle w:val="Standard"/>
        <w:rPr>
          <w:rFonts w:ascii="Times New Roman" w:hAnsi="Times New Roman" w:cs="Times New Roman"/>
          <w:b/>
        </w:rPr>
      </w:pPr>
      <w:r w:rsidRPr="00594C47">
        <w:rPr>
          <w:rFonts w:ascii="Times New Roman" w:hAnsi="Times New Roman" w:cs="Times New Roman"/>
          <w:b/>
        </w:rPr>
        <w:t>DELIBEROU:</w:t>
      </w:r>
    </w:p>
    <w:p w14:paraId="39D8C815" w14:textId="77777777" w:rsidR="00B700CD" w:rsidRPr="00594C47" w:rsidRDefault="00B700CD">
      <w:pPr>
        <w:pStyle w:val="Standard"/>
        <w:rPr>
          <w:rFonts w:ascii="Times New Roman" w:hAnsi="Times New Roman" w:cs="Times New Roman"/>
        </w:rPr>
      </w:pPr>
    </w:p>
    <w:p w14:paraId="4C80A033" w14:textId="3ADA2D58" w:rsidR="00B700CD" w:rsidRPr="00594C47" w:rsidRDefault="00356452">
      <w:pPr>
        <w:pStyle w:val="Standard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1 – VOTO pela homologação dos pedidos de registro definitivo dos seguintes profissionais:</w:t>
      </w:r>
    </w:p>
    <w:p w14:paraId="5F0A620F" w14:textId="77777777" w:rsidR="00356452" w:rsidRPr="00594C47" w:rsidRDefault="00356452">
      <w:pPr>
        <w:pStyle w:val="Standard"/>
        <w:jc w:val="both"/>
        <w:rPr>
          <w:rFonts w:ascii="Times New Roman" w:hAnsi="Times New Roman" w:cs="Times New Roman"/>
        </w:rPr>
      </w:pPr>
    </w:p>
    <w:p w14:paraId="7CF3CF5D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Vitoria Lima Bragança</w:t>
      </w:r>
    </w:p>
    <w:p w14:paraId="30671C2C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Jaliny</w:t>
      </w:r>
      <w:proofErr w:type="spellEnd"/>
      <w:r w:rsidRPr="00594C47">
        <w:rPr>
          <w:rFonts w:ascii="Times New Roman" w:hAnsi="Times New Roman" w:cs="Times New Roman"/>
        </w:rPr>
        <w:t xml:space="preserve"> Siqueira Pinheiro</w:t>
      </w:r>
    </w:p>
    <w:p w14:paraId="7EB08159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Giovanna Villa Real Telles</w:t>
      </w:r>
    </w:p>
    <w:p w14:paraId="545F2A78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Luísa Alves Santana</w:t>
      </w:r>
    </w:p>
    <w:p w14:paraId="61ED103D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Sofia Simão Guerra De Almeida</w:t>
      </w:r>
    </w:p>
    <w:p w14:paraId="5E94DB69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Antonio</w:t>
      </w:r>
      <w:proofErr w:type="spellEnd"/>
      <w:r w:rsidRPr="00594C47">
        <w:rPr>
          <w:rFonts w:ascii="Times New Roman" w:hAnsi="Times New Roman" w:cs="Times New Roman"/>
        </w:rPr>
        <w:t xml:space="preserve"> Moreira Dos Santos Neto</w:t>
      </w:r>
    </w:p>
    <w:p w14:paraId="0FB23087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Geovanna</w:t>
      </w:r>
      <w:proofErr w:type="spellEnd"/>
      <w:r w:rsidRPr="00594C47">
        <w:rPr>
          <w:rFonts w:ascii="Times New Roman" w:hAnsi="Times New Roman" w:cs="Times New Roman"/>
        </w:rPr>
        <w:t xml:space="preserve"> Alves Dos Santos</w:t>
      </w:r>
    </w:p>
    <w:p w14:paraId="41FC554E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Ester Cristina De Melo Sousa</w:t>
      </w:r>
    </w:p>
    <w:p w14:paraId="086155E6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Fernanda Miranda Diniz Santos</w:t>
      </w:r>
    </w:p>
    <w:p w14:paraId="192913C0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Gustavo Nunes Chaveiro</w:t>
      </w:r>
    </w:p>
    <w:p w14:paraId="57E77342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Laura De Abreu Adorno Gonçalves Jardim</w:t>
      </w:r>
    </w:p>
    <w:p w14:paraId="653D81E4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Maria Clara Prado Santos</w:t>
      </w:r>
    </w:p>
    <w:p w14:paraId="03ACFCA5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Felipe Batista De Sousa</w:t>
      </w:r>
    </w:p>
    <w:p w14:paraId="1E65003D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Maria Eduarda Prado Santos</w:t>
      </w:r>
    </w:p>
    <w:p w14:paraId="23C6E3C7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Bruna De Sousa Almeida</w:t>
      </w:r>
    </w:p>
    <w:p w14:paraId="201D04F0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Barbara Cristina De Souza</w:t>
      </w:r>
    </w:p>
    <w:p w14:paraId="14533525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Kanannda</w:t>
      </w:r>
      <w:proofErr w:type="spellEnd"/>
      <w:r w:rsidRPr="00594C47">
        <w:rPr>
          <w:rFonts w:ascii="Times New Roman" w:hAnsi="Times New Roman" w:cs="Times New Roman"/>
        </w:rPr>
        <w:t xml:space="preserve"> Antunes De Carvalho</w:t>
      </w:r>
    </w:p>
    <w:p w14:paraId="572A8AA1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Moab</w:t>
      </w:r>
      <w:proofErr w:type="spellEnd"/>
      <w:r w:rsidRPr="00594C47">
        <w:rPr>
          <w:rFonts w:ascii="Times New Roman" w:hAnsi="Times New Roman" w:cs="Times New Roman"/>
        </w:rPr>
        <w:t xml:space="preserve"> Victor Camargo</w:t>
      </w:r>
    </w:p>
    <w:p w14:paraId="1615398D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 xml:space="preserve">Matheus Da Silva </w:t>
      </w:r>
      <w:proofErr w:type="spellStart"/>
      <w:r w:rsidRPr="00594C47">
        <w:rPr>
          <w:rFonts w:ascii="Times New Roman" w:hAnsi="Times New Roman" w:cs="Times New Roman"/>
        </w:rPr>
        <w:t>Simplicio</w:t>
      </w:r>
      <w:proofErr w:type="spellEnd"/>
    </w:p>
    <w:p w14:paraId="474DA1C0" w14:textId="77777777" w:rsidR="00460392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Camilla Bahia Carreiro Maia Da Silveira</w:t>
      </w:r>
    </w:p>
    <w:p w14:paraId="25172BC2" w14:textId="4AB48B1A" w:rsidR="00B700CD" w:rsidRPr="00594C47" w:rsidRDefault="00460392" w:rsidP="00460392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Mhayara</w:t>
      </w:r>
      <w:proofErr w:type="spellEnd"/>
      <w:r w:rsidRPr="00594C47">
        <w:rPr>
          <w:rFonts w:ascii="Times New Roman" w:hAnsi="Times New Roman" w:cs="Times New Roman"/>
        </w:rPr>
        <w:t xml:space="preserve"> Magda De Oliveira Silva</w:t>
      </w:r>
    </w:p>
    <w:p w14:paraId="0B493DB0" w14:textId="77777777" w:rsidR="00460392" w:rsidRPr="00594C47" w:rsidRDefault="00460392" w:rsidP="00460392">
      <w:pPr>
        <w:pStyle w:val="Standard"/>
        <w:jc w:val="both"/>
        <w:rPr>
          <w:rFonts w:ascii="Times New Roman" w:hAnsi="Times New Roman" w:cs="Times New Roman"/>
        </w:rPr>
      </w:pPr>
    </w:p>
    <w:p w14:paraId="04F66B66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lastRenderedPageBreak/>
        <w:t>e pela homologação dos registros provisórios abaixo, sendo que, assim que apresentados os diplomas, devem ter status alterado para “definitivo” pela Área Técnica:</w:t>
      </w:r>
    </w:p>
    <w:p w14:paraId="7C82EB30" w14:textId="77777777" w:rsidR="00B700CD" w:rsidRPr="00594C47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54ADC4F" w14:textId="77777777" w:rsidR="00460392" w:rsidRPr="00594C47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 xml:space="preserve">Ana </w:t>
      </w:r>
      <w:proofErr w:type="spellStart"/>
      <w:r w:rsidRPr="00594C47">
        <w:rPr>
          <w:rFonts w:ascii="Times New Roman" w:hAnsi="Times New Roman" w:cs="Times New Roman"/>
        </w:rPr>
        <w:t>Karoliny</w:t>
      </w:r>
      <w:proofErr w:type="spellEnd"/>
      <w:r w:rsidRPr="00594C47">
        <w:rPr>
          <w:rFonts w:ascii="Times New Roman" w:hAnsi="Times New Roman" w:cs="Times New Roman"/>
        </w:rPr>
        <w:t xml:space="preserve"> Alexandre Da Silva</w:t>
      </w:r>
    </w:p>
    <w:p w14:paraId="3A137EBE" w14:textId="13D0493B" w:rsidR="00B700CD" w:rsidRPr="00594C47" w:rsidRDefault="00460392" w:rsidP="0046039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594C47">
        <w:rPr>
          <w:rFonts w:ascii="Times New Roman" w:hAnsi="Times New Roman" w:cs="Times New Roman"/>
        </w:rPr>
        <w:t>Keity</w:t>
      </w:r>
      <w:proofErr w:type="spellEnd"/>
      <w:r w:rsidRPr="00594C47">
        <w:rPr>
          <w:rFonts w:ascii="Times New Roman" w:hAnsi="Times New Roman" w:cs="Times New Roman"/>
        </w:rPr>
        <w:t xml:space="preserve"> Daiane </w:t>
      </w:r>
      <w:proofErr w:type="spellStart"/>
      <w:r w:rsidRPr="00594C47">
        <w:rPr>
          <w:rFonts w:ascii="Times New Roman" w:hAnsi="Times New Roman" w:cs="Times New Roman"/>
        </w:rPr>
        <w:t>Mantelli</w:t>
      </w:r>
      <w:proofErr w:type="spellEnd"/>
      <w:r w:rsidRPr="00594C47">
        <w:rPr>
          <w:rFonts w:ascii="Times New Roman" w:hAnsi="Times New Roman" w:cs="Times New Roman"/>
        </w:rPr>
        <w:t xml:space="preserve"> Lima</w:t>
      </w:r>
    </w:p>
    <w:p w14:paraId="18F20191" w14:textId="77777777" w:rsidR="00B700CD" w:rsidRPr="00594C47" w:rsidRDefault="00B700CD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732C72F" w14:textId="77777777" w:rsidR="00B700CD" w:rsidRPr="00594C47" w:rsidRDefault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E devolvemos a Área Técnica para continuidade do processo.</w:t>
      </w:r>
    </w:p>
    <w:p w14:paraId="12100FB2" w14:textId="77777777" w:rsidR="00B700CD" w:rsidRPr="00594C47" w:rsidRDefault="00B700CD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0F3A109E" w14:textId="74FAC31D" w:rsidR="00B700CD" w:rsidRPr="00594C47" w:rsidRDefault="00356452" w:rsidP="00356452">
      <w:pPr>
        <w:pStyle w:val="Standard"/>
        <w:spacing w:after="120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 xml:space="preserve">Goiânia, </w:t>
      </w:r>
      <w:r w:rsidR="00460392" w:rsidRPr="00594C47">
        <w:rPr>
          <w:rFonts w:ascii="Times New Roman" w:hAnsi="Times New Roman" w:cs="Times New Roman"/>
        </w:rPr>
        <w:t>08 de dezembro</w:t>
      </w:r>
      <w:r w:rsidRPr="00594C47">
        <w:rPr>
          <w:rFonts w:ascii="Times New Roman" w:hAnsi="Times New Roman" w:cs="Times New Roman"/>
        </w:rPr>
        <w:t xml:space="preserve"> de 2023.</w:t>
      </w:r>
    </w:p>
    <w:p w14:paraId="419C43FB" w14:textId="1155D552" w:rsidR="00B700CD" w:rsidRPr="00594C47" w:rsidRDefault="00B700CD">
      <w:pPr>
        <w:pStyle w:val="Standard"/>
        <w:jc w:val="center"/>
        <w:rPr>
          <w:rFonts w:ascii="Times New Roman" w:hAnsi="Times New Roman" w:cs="Times New Roman"/>
        </w:rPr>
      </w:pPr>
    </w:p>
    <w:p w14:paraId="24E57412" w14:textId="77777777" w:rsidR="00594C47" w:rsidRPr="00594C47" w:rsidRDefault="00594C47">
      <w:pPr>
        <w:pStyle w:val="Standard"/>
        <w:jc w:val="center"/>
        <w:rPr>
          <w:rFonts w:ascii="Times New Roman" w:hAnsi="Times New Roman" w:cs="Times New Roman"/>
        </w:rPr>
      </w:pPr>
    </w:p>
    <w:p w14:paraId="22E8D212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bookmarkStart w:id="0" w:name="_Hlk505768900"/>
      <w:r w:rsidRPr="00594C47">
        <w:rPr>
          <w:rFonts w:ascii="Times New Roman" w:hAnsi="Times New Roman" w:cs="Times New Roman"/>
        </w:rPr>
        <w:t>Andrey Amador Machado</w:t>
      </w:r>
    </w:p>
    <w:p w14:paraId="58CFC6DE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Coordenador da Comissão de Exercício, Ensino e Formação Profissional</w:t>
      </w:r>
    </w:p>
    <w:p w14:paraId="360D13AE" w14:textId="11A2A2BF" w:rsidR="00B700CD" w:rsidRPr="00594C47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74A2273" w14:textId="77777777" w:rsidR="00594C47" w:rsidRPr="00594C47" w:rsidRDefault="00594C47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EB8DCAB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Anna Carolina Cruz Veiga de Almeida</w:t>
      </w:r>
    </w:p>
    <w:p w14:paraId="04F65987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Membro</w:t>
      </w:r>
    </w:p>
    <w:p w14:paraId="79D53581" w14:textId="196437BC" w:rsidR="00B700CD" w:rsidRPr="00594C47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34BAE9D6" w14:textId="77777777" w:rsidR="00594C47" w:rsidRPr="00594C47" w:rsidRDefault="00594C47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03728F2D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Juliana Guimarães de Medeiros</w:t>
      </w:r>
    </w:p>
    <w:p w14:paraId="5CEB67D2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Membro</w:t>
      </w:r>
    </w:p>
    <w:p w14:paraId="4DFABF27" w14:textId="01A9759C" w:rsidR="00B700CD" w:rsidRPr="00594C47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5D11A45B" w14:textId="77777777" w:rsidR="00594C47" w:rsidRPr="00594C47" w:rsidRDefault="00594C47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784092C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Gabriel de Castro Xavier</w:t>
      </w:r>
      <w:r w:rsidRPr="00594C47">
        <w:rPr>
          <w:rFonts w:ascii="Times New Roman" w:hAnsi="Times New Roman" w:cs="Times New Roman"/>
        </w:rPr>
        <w:tab/>
      </w:r>
    </w:p>
    <w:p w14:paraId="0F6093D6" w14:textId="77777777" w:rsidR="00B700CD" w:rsidRPr="00594C47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94C47">
        <w:rPr>
          <w:rFonts w:ascii="Times New Roman" w:hAnsi="Times New Roman" w:cs="Times New Roman"/>
        </w:rPr>
        <w:t>Membro</w:t>
      </w:r>
      <w:bookmarkEnd w:id="0"/>
    </w:p>
    <w:p w14:paraId="07142AB9" w14:textId="77777777" w:rsidR="00B700CD" w:rsidRDefault="00B700CD">
      <w:pPr>
        <w:pStyle w:val="Standard"/>
        <w:spacing w:line="360" w:lineRule="auto"/>
        <w:jc w:val="center"/>
      </w:pPr>
    </w:p>
    <w:sectPr w:rsidR="00B700CD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4CAB8" w14:textId="77777777" w:rsidR="00417D3D" w:rsidRDefault="00356452">
      <w:r>
        <w:separator/>
      </w:r>
    </w:p>
  </w:endnote>
  <w:endnote w:type="continuationSeparator" w:id="0">
    <w:p w14:paraId="5F039389" w14:textId="77777777" w:rsidR="00417D3D" w:rsidRDefault="0035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851A" w14:textId="77777777" w:rsidR="00C72C44" w:rsidRDefault="003564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6C0843" wp14:editId="2B85EB47">
          <wp:simplePos x="0" y="0"/>
          <wp:positionH relativeFrom="page">
            <wp:posOffset>25402</wp:posOffset>
          </wp:positionH>
          <wp:positionV relativeFrom="margin">
            <wp:posOffset>8665841</wp:posOffset>
          </wp:positionV>
          <wp:extent cx="7541257" cy="892170"/>
          <wp:effectExtent l="0" t="0" r="2543" b="3180"/>
          <wp:wrapSquare wrapText="bothSides"/>
          <wp:docPr id="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693" r="-83" b="-693"/>
                  <a:stretch>
                    <a:fillRect/>
                  </a:stretch>
                </pic:blipFill>
                <pic:spPr>
                  <a:xfrm>
                    <a:off x="0" y="0"/>
                    <a:ext cx="7541257" cy="892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7B49B" w14:textId="77777777" w:rsidR="00417D3D" w:rsidRDefault="00356452">
      <w:r>
        <w:rPr>
          <w:color w:val="000000"/>
        </w:rPr>
        <w:separator/>
      </w:r>
    </w:p>
  </w:footnote>
  <w:footnote w:type="continuationSeparator" w:id="0">
    <w:p w14:paraId="0C4F94A4" w14:textId="77777777" w:rsidR="00417D3D" w:rsidRDefault="00356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3283" w14:textId="77777777" w:rsidR="00C72C44" w:rsidRDefault="003564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0F8F0D" wp14:editId="59EFD284">
          <wp:simplePos x="0" y="0"/>
          <wp:positionH relativeFrom="page">
            <wp:align>left</wp:align>
          </wp:positionH>
          <wp:positionV relativeFrom="paragraph">
            <wp:posOffset>-704883</wp:posOffset>
          </wp:positionV>
          <wp:extent cx="7541276" cy="1245239"/>
          <wp:effectExtent l="0" t="0" r="2524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500" r="-83" b="-500"/>
                  <a:stretch>
                    <a:fillRect/>
                  </a:stretch>
                </pic:blipFill>
                <pic:spPr>
                  <a:xfrm>
                    <a:off x="0" y="0"/>
                    <a:ext cx="7541276" cy="124523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CD"/>
    <w:rsid w:val="00071C2E"/>
    <w:rsid w:val="001F2E94"/>
    <w:rsid w:val="00261172"/>
    <w:rsid w:val="00356452"/>
    <w:rsid w:val="00417D3D"/>
    <w:rsid w:val="00460392"/>
    <w:rsid w:val="00594C47"/>
    <w:rsid w:val="008B318C"/>
    <w:rsid w:val="008D0B08"/>
    <w:rsid w:val="009C62E0"/>
    <w:rsid w:val="00A3207D"/>
    <w:rsid w:val="00B46A37"/>
    <w:rsid w:val="00B700CD"/>
    <w:rsid w:val="00F07001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7B9E"/>
  <w15:docId w15:val="{BCD5E436-45FE-4045-9E0C-BC06B234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tulo6">
    <w:name w:val="Título6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">
    <w:name w:val="Título5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HeaderandFooter">
    <w:name w:val="Header and Footer"/>
    <w:basedOn w:val="Standard"/>
  </w:style>
  <w:style w:type="paragraph" w:styleId="Cabealho">
    <w:name w:val="header"/>
    <w:basedOn w:val="Standard"/>
    <w:pPr>
      <w:tabs>
        <w:tab w:val="center" w:pos="4320"/>
        <w:tab w:val="right" w:pos="8640"/>
      </w:tabs>
    </w:pPr>
  </w:style>
  <w:style w:type="paragraph" w:styleId="Rodap">
    <w:name w:val="footer"/>
    <w:basedOn w:val="Standard"/>
    <w:pPr>
      <w:tabs>
        <w:tab w:val="center" w:pos="4320"/>
        <w:tab w:val="right" w:pos="8640"/>
      </w:tabs>
    </w:pPr>
  </w:style>
  <w:style w:type="paragraph" w:styleId="Normal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itao">
    <w:name w:val="Quote"/>
    <w:basedOn w:val="Standard"/>
    <w:next w:val="Standard"/>
    <w:pPr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</w:rPr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rPr>
      <w:rFonts w:cs="Times New Roman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NumberingSymbols">
    <w:name w:val="Numbering Symbols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902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8</cp:revision>
  <cp:lastPrinted>2019-12-13T13:33:00Z</cp:lastPrinted>
  <dcterms:created xsi:type="dcterms:W3CDTF">2023-12-06T15:42:00Z</dcterms:created>
  <dcterms:modified xsi:type="dcterms:W3CDTF">2023-12-08T20:16:00Z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