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41E5A4" w14:textId="77777777" w:rsidR="00316577" w:rsidRDefault="00CA580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Portaria nº 5</w:t>
      </w: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22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 novembro de 2023.</w:t>
      </w:r>
    </w:p>
    <w:p w14:paraId="1F13B220" w14:textId="77777777" w:rsidR="00316577" w:rsidRDefault="00316577">
      <w:pPr>
        <w:pStyle w:val="Default"/>
      </w:pPr>
    </w:p>
    <w:p w14:paraId="51A53EAE" w14:textId="6AB16DFE" w:rsidR="00316577" w:rsidRDefault="00CA5806">
      <w:pPr>
        <w:spacing w:line="276" w:lineRule="auto"/>
        <w:ind w:leftChars="1800" w:left="4320"/>
        <w:jc w:val="both"/>
        <w:rPr>
          <w:rFonts w:ascii="Arial" w:hAnsi="Arial" w:cs="Calibri"/>
          <w:b/>
          <w:bCs/>
          <w:color w:val="000000"/>
          <w:sz w:val="22"/>
          <w:szCs w:val="22"/>
        </w:rPr>
      </w:pPr>
      <w:r>
        <w:rPr>
          <w:rFonts w:ascii="Arial" w:hAnsi="Arial" w:cs="Calibri"/>
          <w:b/>
          <w:bCs/>
          <w:color w:val="000000"/>
          <w:sz w:val="22"/>
          <w:szCs w:val="22"/>
        </w:rPr>
        <w:t>Delega aos agentes do quadro funcional do CAU/GO determinadas atribuições administrativas</w:t>
      </w:r>
      <w:r>
        <w:rPr>
          <w:rFonts w:ascii="Arial" w:hAnsi="Arial" w:cs="Calibri"/>
          <w:b/>
          <w:bCs/>
          <w:color w:val="000000"/>
          <w:sz w:val="22"/>
          <w:szCs w:val="22"/>
        </w:rPr>
        <w:t xml:space="preserve"> do Presidente.</w:t>
      </w:r>
    </w:p>
    <w:p w14:paraId="4B6276DF" w14:textId="77777777" w:rsidR="00316577" w:rsidRDefault="00316577">
      <w:pPr>
        <w:ind w:left="3600"/>
        <w:jc w:val="both"/>
        <w:rPr>
          <w:rFonts w:ascii="Arial" w:hAnsi="Arial" w:cs="Arial"/>
          <w:b/>
          <w:bCs/>
          <w:sz w:val="22"/>
          <w:szCs w:val="22"/>
        </w:rPr>
      </w:pPr>
    </w:p>
    <w:p w14:paraId="1B7724CD" w14:textId="77777777" w:rsidR="00316577" w:rsidRDefault="00316577">
      <w:pPr>
        <w:ind w:left="4013"/>
        <w:jc w:val="both"/>
        <w:rPr>
          <w:rFonts w:ascii="Arial" w:hAnsi="Arial" w:cs="Calibri"/>
          <w:color w:val="000000"/>
          <w:sz w:val="22"/>
          <w:szCs w:val="22"/>
        </w:rPr>
      </w:pPr>
    </w:p>
    <w:p w14:paraId="44CB9381" w14:textId="77777777" w:rsidR="00316577" w:rsidRDefault="00CA5806">
      <w:pPr>
        <w:spacing w:line="276" w:lineRule="auto"/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ascii="Arial" w:hAnsi="Arial" w:cs="Calibri"/>
          <w:b/>
          <w:bCs/>
          <w:color w:val="000000"/>
          <w:sz w:val="22"/>
          <w:szCs w:val="22"/>
        </w:rPr>
        <w:t>O Presidente do Conselho de Arquitetura e Urbanismo de Goiás CAU/GO</w:t>
      </w:r>
      <w:r>
        <w:rPr>
          <w:rFonts w:ascii="Arial" w:hAnsi="Arial" w:cs="Calibri"/>
          <w:color w:val="000000"/>
          <w:sz w:val="22"/>
          <w:szCs w:val="22"/>
        </w:rPr>
        <w:t xml:space="preserve">, no uso de suas atribuições legais que lhe confere o art. 35, da lei 12.378, de 31 de dezembro de 2010, o Regimento Geral do CAU/BR e o Regimento Interno do CAU/GO, </w:t>
      </w:r>
    </w:p>
    <w:p w14:paraId="50E69D32" w14:textId="77777777" w:rsidR="00316577" w:rsidRDefault="0031657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eastAsia="MS Mincho" w:hAnsi="Arial" w:cs="Calibri"/>
          <w:color w:val="000000"/>
          <w:sz w:val="22"/>
          <w:szCs w:val="22"/>
        </w:rPr>
      </w:pPr>
    </w:p>
    <w:p w14:paraId="3A295F21" w14:textId="77777777" w:rsidR="00316577" w:rsidRDefault="00CA5806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eastAsia="MS Mincho" w:hAnsi="Arial" w:cs="Calibri"/>
          <w:color w:val="000000"/>
          <w:sz w:val="22"/>
          <w:szCs w:val="22"/>
        </w:rPr>
      </w:pPr>
      <w:r>
        <w:rPr>
          <w:rFonts w:ascii="Arial" w:eastAsia="MS Mincho" w:hAnsi="Arial" w:cs="Calibri"/>
          <w:b/>
          <w:bCs/>
          <w:color w:val="000000"/>
          <w:sz w:val="22"/>
          <w:szCs w:val="22"/>
        </w:rPr>
        <w:t>Considerando</w:t>
      </w:r>
      <w:r>
        <w:rPr>
          <w:rFonts w:ascii="Arial" w:eastAsia="MS Mincho" w:hAnsi="Arial" w:cs="Calibri"/>
          <w:color w:val="000000"/>
          <w:sz w:val="22"/>
          <w:szCs w:val="22"/>
        </w:rPr>
        <w:t xml:space="preserve"> a necessidade de se assegurar maior agilidade à gestão administrativa do CA</w:t>
      </w:r>
      <w:r>
        <w:rPr>
          <w:rFonts w:ascii="Arial" w:eastAsia="MS Mincho" w:hAnsi="Arial" w:cs="Calibri"/>
          <w:color w:val="000000"/>
          <w:sz w:val="22"/>
          <w:szCs w:val="22"/>
        </w:rPr>
        <w:t>U/GO;</w:t>
      </w:r>
    </w:p>
    <w:p w14:paraId="60335844" w14:textId="77777777" w:rsidR="00316577" w:rsidRDefault="0031657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eastAsia="MS Mincho" w:hAnsi="Arial" w:cs="Calibri"/>
          <w:color w:val="000000"/>
          <w:sz w:val="22"/>
          <w:szCs w:val="22"/>
        </w:rPr>
      </w:pPr>
    </w:p>
    <w:p w14:paraId="2CCE1C65" w14:textId="77777777" w:rsidR="00316577" w:rsidRDefault="00CA5806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eastAsia="MS Mincho" w:hAnsi="Arial" w:cs="Calibri"/>
          <w:color w:val="000000"/>
          <w:sz w:val="22"/>
          <w:szCs w:val="22"/>
        </w:rPr>
      </w:pPr>
      <w:r>
        <w:rPr>
          <w:rFonts w:ascii="Arial" w:eastAsia="MS Mincho" w:hAnsi="Arial" w:cs="Calibri"/>
          <w:b/>
          <w:bCs/>
          <w:color w:val="000000"/>
          <w:sz w:val="22"/>
          <w:szCs w:val="22"/>
        </w:rPr>
        <w:t>Considerando</w:t>
      </w:r>
      <w:r>
        <w:rPr>
          <w:rFonts w:ascii="Arial" w:eastAsia="MS Mincho" w:hAnsi="Arial" w:cs="Calibri"/>
          <w:color w:val="000000"/>
          <w:sz w:val="22"/>
          <w:szCs w:val="22"/>
        </w:rPr>
        <w:t xml:space="preserve"> o amplo rol de atribuições que competem ao Presidente do CAU/GO e, concomitantemente, a circunstância de que este ocupa cargo honorífico, não cumprindo jornada de trabalho diária no Conselho;</w:t>
      </w:r>
    </w:p>
    <w:p w14:paraId="7A24138C" w14:textId="77777777" w:rsidR="00316577" w:rsidRDefault="0031657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eastAsia="MS Mincho" w:hAnsi="Arial" w:cs="Calibri"/>
          <w:color w:val="000000"/>
          <w:sz w:val="22"/>
          <w:szCs w:val="22"/>
        </w:rPr>
      </w:pPr>
    </w:p>
    <w:p w14:paraId="550EDF4A" w14:textId="77777777" w:rsidR="00316577" w:rsidRDefault="00CA5806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eastAsia="MS Mincho" w:hAnsi="Arial" w:cs="Calibri"/>
          <w:color w:val="000000"/>
          <w:sz w:val="22"/>
          <w:szCs w:val="22"/>
        </w:rPr>
      </w:pPr>
      <w:r>
        <w:rPr>
          <w:rFonts w:ascii="Arial" w:eastAsia="MS Mincho" w:hAnsi="Arial" w:cs="Calibri"/>
          <w:b/>
          <w:bCs/>
          <w:color w:val="000000"/>
          <w:sz w:val="22"/>
          <w:szCs w:val="22"/>
        </w:rPr>
        <w:t>Considerando</w:t>
      </w:r>
      <w:r>
        <w:rPr>
          <w:rFonts w:ascii="Arial" w:eastAsia="MS Mincho" w:hAnsi="Arial" w:cs="Calibri"/>
          <w:color w:val="000000"/>
          <w:sz w:val="22"/>
          <w:szCs w:val="22"/>
        </w:rPr>
        <w:t xml:space="preserve"> o inciso LXI do art. 1</w:t>
      </w:r>
      <w:r>
        <w:rPr>
          <w:rFonts w:ascii="Arial" w:eastAsia="MS Mincho" w:hAnsi="Arial" w:cs="Calibri"/>
          <w:color w:val="000000"/>
          <w:sz w:val="22"/>
          <w:szCs w:val="22"/>
        </w:rPr>
        <w:t>51</w:t>
      </w:r>
      <w:r>
        <w:rPr>
          <w:rFonts w:ascii="Arial" w:eastAsia="MS Mincho" w:hAnsi="Arial" w:cs="Calibri"/>
          <w:color w:val="000000"/>
          <w:sz w:val="22"/>
          <w:szCs w:val="22"/>
        </w:rPr>
        <w:t xml:space="preserve"> do Regimento Interno do </w:t>
      </w:r>
      <w:r>
        <w:rPr>
          <w:rFonts w:ascii="Arial" w:eastAsia="MS Mincho" w:hAnsi="Arial" w:cs="Calibri"/>
          <w:color w:val="000000"/>
          <w:sz w:val="22"/>
          <w:szCs w:val="22"/>
        </w:rPr>
        <w:t>CAU/GO, que dispõe sobre a delegação de atribuições de competência do Presidente.</w:t>
      </w:r>
    </w:p>
    <w:p w14:paraId="3698F66C" w14:textId="77777777" w:rsidR="00316577" w:rsidRDefault="00316577">
      <w:pPr>
        <w:spacing w:line="276" w:lineRule="auto"/>
        <w:ind w:firstLine="1134"/>
        <w:jc w:val="both"/>
        <w:rPr>
          <w:rFonts w:ascii="Arial" w:hAnsi="Arial" w:cs="Calibri"/>
          <w:b/>
          <w:bCs/>
          <w:color w:val="000000"/>
          <w:sz w:val="22"/>
          <w:szCs w:val="22"/>
        </w:rPr>
      </w:pPr>
    </w:p>
    <w:p w14:paraId="25324D3A" w14:textId="77777777" w:rsidR="00316577" w:rsidRDefault="00CA5806">
      <w:pPr>
        <w:spacing w:line="276" w:lineRule="auto"/>
        <w:jc w:val="both"/>
        <w:rPr>
          <w:rFonts w:ascii="Arial" w:hAnsi="Arial" w:cs="Calibri"/>
          <w:b/>
          <w:bCs/>
          <w:color w:val="000000"/>
          <w:sz w:val="22"/>
          <w:szCs w:val="22"/>
        </w:rPr>
      </w:pPr>
      <w:r>
        <w:rPr>
          <w:rFonts w:ascii="Arial" w:hAnsi="Arial" w:cs="Calibri"/>
          <w:b/>
          <w:bCs/>
          <w:color w:val="000000"/>
          <w:sz w:val="22"/>
          <w:szCs w:val="22"/>
        </w:rPr>
        <w:t>RESOLVE:</w:t>
      </w:r>
    </w:p>
    <w:p w14:paraId="15C96232" w14:textId="77777777" w:rsidR="00316577" w:rsidRDefault="00316577">
      <w:pPr>
        <w:spacing w:line="276" w:lineRule="auto"/>
        <w:jc w:val="both"/>
        <w:rPr>
          <w:rFonts w:ascii="Arial" w:hAnsi="Arial" w:cs="Calibri"/>
          <w:b/>
          <w:bCs/>
          <w:color w:val="000000"/>
          <w:sz w:val="22"/>
          <w:szCs w:val="22"/>
        </w:rPr>
      </w:pPr>
    </w:p>
    <w:p w14:paraId="69C8CD83" w14:textId="77777777" w:rsidR="00316577" w:rsidRDefault="00CA580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Art. 1º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MS Mincho" w:hAnsi="Arial" w:cs="Arial"/>
          <w:color w:val="000000"/>
          <w:sz w:val="22"/>
          <w:szCs w:val="22"/>
        </w:rPr>
        <w:t>Delegar ao</w:t>
      </w:r>
      <w:r>
        <w:rPr>
          <w:rFonts w:ascii="Arial" w:eastAsia="MS Mincho" w:hAnsi="Arial" w:cs="Arial"/>
          <w:color w:val="000000"/>
          <w:sz w:val="22"/>
          <w:szCs w:val="22"/>
        </w:rPr>
        <w:t>s</w:t>
      </w:r>
      <w:r>
        <w:rPr>
          <w:rFonts w:ascii="Arial" w:eastAsia="MS Mincho" w:hAnsi="Arial" w:cs="Arial"/>
          <w:color w:val="000000"/>
          <w:sz w:val="22"/>
          <w:szCs w:val="22"/>
        </w:rPr>
        <w:t xml:space="preserve"> </w:t>
      </w:r>
      <w:r>
        <w:rPr>
          <w:rFonts w:ascii="Arial" w:eastAsia="MS Mincho" w:hAnsi="Arial" w:cs="Arial"/>
          <w:color w:val="000000"/>
          <w:sz w:val="22"/>
          <w:szCs w:val="22"/>
        </w:rPr>
        <w:t>superiores hierárquicos diretos</w:t>
      </w:r>
      <w:r>
        <w:rPr>
          <w:rFonts w:ascii="Arial" w:eastAsia="MS Mincho" w:hAnsi="Arial" w:cs="Arial"/>
          <w:color w:val="000000"/>
          <w:sz w:val="22"/>
          <w:szCs w:val="22"/>
        </w:rPr>
        <w:t xml:space="preserve">, as competências atribuídas regimentalmente ao Presidente do CAU/GO para assinar </w:t>
      </w:r>
      <w:r>
        <w:rPr>
          <w:rFonts w:ascii="Arial" w:eastAsia="MS Mincho" w:hAnsi="Arial" w:cs="Arial"/>
          <w:color w:val="000000"/>
          <w:sz w:val="22"/>
          <w:szCs w:val="22"/>
        </w:rPr>
        <w:t>as folhas de ponto dos empregados e estagiários subordinados e lotados na mesma área dos superiores</w:t>
      </w:r>
      <w:r>
        <w:rPr>
          <w:rFonts w:ascii="Arial" w:eastAsia="MS Mincho" w:hAnsi="Arial" w:cs="Arial"/>
          <w:color w:val="000000"/>
          <w:sz w:val="22"/>
          <w:szCs w:val="22"/>
        </w:rPr>
        <w:t>.</w:t>
      </w:r>
    </w:p>
    <w:p w14:paraId="57810104" w14:textId="77777777" w:rsidR="00316577" w:rsidRDefault="0031657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eastAsia="MS Mincho" w:hAnsi="Arial" w:cs="Arial"/>
          <w:color w:val="000000"/>
          <w:sz w:val="22"/>
          <w:szCs w:val="22"/>
        </w:rPr>
      </w:pPr>
    </w:p>
    <w:p w14:paraId="0B10DBE9" w14:textId="24BFB6EB" w:rsidR="00316577" w:rsidRDefault="00CA580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</w:rPr>
        <w:t>º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MS Mincho" w:hAnsi="Arial" w:cs="Arial"/>
          <w:color w:val="000000"/>
          <w:sz w:val="22"/>
          <w:szCs w:val="22"/>
        </w:rPr>
        <w:t xml:space="preserve">Para fins desta Portaria, consideram-se empregados do </w:t>
      </w:r>
      <w:r>
        <w:rPr>
          <w:rFonts w:ascii="Arial" w:eastAsia="MS Mincho" w:hAnsi="Arial" w:cs="Arial"/>
          <w:color w:val="000000"/>
          <w:sz w:val="22"/>
          <w:szCs w:val="22"/>
        </w:rPr>
        <w:t>CAU/GO tanto os seus empregados efetivos como os empre</w:t>
      </w:r>
      <w:r>
        <w:rPr>
          <w:rFonts w:ascii="Arial" w:eastAsia="MS Mincho" w:hAnsi="Arial" w:cs="Arial"/>
          <w:color w:val="000000"/>
          <w:sz w:val="22"/>
          <w:szCs w:val="22"/>
        </w:rPr>
        <w:t>gados de livre provimento e demissão.</w:t>
      </w:r>
    </w:p>
    <w:p w14:paraId="20D12AE0" w14:textId="77777777" w:rsidR="00316577" w:rsidRDefault="0031657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eastAsia="MS Mincho" w:hAnsi="Arial" w:cs="Arial"/>
          <w:color w:val="000000"/>
          <w:sz w:val="22"/>
          <w:szCs w:val="22"/>
        </w:rPr>
      </w:pPr>
    </w:p>
    <w:p w14:paraId="136693D1" w14:textId="77777777" w:rsidR="00316577" w:rsidRDefault="00CA5806">
      <w:pPr>
        <w:spacing w:line="276" w:lineRule="auto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Art. 3º </w:t>
      </w:r>
      <w:r>
        <w:rPr>
          <w:rFonts w:ascii="Arial" w:hAnsi="Arial" w:cs="Arial"/>
          <w:color w:val="000000"/>
          <w:sz w:val="22"/>
          <w:szCs w:val="22"/>
        </w:rPr>
        <w:t>Esta Portaria entra em vigor na presente data.</w:t>
      </w:r>
    </w:p>
    <w:p w14:paraId="6141747E" w14:textId="77777777" w:rsidR="00316577" w:rsidRDefault="00316577">
      <w:pPr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271EEF20" w14:textId="77777777" w:rsidR="00316577" w:rsidRDefault="00316577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14:paraId="68C860EF" w14:textId="77777777" w:rsidR="00316577" w:rsidRDefault="00316577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14:paraId="6A3BA782" w14:textId="77777777" w:rsidR="00316577" w:rsidRDefault="00316577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14:paraId="0D961BA5" w14:textId="77777777" w:rsidR="00316577" w:rsidRDefault="00316577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14:paraId="52AF2E41" w14:textId="77777777" w:rsidR="00316577" w:rsidRDefault="00CA5806">
      <w:pPr>
        <w:pStyle w:val="Standard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Fernando Camargo Chapadeiro</w:t>
      </w:r>
    </w:p>
    <w:p w14:paraId="258E5EFD" w14:textId="77777777" w:rsidR="00316577" w:rsidRDefault="00CA5806">
      <w:pPr>
        <w:jc w:val="center"/>
        <w:rPr>
          <w:rFonts w:ascii="Arial" w:hAnsi="Arial" w:cs="Calibri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 Presidente -</w:t>
      </w:r>
    </w:p>
    <w:sectPr w:rsidR="00316577">
      <w:headerReference w:type="default" r:id="rId6"/>
      <w:footerReference w:type="default" r:id="rId7"/>
      <w:footnotePr>
        <w:pos w:val="beneathText"/>
      </w:footnotePr>
      <w:pgSz w:w="11906" w:h="16838"/>
      <w:pgMar w:top="2549" w:right="1701" w:bottom="1982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0180" w14:textId="77777777" w:rsidR="00000000" w:rsidRDefault="00CA5806">
      <w:r>
        <w:separator/>
      </w:r>
    </w:p>
  </w:endnote>
  <w:endnote w:type="continuationSeparator" w:id="0">
    <w:p w14:paraId="42D763EE" w14:textId="77777777" w:rsidR="00000000" w:rsidRDefault="00CA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355C" w14:textId="77777777" w:rsidR="00316577" w:rsidRDefault="00CA5806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ECEA97" wp14:editId="24F058A8">
          <wp:simplePos x="0" y="0"/>
          <wp:positionH relativeFrom="column">
            <wp:posOffset>-1102995</wp:posOffset>
          </wp:positionH>
          <wp:positionV relativeFrom="paragraph">
            <wp:posOffset>-744855</wp:posOffset>
          </wp:positionV>
          <wp:extent cx="7612380" cy="917575"/>
          <wp:effectExtent l="0" t="0" r="0" b="0"/>
          <wp:wrapNone/>
          <wp:docPr id="197108236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108236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2214" cy="91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385E88B" wp14:editId="3336E939">
          <wp:simplePos x="0" y="0"/>
          <wp:positionH relativeFrom="column">
            <wp:posOffset>6350</wp:posOffset>
          </wp:positionH>
          <wp:positionV relativeFrom="paragraph">
            <wp:posOffset>9469755</wp:posOffset>
          </wp:positionV>
          <wp:extent cx="7553325" cy="589280"/>
          <wp:effectExtent l="0" t="0" r="0" b="0"/>
          <wp:wrapSquare wrapText="bothSides"/>
          <wp:docPr id="2" name="Imagem 7" descr="C:\Users\Comunicacao8\Documents\Comunicação_Neyron\2015\Material_Gráfico\JPEG\cabrod2\Cab_Rod 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C:\Users\Comunicacao8\Documents\Comunicação_Neyron\2015\Material_Gráfico\JPEG\cabrod2\Cab_Rod rgb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CE8C" w14:textId="77777777" w:rsidR="00000000" w:rsidRDefault="00CA5806">
      <w:r>
        <w:separator/>
      </w:r>
    </w:p>
  </w:footnote>
  <w:footnote w:type="continuationSeparator" w:id="0">
    <w:p w14:paraId="08D4AE51" w14:textId="77777777" w:rsidR="00000000" w:rsidRDefault="00CA5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ED91" w14:textId="77777777" w:rsidR="00316577" w:rsidRDefault="00CA58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A64F90F" wp14:editId="0EB3AC7D">
          <wp:simplePos x="0" y="0"/>
          <wp:positionH relativeFrom="margin">
            <wp:posOffset>-1082040</wp:posOffset>
          </wp:positionH>
          <wp:positionV relativeFrom="margin">
            <wp:posOffset>-1622425</wp:posOffset>
          </wp:positionV>
          <wp:extent cx="7553325" cy="1257300"/>
          <wp:effectExtent l="0" t="0" r="0" b="0"/>
          <wp:wrapSquare wrapText="bothSides"/>
          <wp:docPr id="1" name="Imagem 6" descr="C:\Users\Comunicacao8\Documents\Comunicação_Neyron\2015\Material_Gráfico\JPEG\cabrod2\Cab_Rod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Comunicacao8\Documents\Comunicação_Neyron\2015\Material_Gráfico\JPEG\cabrod2\Cab_Rod 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52"/>
    <w:rsid w:val="0002199E"/>
    <w:rsid w:val="00040779"/>
    <w:rsid w:val="000667E0"/>
    <w:rsid w:val="000858AA"/>
    <w:rsid w:val="000E4D4D"/>
    <w:rsid w:val="000F0706"/>
    <w:rsid w:val="000F4A72"/>
    <w:rsid w:val="0010455B"/>
    <w:rsid w:val="00114A78"/>
    <w:rsid w:val="001319BD"/>
    <w:rsid w:val="001374AA"/>
    <w:rsid w:val="00157CF0"/>
    <w:rsid w:val="001661EA"/>
    <w:rsid w:val="00182428"/>
    <w:rsid w:val="001D47B3"/>
    <w:rsid w:val="002179D7"/>
    <w:rsid w:val="002842B3"/>
    <w:rsid w:val="002C764D"/>
    <w:rsid w:val="00316577"/>
    <w:rsid w:val="003D2F42"/>
    <w:rsid w:val="00405254"/>
    <w:rsid w:val="004F32B6"/>
    <w:rsid w:val="00563677"/>
    <w:rsid w:val="005A6001"/>
    <w:rsid w:val="005D6737"/>
    <w:rsid w:val="0061292E"/>
    <w:rsid w:val="00622DBB"/>
    <w:rsid w:val="00640F9A"/>
    <w:rsid w:val="00695C48"/>
    <w:rsid w:val="006969B2"/>
    <w:rsid w:val="006C53E1"/>
    <w:rsid w:val="006C7423"/>
    <w:rsid w:val="006D6CEB"/>
    <w:rsid w:val="00753EB2"/>
    <w:rsid w:val="007C4991"/>
    <w:rsid w:val="007F1741"/>
    <w:rsid w:val="008206FD"/>
    <w:rsid w:val="00876680"/>
    <w:rsid w:val="00880A35"/>
    <w:rsid w:val="008B76BC"/>
    <w:rsid w:val="008D734C"/>
    <w:rsid w:val="00971FAD"/>
    <w:rsid w:val="00973182"/>
    <w:rsid w:val="00A02251"/>
    <w:rsid w:val="00A95548"/>
    <w:rsid w:val="00AF777B"/>
    <w:rsid w:val="00B32ABD"/>
    <w:rsid w:val="00BB3214"/>
    <w:rsid w:val="00C33BF2"/>
    <w:rsid w:val="00CA5806"/>
    <w:rsid w:val="00CD6385"/>
    <w:rsid w:val="00CF63F8"/>
    <w:rsid w:val="00D35A0E"/>
    <w:rsid w:val="00D44C11"/>
    <w:rsid w:val="00D62B75"/>
    <w:rsid w:val="00D8420C"/>
    <w:rsid w:val="00DA4D2F"/>
    <w:rsid w:val="00DE6C38"/>
    <w:rsid w:val="00E110B5"/>
    <w:rsid w:val="00E33552"/>
    <w:rsid w:val="00E71A01"/>
    <w:rsid w:val="00EB64ED"/>
    <w:rsid w:val="00F66BD9"/>
    <w:rsid w:val="00FB065B"/>
    <w:rsid w:val="00FC7A25"/>
    <w:rsid w:val="00FF2D69"/>
    <w:rsid w:val="061379FD"/>
    <w:rsid w:val="0806102D"/>
    <w:rsid w:val="12CB1D08"/>
    <w:rsid w:val="1EC575CE"/>
    <w:rsid w:val="1F382AD0"/>
    <w:rsid w:val="283334F5"/>
    <w:rsid w:val="29A86CA8"/>
    <w:rsid w:val="2BB5629D"/>
    <w:rsid w:val="3A5A3230"/>
    <w:rsid w:val="558551ED"/>
    <w:rsid w:val="629E4B04"/>
    <w:rsid w:val="69190C70"/>
    <w:rsid w:val="721177EE"/>
    <w:rsid w:val="73752B27"/>
    <w:rsid w:val="74730C11"/>
    <w:rsid w:val="762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E11188"/>
  <w15:docId w15:val="{AF499940-1009-4942-8594-D027D55F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 w:qFormat="1"/>
    <w:lsdException w:name="footer" w:uiPriority="6" w:qFormat="1"/>
    <w:lsdException w:name="caption" w:uiPriority="6" w:qFormat="1"/>
    <w:lsdException w:name="List" w:uiPriority="7" w:qFormat="1"/>
    <w:lsdException w:name="Title" w:qFormat="1"/>
    <w:lsdException w:name="Default Paragraph Font" w:semiHidden="1" w:uiPriority="1" w:unhideWhenUsed="1"/>
    <w:lsdException w:name="Body Text" w:uiPriority="7" w:qFormat="1"/>
    <w:lsdException w:name="Subtitle" w:qFormat="1"/>
    <w:lsdException w:name="Hyperlink" w:uiPriority="6" w:qFormat="1"/>
    <w:lsdException w:name="Strong" w:uiPriority="6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rFonts w:cs="Times New Roman"/>
      <w:b/>
      <w:bCs/>
    </w:rPr>
  </w:style>
  <w:style w:type="character" w:styleId="Hyperlink">
    <w:name w:val="Hyperlink"/>
    <w:uiPriority w:val="6"/>
    <w:qFormat/>
    <w:rPr>
      <w:color w:val="000080"/>
      <w:u w:val="single"/>
    </w:rPr>
  </w:style>
  <w:style w:type="paragraph" w:styleId="Lista">
    <w:name w:val="List"/>
    <w:basedOn w:val="Corpodetexto"/>
    <w:uiPriority w:val="7"/>
    <w:qFormat/>
    <w:rPr>
      <w:rFonts w:cs="Mangal"/>
    </w:rPr>
  </w:style>
  <w:style w:type="paragraph" w:styleId="Corpodetexto">
    <w:name w:val="Body Text"/>
    <w:basedOn w:val="Normal"/>
    <w:uiPriority w:val="7"/>
    <w:qFormat/>
    <w:pPr>
      <w:spacing w:after="120"/>
    </w:pPr>
  </w:style>
  <w:style w:type="paragraph" w:styleId="Cabealho">
    <w:name w:val="header"/>
    <w:basedOn w:val="Normal"/>
    <w:uiPriority w:val="6"/>
    <w:qFormat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6"/>
    <w:qFormat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character" w:customStyle="1" w:styleId="TextodebaloChar">
    <w:name w:val="Texto de balão Char"/>
    <w:uiPriority w:val="7"/>
    <w:qFormat/>
    <w:rPr>
      <w:rFonts w:ascii="Tahoma" w:eastAsia="MS Mincho" w:hAnsi="Tahoma" w:cs="Tahoma"/>
      <w:sz w:val="16"/>
      <w:szCs w:val="16"/>
      <w:lang w:eastAsia="zh-CN"/>
    </w:rPr>
  </w:style>
  <w:style w:type="character" w:customStyle="1" w:styleId="WW-Absatz-Standardschriftart111111111111111">
    <w:name w:val="WW-Absatz-Standardschriftart111111111111111"/>
    <w:uiPriority w:val="2"/>
    <w:qFormat/>
  </w:style>
  <w:style w:type="character" w:customStyle="1" w:styleId="WW-Absatz-Standardschriftart1111111111111111">
    <w:name w:val="WW-Absatz-Standardschriftart1111111111111111"/>
    <w:uiPriority w:val="2"/>
    <w:qFormat/>
  </w:style>
  <w:style w:type="character" w:customStyle="1" w:styleId="WW-Absatz-Standardschriftart111111111111">
    <w:name w:val="WW-Absatz-Standardschriftart111111111111"/>
    <w:uiPriority w:val="2"/>
    <w:qFormat/>
  </w:style>
  <w:style w:type="character" w:customStyle="1" w:styleId="WW-Absatz-Standardschriftart111111111111111111">
    <w:name w:val="WW-Absatz-Standardschriftart111111111111111111"/>
    <w:uiPriority w:val="2"/>
    <w:qFormat/>
  </w:style>
  <w:style w:type="character" w:customStyle="1" w:styleId="WW-Absatz-Standardschriftart1111111">
    <w:name w:val="WW-Absatz-Standardschriftart1111111"/>
    <w:uiPriority w:val="2"/>
    <w:qFormat/>
  </w:style>
  <w:style w:type="character" w:customStyle="1" w:styleId="WW-Absatz-Standardschriftart111">
    <w:name w:val="WW-Absatz-Standardschriftart111"/>
    <w:uiPriority w:val="2"/>
    <w:qFormat/>
  </w:style>
  <w:style w:type="character" w:customStyle="1" w:styleId="WW-Absatz-Standardschriftart111111">
    <w:name w:val="WW-Absatz-Standardschriftart111111"/>
    <w:uiPriority w:val="2"/>
    <w:qFormat/>
  </w:style>
  <w:style w:type="character" w:customStyle="1" w:styleId="CabealhoChar">
    <w:name w:val="Cabeçalho Char"/>
    <w:uiPriority w:val="6"/>
    <w:qFormat/>
  </w:style>
  <w:style w:type="character" w:customStyle="1" w:styleId="Fontepargpadro1">
    <w:name w:val="Fonte parág. padrão1"/>
    <w:uiPriority w:val="6"/>
    <w:qFormat/>
  </w:style>
  <w:style w:type="character" w:customStyle="1" w:styleId="WW-Absatz-Standardschriftart1">
    <w:name w:val="WW-Absatz-Standardschriftart1"/>
    <w:uiPriority w:val="2"/>
    <w:qFormat/>
  </w:style>
  <w:style w:type="character" w:customStyle="1" w:styleId="WW-Absatz-Standardschriftart1111111111">
    <w:name w:val="WW-Absatz-Standardschriftart1111111111"/>
    <w:uiPriority w:val="2"/>
    <w:qFormat/>
  </w:style>
  <w:style w:type="character" w:customStyle="1" w:styleId="RodapChar">
    <w:name w:val="Rodapé Char"/>
    <w:uiPriority w:val="6"/>
    <w:qFormat/>
  </w:style>
  <w:style w:type="character" w:customStyle="1" w:styleId="WW-Absatz-Standardschriftart11111111111111111">
    <w:name w:val="WW-Absatz-Standardschriftart11111111111111111"/>
    <w:uiPriority w:val="2"/>
    <w:qFormat/>
  </w:style>
  <w:style w:type="character" w:customStyle="1" w:styleId="WW-Absatz-Standardschriftart11111111111111">
    <w:name w:val="WW-Absatz-Standardschriftart11111111111111"/>
    <w:uiPriority w:val="2"/>
    <w:qFormat/>
  </w:style>
  <w:style w:type="character" w:customStyle="1" w:styleId="WW-Absatz-Standardschriftart11">
    <w:name w:val="WW-Absatz-Standardschriftart11"/>
    <w:uiPriority w:val="2"/>
    <w:qFormat/>
  </w:style>
  <w:style w:type="character" w:customStyle="1" w:styleId="WW-Absatz-Standardschriftart">
    <w:name w:val="WW-Absatz-Standardschriftart"/>
    <w:uiPriority w:val="2"/>
    <w:qFormat/>
  </w:style>
  <w:style w:type="character" w:customStyle="1" w:styleId="WW-Absatz-Standardschriftart1111111111111">
    <w:name w:val="WW-Absatz-Standardschriftart1111111111111"/>
    <w:uiPriority w:val="2"/>
    <w:qFormat/>
  </w:style>
  <w:style w:type="character" w:customStyle="1" w:styleId="Fontepargpadro11">
    <w:name w:val="Fonte parág. padrão11"/>
    <w:uiPriority w:val="6"/>
    <w:qFormat/>
  </w:style>
  <w:style w:type="character" w:customStyle="1" w:styleId="Absatz-Standardschriftart">
    <w:name w:val="Absatz-Standardschriftart"/>
    <w:uiPriority w:val="7"/>
    <w:qFormat/>
  </w:style>
  <w:style w:type="character" w:customStyle="1" w:styleId="WW-Absatz-Standardschriftart1111">
    <w:name w:val="WW-Absatz-Standardschriftart1111"/>
    <w:uiPriority w:val="2"/>
    <w:qFormat/>
  </w:style>
  <w:style w:type="character" w:customStyle="1" w:styleId="WW-Absatz-Standardschriftart11111111111">
    <w:name w:val="WW-Absatz-Standardschriftart11111111111"/>
    <w:uiPriority w:val="2"/>
    <w:qFormat/>
  </w:style>
  <w:style w:type="character" w:customStyle="1" w:styleId="WW-Absatz-Standardschriftart111111111">
    <w:name w:val="WW-Absatz-Standardschriftart111111111"/>
    <w:uiPriority w:val="2"/>
    <w:qFormat/>
  </w:style>
  <w:style w:type="character" w:customStyle="1" w:styleId="WW-Absatz-Standardschriftart11111">
    <w:name w:val="WW-Absatz-Standardschriftart11111"/>
    <w:uiPriority w:val="2"/>
    <w:qFormat/>
  </w:style>
  <w:style w:type="character" w:customStyle="1" w:styleId="WW-Absatz-Standardschriftart11111111">
    <w:name w:val="WW-Absatz-Standardschriftart11111111"/>
    <w:uiPriority w:val="2"/>
    <w:qFormat/>
  </w:style>
  <w:style w:type="paragraph" w:customStyle="1" w:styleId="NormalWeb1">
    <w:name w:val="Normal (Web)1"/>
    <w:basedOn w:val="Normal"/>
    <w:uiPriority w:val="7"/>
    <w:pPr>
      <w:spacing w:before="280" w:after="280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  <w:pPr>
      <w:spacing w:before="121"/>
      <w:ind w:left="122"/>
      <w:jc w:val="both"/>
    </w:pPr>
  </w:style>
  <w:style w:type="paragraph" w:customStyle="1" w:styleId="Textodebalo1">
    <w:name w:val="Texto de balão1"/>
    <w:basedOn w:val="Normal"/>
    <w:uiPriority w:val="7"/>
    <w:qFormat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Mangal"/>
    </w:rPr>
  </w:style>
  <w:style w:type="paragraph" w:customStyle="1" w:styleId="SemEspaamento1">
    <w:name w:val="Sem Espaçamento1"/>
    <w:uiPriority w:val="6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zh-CN"/>
    </w:rPr>
  </w:style>
  <w:style w:type="paragraph" w:customStyle="1" w:styleId="Ttulo11">
    <w:name w:val="Título11"/>
    <w:basedOn w:val="Normal"/>
    <w:next w:val="Corpodetexto"/>
    <w:uiPriority w:val="7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  <w:lang w:eastAsia="zh-C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Laís Fleury - CAU/GO</cp:lastModifiedBy>
  <cp:revision>13</cp:revision>
  <cp:lastPrinted>2023-09-15T15:27:00Z</cp:lastPrinted>
  <dcterms:created xsi:type="dcterms:W3CDTF">2023-10-05T15:00:00Z</dcterms:created>
  <dcterms:modified xsi:type="dcterms:W3CDTF">2023-11-22T14:36:00Z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31882E6E85B745C88CC6C42E7EB36A26</vt:lpwstr>
  </property>
</Properties>
</file>