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42B3" w:rsidRDefault="002842B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0E4D4D">
        <w:rPr>
          <w:rFonts w:ascii="Arial" w:hAnsi="Arial" w:cs="Arial"/>
          <w:b/>
          <w:bCs/>
          <w:color w:val="000000"/>
          <w:sz w:val="22"/>
          <w:szCs w:val="22"/>
        </w:rPr>
        <w:t>45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de </w:t>
      </w:r>
      <w:r w:rsidR="000E4D4D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622DBB">
        <w:rPr>
          <w:rFonts w:ascii="Arial" w:hAnsi="Arial" w:cs="Arial"/>
          <w:b/>
          <w:bCs/>
          <w:color w:val="000000"/>
          <w:sz w:val="22"/>
          <w:szCs w:val="22"/>
        </w:rPr>
        <w:t>setembro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D62B7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2842B3" w:rsidRDefault="002842B3">
      <w:pPr>
        <w:pStyle w:val="Default"/>
      </w:pPr>
    </w:p>
    <w:p w:rsidR="002842B3" w:rsidRDefault="002842B3" w:rsidP="00753EB2">
      <w:pPr>
        <w:ind w:left="36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Nomeia a </w:t>
      </w:r>
      <w:r w:rsidR="0002199E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 xml:space="preserve">omissão </w:t>
      </w:r>
      <w:r w:rsidR="000E4D4D">
        <w:rPr>
          <w:rFonts w:ascii="Arial" w:hAnsi="Arial" w:cs="Arial"/>
          <w:b/>
          <w:bCs/>
          <w:sz w:val="22"/>
          <w:szCs w:val="22"/>
        </w:rPr>
        <w:t xml:space="preserve">Técnica </w:t>
      </w:r>
      <w:r w:rsidR="0002199E"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 xml:space="preserve">ulgadora do Concurso </w:t>
      </w:r>
      <w:r w:rsidRPr="0002199E">
        <w:rPr>
          <w:rFonts w:ascii="Arial" w:hAnsi="Arial" w:cs="Arial"/>
          <w:b/>
          <w:bCs/>
          <w:sz w:val="22"/>
          <w:szCs w:val="22"/>
        </w:rPr>
        <w:t>Nacional</w:t>
      </w:r>
      <w:r>
        <w:rPr>
          <w:rFonts w:ascii="Arial" w:hAnsi="Arial" w:cs="Arial"/>
          <w:b/>
          <w:bCs/>
          <w:sz w:val="22"/>
          <w:szCs w:val="22"/>
        </w:rPr>
        <w:t xml:space="preserve"> de Projeto de Arquitetura para </w:t>
      </w:r>
      <w:r w:rsidR="00D62B75">
        <w:rPr>
          <w:rFonts w:ascii="Arial" w:hAnsi="Arial" w:cs="Arial"/>
          <w:b/>
          <w:bCs/>
          <w:sz w:val="22"/>
          <w:szCs w:val="22"/>
        </w:rPr>
        <w:t>Habitação de Interesse So</w:t>
      </w:r>
      <w:r w:rsidR="00622DBB">
        <w:rPr>
          <w:rFonts w:ascii="Arial" w:hAnsi="Arial" w:cs="Arial"/>
          <w:b/>
          <w:bCs/>
          <w:sz w:val="22"/>
          <w:szCs w:val="22"/>
        </w:rPr>
        <w:t>c</w:t>
      </w:r>
      <w:r w:rsidR="00D62B75">
        <w:rPr>
          <w:rFonts w:ascii="Arial" w:hAnsi="Arial" w:cs="Arial"/>
          <w:b/>
          <w:bCs/>
          <w:sz w:val="22"/>
          <w:szCs w:val="22"/>
        </w:rPr>
        <w:t>ial</w:t>
      </w:r>
      <w:r>
        <w:rPr>
          <w:rFonts w:ascii="Arial" w:hAnsi="Arial" w:cs="Arial"/>
          <w:b/>
          <w:bCs/>
          <w:sz w:val="22"/>
          <w:szCs w:val="22"/>
        </w:rPr>
        <w:t xml:space="preserve"> – Edital de Concurso CAU/GO nº 01/202</w:t>
      </w:r>
      <w:r w:rsidR="00D62B7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842B3" w:rsidRDefault="002842B3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:rsidR="002842B3" w:rsidRDefault="002842B3" w:rsidP="000E4D4D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 xml:space="preserve">, no uso de suas atribuições legais que lhe confere o art. 35, da lei 12.378, de 31 de dezembro de 2010, o Regimento Geral do CAU/BR e o Regimento Interno do CAU/GO, </w:t>
      </w:r>
    </w:p>
    <w:p w:rsidR="002842B3" w:rsidRDefault="002842B3" w:rsidP="000E4D4D">
      <w:pPr>
        <w:spacing w:line="276" w:lineRule="auto"/>
        <w:ind w:firstLine="1134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</w:p>
    <w:p w:rsidR="002842B3" w:rsidRDefault="002842B3" w:rsidP="000E4D4D">
      <w:pPr>
        <w:spacing w:line="276" w:lineRule="auto"/>
        <w:jc w:val="both"/>
        <w:rPr>
          <w:rFonts w:ascii="Arial" w:hAnsi="Arial" w:cs="Calibri"/>
          <w:b/>
          <w:bCs/>
          <w:color w:val="000000"/>
          <w:sz w:val="22"/>
          <w:szCs w:val="22"/>
        </w:rPr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:rsidR="002842B3" w:rsidRDefault="002842B3" w:rsidP="000E4D4D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>
        <w:rPr>
          <w:rFonts w:ascii="Arial" w:hAnsi="Arial" w:cs="Arial"/>
          <w:color w:val="000000"/>
          <w:sz w:val="22"/>
          <w:szCs w:val="22"/>
        </w:rPr>
        <w:t xml:space="preserve"> Nomear os seguintes nomes para compor a</w:t>
      </w:r>
      <w:r>
        <w:rPr>
          <w:rFonts w:ascii="Arial" w:hAnsi="Arial" w:cs="Arial"/>
          <w:sz w:val="22"/>
          <w:szCs w:val="22"/>
        </w:rPr>
        <w:t xml:space="preserve"> </w:t>
      </w:r>
      <w:r w:rsidR="000E4D4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omissão </w:t>
      </w:r>
      <w:r w:rsidR="000E4D4D">
        <w:rPr>
          <w:rFonts w:ascii="Arial" w:hAnsi="Arial" w:cs="Arial"/>
          <w:sz w:val="22"/>
          <w:szCs w:val="22"/>
        </w:rPr>
        <w:t>Técnica J</w:t>
      </w:r>
      <w:r>
        <w:rPr>
          <w:rFonts w:ascii="Arial" w:hAnsi="Arial" w:cs="Arial"/>
          <w:sz w:val="22"/>
          <w:szCs w:val="22"/>
        </w:rPr>
        <w:t xml:space="preserve">ulgadora do </w:t>
      </w:r>
      <w:r w:rsidRPr="00622DBB">
        <w:rPr>
          <w:rFonts w:ascii="Arial" w:hAnsi="Arial" w:cs="Arial"/>
          <w:sz w:val="22"/>
          <w:szCs w:val="22"/>
        </w:rPr>
        <w:t xml:space="preserve">Concurso </w:t>
      </w:r>
      <w:r w:rsidRPr="00622DBB">
        <w:rPr>
          <w:rFonts w:ascii="Arial" w:hAnsi="Arial" w:cs="Arial"/>
          <w:color w:val="000000"/>
          <w:sz w:val="22"/>
          <w:szCs w:val="22"/>
        </w:rPr>
        <w:t>Nacional</w:t>
      </w:r>
      <w:r>
        <w:rPr>
          <w:rFonts w:ascii="Arial" w:hAnsi="Arial" w:cs="Arial"/>
          <w:color w:val="000000"/>
          <w:sz w:val="22"/>
          <w:szCs w:val="22"/>
        </w:rPr>
        <w:t xml:space="preserve"> de Projeto de Arquitetura para </w:t>
      </w:r>
      <w:r w:rsidR="00D62B75">
        <w:rPr>
          <w:rFonts w:ascii="Arial" w:hAnsi="Arial" w:cs="Arial"/>
          <w:color w:val="000000"/>
          <w:sz w:val="22"/>
          <w:szCs w:val="22"/>
        </w:rPr>
        <w:t>Habitação de Interesse Social</w:t>
      </w:r>
      <w:r>
        <w:rPr>
          <w:rFonts w:ascii="Arial" w:hAnsi="Arial" w:cs="Arial"/>
          <w:color w:val="000000"/>
          <w:sz w:val="22"/>
          <w:szCs w:val="22"/>
        </w:rPr>
        <w:t xml:space="preserve"> – Edital de Concurso CAU/GO nº 01/202</w:t>
      </w:r>
      <w:r w:rsidR="00D62B7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71FAD" w:rsidRPr="001374AA" w:rsidRDefault="00971FAD" w:rsidP="000E4D4D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74AA">
        <w:rPr>
          <w:rFonts w:ascii="Arial" w:hAnsi="Arial" w:cs="Arial"/>
          <w:b/>
          <w:bCs/>
          <w:color w:val="000000"/>
          <w:sz w:val="22"/>
          <w:szCs w:val="22"/>
        </w:rPr>
        <w:t>Titulares:</w:t>
      </w:r>
    </w:p>
    <w:p w:rsidR="00622DBB" w:rsidRPr="001374AA" w:rsidRDefault="00622DBB" w:rsidP="000E4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4AA">
        <w:rPr>
          <w:rFonts w:ascii="Arial" w:hAnsi="Arial" w:cs="Arial"/>
          <w:sz w:val="22"/>
          <w:szCs w:val="22"/>
        </w:rPr>
        <w:t xml:space="preserve">Bruno Bomfim Moreno – </w:t>
      </w:r>
      <w:r w:rsidR="00FF2D69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CPF </w:t>
      </w:r>
      <w:r w:rsidR="001374AA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FF2D69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>019.732.321-97</w:t>
      </w:r>
    </w:p>
    <w:p w:rsidR="00622DBB" w:rsidRPr="001374AA" w:rsidRDefault="00622DBB" w:rsidP="000E4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4AA">
        <w:rPr>
          <w:rFonts w:ascii="Arial" w:hAnsi="Arial" w:cs="Arial"/>
          <w:sz w:val="22"/>
          <w:szCs w:val="22"/>
        </w:rPr>
        <w:t xml:space="preserve">Simone do Nascimento Costa – </w:t>
      </w:r>
      <w:r w:rsidR="00FF2D69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CPF </w:t>
      </w:r>
      <w:r w:rsidR="001374AA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nº </w:t>
      </w:r>
      <w:r w:rsidR="00FF2D69" w:rsidRPr="001374AA">
        <w:rPr>
          <w:rFonts w:ascii="Arial" w:hAnsi="Arial" w:cs="Arial"/>
          <w:color w:val="000000"/>
          <w:sz w:val="22"/>
          <w:szCs w:val="22"/>
          <w:shd w:val="clear" w:color="auto" w:fill="FFFFFF"/>
        </w:rPr>
        <w:t>649.903.111-91</w:t>
      </w:r>
    </w:p>
    <w:p w:rsidR="002842B3" w:rsidRPr="001374AA" w:rsidRDefault="00FF2D69" w:rsidP="000E4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74AA">
        <w:rPr>
          <w:rFonts w:ascii="Arial" w:hAnsi="Arial" w:cs="Arial"/>
          <w:sz w:val="22"/>
          <w:szCs w:val="22"/>
        </w:rPr>
        <w:t>Simone</w:t>
      </w:r>
      <w:r w:rsidR="00971FAD" w:rsidRPr="001374AA">
        <w:rPr>
          <w:rFonts w:ascii="Arial" w:hAnsi="Arial" w:cs="Arial"/>
          <w:sz w:val="22"/>
          <w:szCs w:val="22"/>
        </w:rPr>
        <w:t xml:space="preserve"> Inocêncio Teixeira</w:t>
      </w:r>
      <w:r w:rsidR="00114A78" w:rsidRPr="001374AA">
        <w:rPr>
          <w:rFonts w:ascii="Arial" w:hAnsi="Arial" w:cs="Arial"/>
          <w:b/>
          <w:bCs/>
          <w:sz w:val="22"/>
          <w:szCs w:val="22"/>
        </w:rPr>
        <w:t xml:space="preserve"> </w:t>
      </w:r>
      <w:r w:rsidR="0061292E" w:rsidRPr="001374AA">
        <w:rPr>
          <w:rFonts w:ascii="Arial" w:hAnsi="Arial" w:cs="Arial"/>
          <w:sz w:val="22"/>
          <w:szCs w:val="22"/>
        </w:rPr>
        <w:t xml:space="preserve">– </w:t>
      </w:r>
      <w:r w:rsidR="002842B3" w:rsidRPr="001374AA">
        <w:rPr>
          <w:rFonts w:ascii="Arial" w:hAnsi="Arial" w:cs="Arial"/>
          <w:sz w:val="22"/>
          <w:szCs w:val="22"/>
        </w:rPr>
        <w:t>CPF nº</w:t>
      </w:r>
      <w:r w:rsidR="00114A78" w:rsidRPr="001374AA">
        <w:rPr>
          <w:rFonts w:ascii="Arial" w:hAnsi="Arial" w:cs="Arial"/>
          <w:sz w:val="22"/>
          <w:szCs w:val="22"/>
        </w:rPr>
        <w:t xml:space="preserve"> </w:t>
      </w:r>
      <w:r w:rsidR="000E4D4D">
        <w:rPr>
          <w:rFonts w:ascii="Arial" w:hAnsi="Arial" w:cs="Arial"/>
          <w:sz w:val="22"/>
          <w:szCs w:val="22"/>
        </w:rPr>
        <w:t>826.154.971-20</w:t>
      </w:r>
    </w:p>
    <w:p w:rsidR="00971FAD" w:rsidRPr="001374AA" w:rsidRDefault="00971FAD" w:rsidP="000E4D4D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374AA">
        <w:rPr>
          <w:rFonts w:ascii="Arial" w:hAnsi="Arial" w:cs="Arial"/>
          <w:b/>
          <w:bCs/>
          <w:sz w:val="22"/>
          <w:szCs w:val="22"/>
        </w:rPr>
        <w:t>Suplentes:</w:t>
      </w:r>
    </w:p>
    <w:p w:rsidR="00BB3214" w:rsidRDefault="00BB3214" w:rsidP="000E4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74AA">
        <w:rPr>
          <w:rFonts w:ascii="Arial" w:hAnsi="Arial" w:cs="Arial"/>
          <w:sz w:val="22"/>
          <w:szCs w:val="22"/>
        </w:rPr>
        <w:t xml:space="preserve">Janaína de Holanda Camilo – CPF </w:t>
      </w:r>
      <w:r w:rsidR="007F1741">
        <w:rPr>
          <w:rFonts w:ascii="Arial" w:hAnsi="Arial" w:cs="Arial"/>
          <w:sz w:val="22"/>
          <w:szCs w:val="22"/>
        </w:rPr>
        <w:t xml:space="preserve">nº </w:t>
      </w:r>
      <w:r w:rsidRPr="001374AA">
        <w:rPr>
          <w:rFonts w:ascii="Arial" w:hAnsi="Arial" w:cs="Arial"/>
          <w:sz w:val="22"/>
          <w:szCs w:val="22"/>
        </w:rPr>
        <w:t>875.206.801-34</w:t>
      </w:r>
    </w:p>
    <w:p w:rsidR="007F1741" w:rsidRPr="001374AA" w:rsidRDefault="000E4D4D" w:rsidP="000E4D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Cristiane Souza Barros</w:t>
      </w:r>
      <w:r w:rsidR="007F1741">
        <w:rPr>
          <w:rFonts w:ascii="Arial" w:hAnsi="Arial" w:cs="Arial"/>
          <w:sz w:val="22"/>
          <w:szCs w:val="22"/>
        </w:rPr>
        <w:t xml:space="preserve"> – CPF nº </w:t>
      </w:r>
      <w:r>
        <w:rPr>
          <w:rFonts w:ascii="Arial" w:hAnsi="Arial" w:cs="Arial"/>
          <w:sz w:val="22"/>
          <w:szCs w:val="22"/>
        </w:rPr>
        <w:t>047.379.055-69</w:t>
      </w:r>
    </w:p>
    <w:p w:rsidR="002842B3" w:rsidRDefault="002842B3" w:rsidP="000E4D4D">
      <w:pPr>
        <w:spacing w:line="276" w:lineRule="auto"/>
        <w:ind w:firstLine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842B3" w:rsidRDefault="002842B3" w:rsidP="000E4D4D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0E4D4D">
        <w:rPr>
          <w:rFonts w:ascii="Arial" w:hAnsi="Arial" w:cs="Arial"/>
          <w:bCs/>
          <w:color w:val="000000"/>
          <w:sz w:val="22"/>
          <w:szCs w:val="22"/>
        </w:rPr>
        <w:t>à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julgadora do Concurso nº 01/202</w:t>
      </w:r>
      <w:r w:rsidR="00D62B7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CAU/GO:</w:t>
      </w:r>
    </w:p>
    <w:p w:rsidR="002842B3" w:rsidRDefault="002842B3" w:rsidP="000E4D4D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Análise e julgamento técnico preliminar de todos os </w:t>
      </w:r>
      <w:r w:rsidR="000E4D4D">
        <w:rPr>
          <w:sz w:val="22"/>
          <w:szCs w:val="22"/>
        </w:rPr>
        <w:t>p</w:t>
      </w:r>
      <w:r>
        <w:rPr>
          <w:sz w:val="22"/>
          <w:szCs w:val="22"/>
        </w:rPr>
        <w:t xml:space="preserve">rojetos apresentados, estabelecendo a classificação geral dos mesmos; </w:t>
      </w:r>
    </w:p>
    <w:p w:rsidR="002842B3" w:rsidRDefault="002842B3" w:rsidP="000E4D4D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II. Definição de eventuais menções honrosas e destaques; </w:t>
      </w:r>
    </w:p>
    <w:p w:rsidR="002842B3" w:rsidRDefault="003D2F42" w:rsidP="000E4D4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2842B3">
        <w:rPr>
          <w:rFonts w:ascii="Arial" w:hAnsi="Arial" w:cs="Arial"/>
          <w:sz w:val="22"/>
          <w:szCs w:val="22"/>
        </w:rPr>
        <w:t>. Red</w:t>
      </w:r>
      <w:r>
        <w:rPr>
          <w:rFonts w:ascii="Arial" w:hAnsi="Arial" w:cs="Arial"/>
          <w:sz w:val="22"/>
          <w:szCs w:val="22"/>
        </w:rPr>
        <w:t>ação</w:t>
      </w:r>
      <w:r w:rsidR="00284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842B3">
        <w:rPr>
          <w:rFonts w:ascii="Arial" w:hAnsi="Arial" w:cs="Arial"/>
          <w:sz w:val="22"/>
          <w:szCs w:val="22"/>
        </w:rPr>
        <w:t>a ata de julgamento, com as considerações técnicas pertinentes, de acordo com os critérios constantes no Projeto Básico</w:t>
      </w:r>
      <w:r w:rsidR="00FF2D69">
        <w:rPr>
          <w:rFonts w:ascii="Arial" w:hAnsi="Arial" w:cs="Arial"/>
          <w:sz w:val="22"/>
          <w:szCs w:val="22"/>
        </w:rPr>
        <w:t xml:space="preserve"> e Edital</w:t>
      </w:r>
      <w:r>
        <w:rPr>
          <w:rFonts w:ascii="Arial" w:hAnsi="Arial" w:cs="Arial"/>
          <w:sz w:val="22"/>
          <w:szCs w:val="22"/>
        </w:rPr>
        <w:t>;</w:t>
      </w:r>
    </w:p>
    <w:p w:rsidR="003D2F42" w:rsidRDefault="003D2F42" w:rsidP="003D2F42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III. Assessora</w:t>
      </w:r>
      <w:r w:rsidR="001D47B3">
        <w:rPr>
          <w:sz w:val="22"/>
          <w:szCs w:val="22"/>
        </w:rPr>
        <w:t>mento a</w:t>
      </w:r>
      <w:r>
        <w:rPr>
          <w:sz w:val="22"/>
          <w:szCs w:val="22"/>
        </w:rPr>
        <w:t xml:space="preserve">o Agente de Contratação </w:t>
      </w:r>
      <w:r w:rsidR="006C7423">
        <w:rPr>
          <w:sz w:val="22"/>
          <w:szCs w:val="22"/>
        </w:rPr>
        <w:t>em assuntos técnicos</w:t>
      </w:r>
      <w:r w:rsidR="00182428">
        <w:rPr>
          <w:sz w:val="22"/>
          <w:szCs w:val="22"/>
        </w:rPr>
        <w:t>,</w:t>
      </w:r>
      <w:r w:rsidR="006C7423">
        <w:rPr>
          <w:sz w:val="22"/>
          <w:szCs w:val="22"/>
        </w:rPr>
        <w:t xml:space="preserve"> em caso de interposição de recursos.</w:t>
      </w:r>
    </w:p>
    <w:p w:rsidR="002842B3" w:rsidRDefault="002842B3" w:rsidP="000E4D4D">
      <w:pPr>
        <w:spacing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842B3" w:rsidRDefault="002842B3" w:rsidP="000E4D4D">
      <w:pPr>
        <w:spacing w:line="276" w:lineRule="auto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3º </w:t>
      </w:r>
      <w:r>
        <w:rPr>
          <w:rFonts w:ascii="Arial" w:hAnsi="Arial" w:cs="Arial"/>
          <w:color w:val="000000"/>
          <w:sz w:val="22"/>
          <w:szCs w:val="22"/>
        </w:rPr>
        <w:t>Esta Portaria entra em vigor na presente data.</w:t>
      </w:r>
    </w:p>
    <w:p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:rsidR="002842B3" w:rsidRDefault="002842B3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:rsidR="002842B3" w:rsidRDefault="002842B3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:rsidR="0002199E" w:rsidRDefault="0002199E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:rsidR="002842B3" w:rsidRDefault="002842B3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:rsidR="002842B3" w:rsidRDefault="002842B3">
      <w:pPr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842B3">
      <w:headerReference w:type="default" r:id="rId7"/>
      <w:footerReference w:type="default" r:id="rId8"/>
      <w:footnotePr>
        <w:pos w:val="beneathText"/>
      </w:footnotePr>
      <w:pgSz w:w="11906" w:h="16838"/>
      <w:pgMar w:top="2549" w:right="1701" w:bottom="198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A01" w:rsidRDefault="00E71A01">
      <w:r>
        <w:separator/>
      </w:r>
    </w:p>
  </w:endnote>
  <w:endnote w:type="continuationSeparator" w:id="0">
    <w:p w:rsidR="00E71A01" w:rsidRDefault="00E7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B3" w:rsidRDefault="00D44C11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2" name="Imagem 7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A01" w:rsidRDefault="00E71A01">
      <w:r>
        <w:separator/>
      </w:r>
    </w:p>
  </w:footnote>
  <w:footnote w:type="continuationSeparator" w:id="0">
    <w:p w:rsidR="00E71A01" w:rsidRDefault="00E7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2B3" w:rsidRDefault="00D44C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-1082040</wp:posOffset>
          </wp:positionH>
          <wp:positionV relativeFrom="margin">
            <wp:posOffset>-1622425</wp:posOffset>
          </wp:positionV>
          <wp:extent cx="7553325" cy="1257300"/>
          <wp:effectExtent l="0" t="0" r="0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F1F"/>
    <w:multiLevelType w:val="multilevel"/>
    <w:tmpl w:val="1F8B5F1F"/>
    <w:lvl w:ilvl="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2199E"/>
    <w:rsid w:val="00040779"/>
    <w:rsid w:val="000667E0"/>
    <w:rsid w:val="000858AA"/>
    <w:rsid w:val="000E4D4D"/>
    <w:rsid w:val="000F4A72"/>
    <w:rsid w:val="0010455B"/>
    <w:rsid w:val="00114A78"/>
    <w:rsid w:val="001319BD"/>
    <w:rsid w:val="001374AA"/>
    <w:rsid w:val="00157CF0"/>
    <w:rsid w:val="00182428"/>
    <w:rsid w:val="001D47B3"/>
    <w:rsid w:val="002842B3"/>
    <w:rsid w:val="002C764D"/>
    <w:rsid w:val="003D2F42"/>
    <w:rsid w:val="00405254"/>
    <w:rsid w:val="005A6001"/>
    <w:rsid w:val="005D6737"/>
    <w:rsid w:val="0061292E"/>
    <w:rsid w:val="00622DBB"/>
    <w:rsid w:val="00640F9A"/>
    <w:rsid w:val="00695C48"/>
    <w:rsid w:val="006969B2"/>
    <w:rsid w:val="006C53E1"/>
    <w:rsid w:val="006C7423"/>
    <w:rsid w:val="006D6CEB"/>
    <w:rsid w:val="00753EB2"/>
    <w:rsid w:val="007C4991"/>
    <w:rsid w:val="007F1741"/>
    <w:rsid w:val="008206FD"/>
    <w:rsid w:val="00876680"/>
    <w:rsid w:val="00880A35"/>
    <w:rsid w:val="008B76BC"/>
    <w:rsid w:val="00971FAD"/>
    <w:rsid w:val="00973182"/>
    <w:rsid w:val="00A95548"/>
    <w:rsid w:val="00B32ABD"/>
    <w:rsid w:val="00BB3214"/>
    <w:rsid w:val="00C33BF2"/>
    <w:rsid w:val="00CD6385"/>
    <w:rsid w:val="00CF63F8"/>
    <w:rsid w:val="00D35A0E"/>
    <w:rsid w:val="00D44C11"/>
    <w:rsid w:val="00D62B75"/>
    <w:rsid w:val="00D8420C"/>
    <w:rsid w:val="00DA4D2F"/>
    <w:rsid w:val="00E33552"/>
    <w:rsid w:val="00E71A01"/>
    <w:rsid w:val="00EB64ED"/>
    <w:rsid w:val="00F66BD9"/>
    <w:rsid w:val="00FC7A25"/>
    <w:rsid w:val="00FF2D69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4730C11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B5C5259-BA60-4852-A8D1-7DBEAFA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qFormat/>
    <w:rPr>
      <w:rFonts w:ascii="Calibri" w:hAnsi="Calibri" w:cs="Calibri" w:hint="eastAsia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styleId="Hyperlink">
    <w:name w:val="Hyperlink"/>
    <w:uiPriority w:val="6"/>
    <w:rPr>
      <w:color w:val="000080"/>
      <w:u w:val="single"/>
      <w:lang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uiPriority w:val="6"/>
  </w:style>
  <w:style w:type="character" w:customStyle="1" w:styleId="Fontepargpadro1">
    <w:name w:val="Fonte parág. padrã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2</cp:revision>
  <cp:lastPrinted>2023-09-15T15:27:00Z</cp:lastPrinted>
  <dcterms:created xsi:type="dcterms:W3CDTF">2023-09-15T17:08:00Z</dcterms:created>
  <dcterms:modified xsi:type="dcterms:W3CDTF">2023-09-15T17:08:00Z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31882E6E85B745C88CC6C42E7EB36A26</vt:lpwstr>
  </property>
</Properties>
</file>