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CFCE4FA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17028A" w14:paraId="04571289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9026B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0E942C" w14:textId="3FF54996" w:rsidR="00C63891" w:rsidRPr="0017028A" w:rsidRDefault="00FD6643">
            <w:pPr>
              <w:rPr>
                <w:rFonts w:ascii="Times New Roman" w:hAnsi="Times New Roman" w:cs="Times New Roman"/>
              </w:rPr>
            </w:pPr>
            <w:r w:rsidRPr="00FD6643">
              <w:rPr>
                <w:rFonts w:ascii="Times New Roman" w:eastAsia="Times New Roman" w:hAnsi="Times New Roman" w:cs="Times New Roman"/>
                <w:b/>
              </w:rPr>
              <w:t>1755315</w:t>
            </w:r>
            <w:r w:rsidR="003B1BE0" w:rsidRPr="0017028A">
              <w:rPr>
                <w:rFonts w:ascii="Times New Roman" w:eastAsia="Times New Roman" w:hAnsi="Times New Roman" w:cs="Times New Roman"/>
                <w:b/>
              </w:rPr>
              <w:t>/202</w:t>
            </w:r>
            <w:r w:rsidR="00D5378B" w:rsidRPr="0017028A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C63891" w:rsidRPr="0017028A" w14:paraId="40E1AD8A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B6ECE3E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EADB09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17028A" w14:paraId="7DFA768D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2CCB7158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13C815D6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14:paraId="0CA2E7D3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17028A" w14:paraId="1B1146E6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A45301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00D9B0DD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3A62B074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7182562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45F24B3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010FC9DD" w14:textId="06FDD23F" w:rsidR="00C63891" w:rsidRPr="0017028A" w:rsidRDefault="00C63891">
      <w:pPr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96753A" w:rsidRPr="00E45A2B">
        <w:rPr>
          <w:rFonts w:ascii="Times New Roman" w:hAnsi="Times New Roman" w:cs="Times New Roman"/>
          <w:b/>
          <w:bCs/>
        </w:rPr>
        <w:t>Andrey</w:t>
      </w:r>
      <w:r w:rsidR="00E45A2B">
        <w:rPr>
          <w:rFonts w:ascii="Times New Roman" w:hAnsi="Times New Roman" w:cs="Times New Roman"/>
          <w:b/>
          <w:bCs/>
        </w:rPr>
        <w:t xml:space="preserve"> Amador Machado</w:t>
      </w:r>
      <w:r w:rsidRPr="0017028A">
        <w:rPr>
          <w:rFonts w:ascii="Times New Roman" w:hAnsi="Times New Roman" w:cs="Times New Roman"/>
        </w:rPr>
        <w:t xml:space="preserve"> relator (a) do presente processo.</w:t>
      </w:r>
    </w:p>
    <w:p w14:paraId="55BFC6E0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393D63EE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032F7DA0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4FF326A2" w14:textId="77262D14" w:rsidR="00C63891" w:rsidRPr="0017028A" w:rsidRDefault="00C63891">
      <w:pPr>
        <w:jc w:val="right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 xml:space="preserve">Goiânia, </w:t>
      </w:r>
      <w:r w:rsidR="00FD6643">
        <w:rPr>
          <w:rFonts w:ascii="Times New Roman" w:hAnsi="Times New Roman" w:cs="Times New Roman"/>
        </w:rPr>
        <w:t>12 de maio</w:t>
      </w:r>
      <w:r w:rsidR="003B1BE0" w:rsidRPr="0017028A">
        <w:rPr>
          <w:rFonts w:ascii="Times New Roman" w:hAnsi="Times New Roman" w:cs="Times New Roman"/>
        </w:rPr>
        <w:t xml:space="preserve"> 202</w:t>
      </w:r>
      <w:r w:rsidR="00D5378B" w:rsidRPr="0017028A">
        <w:rPr>
          <w:rFonts w:ascii="Times New Roman" w:hAnsi="Times New Roman" w:cs="Times New Roman"/>
        </w:rPr>
        <w:t>3</w:t>
      </w:r>
      <w:r w:rsidRPr="0017028A">
        <w:rPr>
          <w:rFonts w:ascii="Times New Roman" w:hAnsi="Times New Roman" w:cs="Times New Roman"/>
        </w:rPr>
        <w:t>.</w:t>
      </w:r>
    </w:p>
    <w:p w14:paraId="3E1E07F2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21239965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6DC0804B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0D06BDD4" w14:textId="4B6A109A" w:rsidR="00C63891" w:rsidRDefault="00E45A2B">
      <w:pPr>
        <w:jc w:val="center"/>
        <w:rPr>
          <w:rFonts w:ascii="Times New Roman" w:hAnsi="Times New Roman" w:cs="Times New Roman"/>
        </w:rPr>
      </w:pPr>
      <w:r w:rsidRPr="00E45A2B">
        <w:rPr>
          <w:rFonts w:ascii="Times New Roman" w:hAnsi="Times New Roman" w:cs="Times New Roman"/>
          <w:b/>
          <w:bCs/>
        </w:rPr>
        <w:t>Andrey</w:t>
      </w:r>
      <w:r>
        <w:rPr>
          <w:rFonts w:ascii="Times New Roman" w:hAnsi="Times New Roman" w:cs="Times New Roman"/>
          <w:b/>
          <w:bCs/>
        </w:rPr>
        <w:t xml:space="preserve"> Amador Machado</w:t>
      </w:r>
    </w:p>
    <w:p w14:paraId="1A64C12A" w14:textId="6B85F7EC" w:rsidR="0096753A" w:rsidRPr="0017028A" w:rsidRDefault="00E45A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96753A">
        <w:rPr>
          <w:rFonts w:ascii="Times New Roman" w:hAnsi="Times New Roman" w:cs="Times New Roman"/>
        </w:rPr>
        <w:t>oordenador</w:t>
      </w:r>
      <w:r>
        <w:rPr>
          <w:rFonts w:ascii="Times New Roman" w:hAnsi="Times New Roman" w:cs="Times New Roman"/>
        </w:rPr>
        <w:t xml:space="preserve"> da CEEFP – CAU/GO</w:t>
      </w:r>
    </w:p>
    <w:p w14:paraId="56AD15CD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492A449F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59757DB" w14:textId="77777777" w:rsidR="00C63891" w:rsidRPr="00B65174" w:rsidRDefault="00C63891">
      <w:pPr>
        <w:rPr>
          <w:rFonts w:ascii="Times New Roman" w:hAnsi="Times New Roman" w:cs="Times New Roman"/>
          <w:sz w:val="22"/>
          <w:szCs w:val="22"/>
        </w:rPr>
      </w:pPr>
    </w:p>
    <w:p w14:paraId="0BE58465" w14:textId="77777777" w:rsidR="00B65174" w:rsidRPr="00B65174" w:rsidRDefault="00B65174" w:rsidP="00B65174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65174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B65174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B65174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7F14D52E" w14:textId="77777777" w:rsidR="00B65174" w:rsidRPr="00B65174" w:rsidRDefault="00B65174" w:rsidP="00B65174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D433248" w14:textId="77777777" w:rsidR="00B65174" w:rsidRPr="00B65174" w:rsidRDefault="00B65174" w:rsidP="00B65174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B11E5E7" w14:textId="77777777" w:rsidR="00B65174" w:rsidRPr="00B65174" w:rsidRDefault="00B65174" w:rsidP="00B65174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65174">
        <w:rPr>
          <w:rFonts w:ascii="Times New Roman" w:hAnsi="Times New Roman" w:cs="Times New Roman"/>
          <w:b/>
          <w:bCs/>
          <w:sz w:val="22"/>
          <w:szCs w:val="22"/>
        </w:rPr>
        <w:t>Guilherme Vieira Cipriano</w:t>
      </w:r>
    </w:p>
    <w:p w14:paraId="4A12736E" w14:textId="0BEE968A" w:rsidR="00C63891" w:rsidRPr="00B65174" w:rsidRDefault="00B65174" w:rsidP="00B65174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B65174">
        <w:rPr>
          <w:rFonts w:ascii="Times New Roman" w:hAnsi="Times New Roman" w:cs="Times New Roman"/>
          <w:bCs/>
          <w:sz w:val="22"/>
          <w:szCs w:val="22"/>
        </w:rPr>
        <w:t>Assessor Jurídico e Comissões</w:t>
      </w:r>
    </w:p>
    <w:p w14:paraId="40E31B00" w14:textId="77777777" w:rsidR="00C63891" w:rsidRPr="0017028A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01"/>
        <w:gridCol w:w="7008"/>
      </w:tblGrid>
      <w:tr w:rsidR="00C63891" w:rsidRPr="0017028A" w14:paraId="12EC6EBE" w14:textId="77777777" w:rsidTr="00FD6643">
        <w:trPr>
          <w:trHeight w:val="310"/>
        </w:trPr>
        <w:tc>
          <w:tcPr>
            <w:tcW w:w="2001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38FB93F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70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C29575" w14:textId="1B0CB29B" w:rsidR="00C63891" w:rsidRPr="0017028A" w:rsidRDefault="00FD6643">
            <w:pPr>
              <w:rPr>
                <w:rFonts w:ascii="Times New Roman" w:hAnsi="Times New Roman" w:cs="Times New Roman"/>
              </w:rPr>
            </w:pPr>
            <w:r w:rsidRPr="00FD6643">
              <w:rPr>
                <w:rFonts w:ascii="Times New Roman" w:eastAsia="Times New Roman" w:hAnsi="Times New Roman" w:cs="Times New Roman"/>
                <w:b/>
              </w:rPr>
              <w:t>1755315</w:t>
            </w:r>
            <w:r w:rsidR="00D5378B" w:rsidRPr="0017028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C63891" w:rsidRPr="0017028A" w14:paraId="51F6648F" w14:textId="77777777" w:rsidTr="00FD6643">
        <w:trPr>
          <w:trHeight w:val="299"/>
        </w:trPr>
        <w:tc>
          <w:tcPr>
            <w:tcW w:w="20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3611C35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7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83E50A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17028A" w14:paraId="5510F170" w14:textId="77777777" w:rsidTr="00FD6643">
        <w:trPr>
          <w:trHeight w:val="299"/>
        </w:trPr>
        <w:tc>
          <w:tcPr>
            <w:tcW w:w="20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47C9711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7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BC4E33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17028A" w14:paraId="168E601D" w14:textId="77777777" w:rsidTr="00FD6643">
        <w:trPr>
          <w:trHeight w:val="351"/>
        </w:trPr>
        <w:tc>
          <w:tcPr>
            <w:tcW w:w="200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060B39A5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70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77AF2E41" w14:textId="7F2A0355" w:rsidR="00C63891" w:rsidRPr="0017028A" w:rsidRDefault="00FD66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12 DE MAIO</w:t>
            </w:r>
            <w:r w:rsidR="003B1BE0" w:rsidRPr="0017028A">
              <w:rPr>
                <w:rFonts w:ascii="Times New Roman" w:hAnsi="Times New Roman" w:cs="Times New Roman"/>
                <w:b/>
              </w:rPr>
              <w:t xml:space="preserve"> DE 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6F09EC9C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00"/>
      </w:tblGrid>
      <w:tr w:rsidR="00C63891" w:rsidRPr="0017028A" w14:paraId="6F4D6180" w14:textId="77777777" w:rsidTr="00FD6643">
        <w:trPr>
          <w:trHeight w:val="280"/>
        </w:trPr>
        <w:tc>
          <w:tcPr>
            <w:tcW w:w="9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AC6FFBA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06A2711A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20D9A0D4" w14:textId="37A754C1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ab/>
      </w:r>
      <w:r w:rsidRPr="0017028A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FD6643">
        <w:rPr>
          <w:rFonts w:ascii="Times New Roman" w:hAnsi="Times New Roman" w:cs="Times New Roman"/>
          <w:sz w:val="22"/>
          <w:szCs w:val="22"/>
        </w:rPr>
        <w:t>10/05</w:t>
      </w:r>
      <w:r w:rsidR="003B1BE0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Pr="0017028A">
        <w:rPr>
          <w:rFonts w:ascii="Times New Roman" w:hAnsi="Times New Roman" w:cs="Times New Roman"/>
          <w:sz w:val="22"/>
          <w:szCs w:val="22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17028A">
        <w:rPr>
          <w:rFonts w:ascii="Times New Roman" w:hAnsi="Times New Roman" w:cs="Times New Roman"/>
          <w:sz w:val="22"/>
          <w:szCs w:val="22"/>
        </w:rPr>
        <w:t>no</w:t>
      </w:r>
      <w:r w:rsidR="00FD6643">
        <w:rPr>
          <w:rFonts w:ascii="Times New Roman" w:hAnsi="Times New Roman" w:cs="Times New Roman"/>
          <w:sz w:val="22"/>
          <w:szCs w:val="22"/>
        </w:rPr>
        <w:t xml:space="preserve"> </w:t>
      </w:r>
      <w:r w:rsidR="003B1BE0" w:rsidRPr="0017028A">
        <w:rPr>
          <w:rFonts w:ascii="Times New Roman" w:hAnsi="Times New Roman" w:cs="Times New Roman"/>
          <w:sz w:val="22"/>
          <w:szCs w:val="22"/>
        </w:rPr>
        <w:t>meses de</w:t>
      </w:r>
      <w:r w:rsidR="0017028A" w:rsidRPr="0017028A">
        <w:rPr>
          <w:rFonts w:ascii="Times New Roman" w:hAnsi="Times New Roman" w:cs="Times New Roman"/>
          <w:sz w:val="22"/>
          <w:szCs w:val="22"/>
        </w:rPr>
        <w:t xml:space="preserve"> abril </w:t>
      </w:r>
      <w:r w:rsidR="00FD6643">
        <w:rPr>
          <w:rFonts w:ascii="Times New Roman" w:hAnsi="Times New Roman" w:cs="Times New Roman"/>
          <w:sz w:val="22"/>
          <w:szCs w:val="22"/>
        </w:rPr>
        <w:t xml:space="preserve">e maio </w:t>
      </w:r>
      <w:r w:rsidR="0017028A" w:rsidRPr="0017028A">
        <w:rPr>
          <w:rFonts w:ascii="Times New Roman" w:hAnsi="Times New Roman" w:cs="Times New Roman"/>
          <w:sz w:val="22"/>
          <w:szCs w:val="22"/>
        </w:rPr>
        <w:t>de</w:t>
      </w:r>
      <w:r w:rsidRPr="0017028A">
        <w:rPr>
          <w:rFonts w:ascii="Times New Roman" w:hAnsi="Times New Roman" w:cs="Times New Roman"/>
          <w:sz w:val="22"/>
          <w:szCs w:val="22"/>
        </w:rPr>
        <w:t xml:space="preserve"> 20</w:t>
      </w:r>
      <w:r w:rsidR="00FE58D8" w:rsidRPr="0017028A">
        <w:rPr>
          <w:rFonts w:ascii="Times New Roman" w:hAnsi="Times New Roman" w:cs="Times New Roman"/>
          <w:sz w:val="22"/>
          <w:szCs w:val="22"/>
        </w:rPr>
        <w:t>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>, e</w:t>
      </w:r>
      <w:r w:rsidRPr="0017028A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FD6643">
        <w:rPr>
          <w:rFonts w:ascii="Times New Roman" w:hAnsi="Times New Roman" w:cs="Times New Roman"/>
          <w:sz w:val="22"/>
          <w:szCs w:val="22"/>
        </w:rPr>
        <w:t>08</w:t>
      </w:r>
      <w:r w:rsidR="0017028A" w:rsidRPr="0017028A">
        <w:rPr>
          <w:rFonts w:ascii="Times New Roman" w:hAnsi="Times New Roman" w:cs="Times New Roman"/>
          <w:sz w:val="22"/>
          <w:szCs w:val="22"/>
        </w:rPr>
        <w:t>/0</w:t>
      </w:r>
      <w:r w:rsidR="00FD6643">
        <w:rPr>
          <w:rFonts w:ascii="Times New Roman" w:hAnsi="Times New Roman" w:cs="Times New Roman"/>
          <w:sz w:val="22"/>
          <w:szCs w:val="22"/>
        </w:rPr>
        <w:t>5</w:t>
      </w:r>
      <w:r w:rsidR="0059649D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>.</w:t>
      </w:r>
    </w:p>
    <w:p w14:paraId="57FBA933" w14:textId="0FD961C5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FD6643">
        <w:rPr>
          <w:rFonts w:ascii="Times New Roman" w:hAnsi="Times New Roman" w:cs="Times New Roman"/>
          <w:sz w:val="22"/>
          <w:szCs w:val="22"/>
        </w:rPr>
        <w:t>08/05</w:t>
      </w:r>
      <w:r w:rsidR="003B1BE0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Pr="0017028A">
        <w:rPr>
          <w:rFonts w:ascii="Times New Roman" w:hAnsi="Times New Roman" w:cs="Times New Roman"/>
          <w:sz w:val="22"/>
          <w:szCs w:val="22"/>
        </w:rPr>
        <w:t xml:space="preserve"> e encaminhou o processo para análise e homologação da Comissão.</w:t>
      </w:r>
    </w:p>
    <w:p w14:paraId="6C96EE9A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</w:r>
      <w:r w:rsidRPr="0017028A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754C8B6B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b/>
          <w:sz w:val="22"/>
          <w:szCs w:val="22"/>
        </w:rPr>
        <w:tab/>
      </w:r>
      <w:r w:rsidRPr="0017028A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148D8348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13F21AEE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49FFD1A9" w14:textId="77777777" w:rsidR="00C14731" w:rsidRPr="0017028A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761B18E2" w14:textId="77777777" w:rsidR="00643AF3" w:rsidRPr="0017028A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definitivo dos seguintes profissionais: </w:t>
      </w:r>
    </w:p>
    <w:p w14:paraId="5042387B" w14:textId="31EE5BF6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Nathalia Veloso Gonçalves</w:t>
      </w:r>
    </w:p>
    <w:p w14:paraId="623DF2C0" w14:textId="5917B705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Letícia Lorraine Dias Silva</w:t>
      </w:r>
    </w:p>
    <w:p w14:paraId="1DEDDEB7" w14:textId="7DD52609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Bárbara Maria Bernardino Gomes</w:t>
      </w:r>
    </w:p>
    <w:p w14:paraId="4985C881" w14:textId="330F6BD5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Isaias Da Silva Pereira</w:t>
      </w:r>
    </w:p>
    <w:p w14:paraId="0BAD196B" w14:textId="33A28665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Alessandro Augusto Beltrã</w:t>
      </w:r>
      <w:r>
        <w:rPr>
          <w:rFonts w:ascii="Times New Roman" w:hAnsi="Times New Roman" w:cs="Times New Roman"/>
          <w:sz w:val="22"/>
          <w:szCs w:val="22"/>
        </w:rPr>
        <w:t>o</w:t>
      </w:r>
    </w:p>
    <w:p w14:paraId="50F82F5F" w14:textId="272051BE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Paula Martins Dias</w:t>
      </w:r>
    </w:p>
    <w:p w14:paraId="5C3E2348" w14:textId="36DAA479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Gabriela Da Silva Santos</w:t>
      </w:r>
    </w:p>
    <w:p w14:paraId="56DC5DD7" w14:textId="68F72510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Alanne Caroline Da Rocha Mota</w:t>
      </w:r>
    </w:p>
    <w:p w14:paraId="5F08F565" w14:textId="2FF9363C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Larissa Borges Vieira De Paiva Maia</w:t>
      </w:r>
    </w:p>
    <w:p w14:paraId="71B52543" w14:textId="1DECA51E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Isabella Braga Bravo</w:t>
      </w:r>
    </w:p>
    <w:p w14:paraId="4D6374F3" w14:textId="2D725AEB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Diego Pimentel Sousa</w:t>
      </w:r>
    </w:p>
    <w:p w14:paraId="7B8A609F" w14:textId="5E5A4B27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Célio Gomes Leite</w:t>
      </w:r>
    </w:p>
    <w:p w14:paraId="54B01412" w14:textId="476CCA87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Thalia Batista De Sous</w:t>
      </w:r>
      <w:r>
        <w:rPr>
          <w:rFonts w:ascii="Times New Roman" w:hAnsi="Times New Roman" w:cs="Times New Roman"/>
          <w:sz w:val="22"/>
          <w:szCs w:val="22"/>
        </w:rPr>
        <w:t>a</w:t>
      </w:r>
    </w:p>
    <w:p w14:paraId="01FEDE8B" w14:textId="17F061DC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Victor Felipe De Sousa</w:t>
      </w:r>
    </w:p>
    <w:p w14:paraId="0404EDEE" w14:textId="7D0A9300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Geovanna Castro Meireles</w:t>
      </w:r>
    </w:p>
    <w:p w14:paraId="4C287C8E" w14:textId="05D69E1D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Nicole Haddad Pimentel</w:t>
      </w:r>
    </w:p>
    <w:p w14:paraId="483F3D29" w14:textId="60E6FD81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Natanael Barbosa Lago</w:t>
      </w:r>
    </w:p>
    <w:p w14:paraId="3D1A251D" w14:textId="1F2B168C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Sulamita Bastos Silva</w:t>
      </w:r>
    </w:p>
    <w:p w14:paraId="2F0E8D7F" w14:textId="28CBEA73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Andrielly Teixeira De Souza Gomes</w:t>
      </w:r>
    </w:p>
    <w:p w14:paraId="5C57114F" w14:textId="13D9736C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Alana Cristina Morais Leme</w:t>
      </w:r>
    </w:p>
    <w:p w14:paraId="047F6434" w14:textId="19B65DB0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Lauro Jose De Mendonça Cerqueira Junior</w:t>
      </w:r>
    </w:p>
    <w:p w14:paraId="2633CFAC" w14:textId="2D38A09E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Débora Cristina De Sousa Faria</w:t>
      </w:r>
    </w:p>
    <w:p w14:paraId="06689629" w14:textId="7F1A7096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Ana Julia Vieira Andrade</w:t>
      </w:r>
    </w:p>
    <w:p w14:paraId="75555565" w14:textId="61671FA4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Nagila Ferraz Miranda</w:t>
      </w:r>
    </w:p>
    <w:p w14:paraId="65B9EDDD" w14:textId="4763D500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lastRenderedPageBreak/>
        <w:t>Leticia Godoi Dos Santos</w:t>
      </w:r>
    </w:p>
    <w:p w14:paraId="5277995F" w14:textId="345E15DE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Claubia De Araujo Vidal</w:t>
      </w:r>
    </w:p>
    <w:p w14:paraId="414D33CE" w14:textId="1879A45E" w:rsidR="00C7227E" w:rsidRPr="00C7227E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Amanda De Oliveira Miranda</w:t>
      </w:r>
    </w:p>
    <w:p w14:paraId="6A156A93" w14:textId="67A25159" w:rsidR="00D5378B" w:rsidRPr="0017028A" w:rsidRDefault="00C7227E" w:rsidP="00C722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Davila Mayara Mesquita De Lima Silveira</w:t>
      </w:r>
    </w:p>
    <w:p w14:paraId="52A667BC" w14:textId="77777777" w:rsidR="00D20A1A" w:rsidRPr="0017028A" w:rsidRDefault="001C6C92" w:rsidP="00D5378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e p</w:t>
      </w:r>
      <w:r w:rsidR="00C63891" w:rsidRPr="0017028A">
        <w:rPr>
          <w:rFonts w:ascii="Times New Roman" w:hAnsi="Times New Roman" w:cs="Times New Roman"/>
          <w:sz w:val="22"/>
          <w:szCs w:val="22"/>
        </w:rPr>
        <w:t>ela homologação dos registros provisórios abaixo, sendo que, assim que apresentados os diplomas, devem ter status alterado para “definitivo” pela Área Técnica:</w:t>
      </w:r>
    </w:p>
    <w:p w14:paraId="2AE95934" w14:textId="27B36213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Ingrid Oliveira Guedes</w:t>
      </w:r>
    </w:p>
    <w:p w14:paraId="550FDD8E" w14:textId="78EEBB12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Marcos Vinicius Correia Dos Santos</w:t>
      </w:r>
    </w:p>
    <w:p w14:paraId="5CB37D3B" w14:textId="79E04930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Julia Alves De Almeida</w:t>
      </w:r>
    </w:p>
    <w:p w14:paraId="6CD828CE" w14:textId="2DAB8FBE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Isabella Carvalho Santos</w:t>
      </w:r>
    </w:p>
    <w:p w14:paraId="3BA26803" w14:textId="4DA9433A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Josiberto De Souza Macedo</w:t>
      </w:r>
    </w:p>
    <w:p w14:paraId="607D1A9F" w14:textId="14793B30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Déborah Oliveira Tinoco</w:t>
      </w:r>
    </w:p>
    <w:p w14:paraId="3A73364E" w14:textId="7DC68C43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Fernanda Elisa Lopes Xavier</w:t>
      </w:r>
    </w:p>
    <w:p w14:paraId="70F7216E" w14:textId="29056B31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Lino Pedro Genon Rodrigues</w:t>
      </w:r>
    </w:p>
    <w:p w14:paraId="53CA63A8" w14:textId="78FEAC65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Alessandro Augusto Beltrão</w:t>
      </w:r>
    </w:p>
    <w:p w14:paraId="32A6FA3B" w14:textId="7F96F30B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Willy Pereira Martins</w:t>
      </w:r>
    </w:p>
    <w:p w14:paraId="4ADA7F3A" w14:textId="617DD882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Andressa Cristina Martins Ribeiro</w:t>
      </w:r>
    </w:p>
    <w:p w14:paraId="3B4FAD16" w14:textId="6372C024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Matheus Filipe De Holanda Paiva</w:t>
      </w:r>
    </w:p>
    <w:p w14:paraId="7AAFF6BC" w14:textId="7913D72A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Thaynara Peixoto Guimarães</w:t>
      </w:r>
    </w:p>
    <w:p w14:paraId="4B999104" w14:textId="6CA5D937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Robson Santos De Oliveira</w:t>
      </w:r>
    </w:p>
    <w:p w14:paraId="5D5D3712" w14:textId="3F4C252B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Cleonice Soares Dos Santos</w:t>
      </w:r>
    </w:p>
    <w:p w14:paraId="5C16879A" w14:textId="5456E149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Danielle De Sousa Rios</w:t>
      </w:r>
    </w:p>
    <w:p w14:paraId="675D0585" w14:textId="39C05B8C" w:rsidR="00C7227E" w:rsidRPr="00C7227E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Rafaela Do Espirito Santo Goncalves</w:t>
      </w:r>
    </w:p>
    <w:p w14:paraId="45E4AE0C" w14:textId="153DD166" w:rsidR="00841E14" w:rsidRPr="0017028A" w:rsidRDefault="00C7227E" w:rsidP="00C7227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Caroline Prado De Lima</w:t>
      </w:r>
      <w:r w:rsidRPr="0017028A">
        <w:rPr>
          <w:rFonts w:ascii="Times New Roman" w:hAnsi="Times New Roman" w:cs="Times New Roman"/>
          <w:sz w:val="22"/>
          <w:szCs w:val="22"/>
        </w:rPr>
        <w:t xml:space="preserve"> </w:t>
      </w:r>
      <w:r w:rsidR="0017028A" w:rsidRPr="0017028A">
        <w:rPr>
          <w:rFonts w:ascii="Times New Roman" w:hAnsi="Times New Roman" w:cs="Times New Roman"/>
          <w:sz w:val="22"/>
          <w:szCs w:val="22"/>
        </w:rPr>
        <w:t>e</w:t>
      </w:r>
    </w:p>
    <w:p w14:paraId="70F5CFE8" w14:textId="77777777" w:rsidR="00C63891" w:rsidRPr="0017028A" w:rsidRDefault="00841E14" w:rsidP="00841E14">
      <w:pPr>
        <w:widowControl/>
        <w:suppressAutoHyphens w:val="0"/>
        <w:ind w:firstLine="709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>D</w:t>
      </w:r>
      <w:r w:rsidR="00C63891" w:rsidRPr="0017028A">
        <w:rPr>
          <w:rFonts w:ascii="Times New Roman" w:hAnsi="Times New Roman" w:cs="Times New Roman"/>
          <w:sz w:val="22"/>
          <w:szCs w:val="22"/>
        </w:rPr>
        <w:t>evolvemos a Área Técnica para continuidade do processo.</w:t>
      </w:r>
    </w:p>
    <w:p w14:paraId="2135F769" w14:textId="77777777" w:rsidR="00C63891" w:rsidRPr="0017028A" w:rsidRDefault="00C63891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2E614200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642DBF15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A08749A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16E07F8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35348EA2" w14:textId="77777777" w:rsidR="00C63891" w:rsidRPr="0017028A" w:rsidRDefault="00C6389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C50B904" w14:textId="68438E54" w:rsidR="00C63891" w:rsidRPr="0017028A" w:rsidRDefault="00E04422">
      <w:pPr>
        <w:jc w:val="center"/>
        <w:rPr>
          <w:rFonts w:ascii="Times New Roman" w:hAnsi="Times New Roman" w:cs="Times New Roman"/>
        </w:rPr>
      </w:pPr>
      <w:r w:rsidRPr="00E45A2B">
        <w:rPr>
          <w:rFonts w:ascii="Times New Roman" w:hAnsi="Times New Roman" w:cs="Times New Roman"/>
          <w:b/>
          <w:bCs/>
        </w:rPr>
        <w:t>Andrey</w:t>
      </w:r>
      <w:r>
        <w:rPr>
          <w:rFonts w:ascii="Times New Roman" w:hAnsi="Times New Roman" w:cs="Times New Roman"/>
          <w:b/>
          <w:bCs/>
        </w:rPr>
        <w:t xml:space="preserve"> Amador Machado</w:t>
      </w:r>
      <w:bookmarkStart w:id="0" w:name="_GoBack"/>
      <w:bookmarkEnd w:id="0"/>
    </w:p>
    <w:p w14:paraId="7FD691F6" w14:textId="45B9AB9B" w:rsidR="00C63891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EF93EFC" w14:textId="7537099B" w:rsidR="00A15F6C" w:rsidRDefault="00A15F6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B7873F8" w14:textId="3705EA41" w:rsidR="00A15F6C" w:rsidRPr="00A15F6C" w:rsidRDefault="00A15F6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8F88E6F" w14:textId="77777777" w:rsidR="00A15F6C" w:rsidRPr="00A15F6C" w:rsidRDefault="00A15F6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A6C6B60" w14:textId="77777777" w:rsidR="00A15F6C" w:rsidRPr="00A15F6C" w:rsidRDefault="00A15F6C" w:rsidP="00A15F6C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15F6C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A15F6C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A15F6C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2C60472D" w14:textId="77777777" w:rsidR="00A15F6C" w:rsidRPr="00A15F6C" w:rsidRDefault="00A15F6C" w:rsidP="00A15F6C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04974239" w14:textId="77777777" w:rsidR="00A15F6C" w:rsidRPr="00A15F6C" w:rsidRDefault="00A15F6C" w:rsidP="00A15F6C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39D43303" w14:textId="77777777" w:rsidR="00A15F6C" w:rsidRPr="00A15F6C" w:rsidRDefault="00A15F6C" w:rsidP="00A15F6C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A15F6C">
        <w:rPr>
          <w:rFonts w:ascii="Times New Roman" w:hAnsi="Times New Roman" w:cs="Times New Roman"/>
          <w:b/>
          <w:bCs/>
          <w:sz w:val="22"/>
          <w:szCs w:val="22"/>
        </w:rPr>
        <w:t>Guilherme Vieira Cipriano</w:t>
      </w:r>
    </w:p>
    <w:p w14:paraId="79101E6E" w14:textId="1CB5DDAC" w:rsidR="00A15F6C" w:rsidRPr="00A15F6C" w:rsidRDefault="00A15F6C" w:rsidP="00A15F6C">
      <w:pPr>
        <w:jc w:val="center"/>
        <w:rPr>
          <w:rFonts w:ascii="Times New Roman" w:hAnsi="Times New Roman" w:cs="Times New Roman"/>
          <w:sz w:val="22"/>
          <w:szCs w:val="22"/>
        </w:rPr>
      </w:pPr>
      <w:r w:rsidRPr="00A15F6C">
        <w:rPr>
          <w:rFonts w:ascii="Times New Roman" w:hAnsi="Times New Roman" w:cs="Times New Roman"/>
          <w:bCs/>
          <w:sz w:val="22"/>
          <w:szCs w:val="22"/>
        </w:rPr>
        <w:t>Assessor Jurídico e Comissões</w:t>
      </w:r>
    </w:p>
    <w:p w14:paraId="65AA7D74" w14:textId="77777777" w:rsidR="00C63891" w:rsidRPr="0017028A" w:rsidRDefault="00C63891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7028A" w:rsidRPr="0017028A" w14:paraId="5BEF2CF7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589BCB57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D4C0A3" w14:textId="6344BE15" w:rsidR="0017028A" w:rsidRPr="0017028A" w:rsidRDefault="00FD6643" w:rsidP="0017028A">
            <w:pPr>
              <w:rPr>
                <w:rFonts w:ascii="Times New Roman" w:hAnsi="Times New Roman" w:cs="Times New Roman"/>
              </w:rPr>
            </w:pPr>
            <w:r w:rsidRPr="00FD6643">
              <w:rPr>
                <w:rFonts w:ascii="Times New Roman" w:eastAsia="Times New Roman" w:hAnsi="Times New Roman" w:cs="Times New Roman"/>
                <w:b/>
              </w:rPr>
              <w:t>1755315</w:t>
            </w:r>
            <w:r w:rsidR="0017028A" w:rsidRPr="0017028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17028A" w:rsidRPr="0017028A" w14:paraId="4B023F5D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19CF466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589969" w14:textId="6E9FAAE2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7028A" w:rsidRPr="0017028A" w14:paraId="023846BB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045BFA8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D666F2" w14:textId="7FEC395C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17028A" w14:paraId="711F2842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43FE2E4E" w14:textId="77777777" w:rsidR="001D7EA8" w:rsidRPr="0017028A" w:rsidRDefault="001D7EA8" w:rsidP="001D7EA8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09432CED" w14:textId="63309C78" w:rsidR="001D7EA8" w:rsidRPr="0017028A" w:rsidRDefault="00FD6643" w:rsidP="001D7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12 DE MAIO</w:t>
            </w:r>
            <w:r w:rsidR="00F3251C" w:rsidRPr="0017028A">
              <w:rPr>
                <w:rFonts w:ascii="Times New Roman" w:hAnsi="Times New Roman" w:cs="Times New Roman"/>
                <w:b/>
              </w:rPr>
              <w:t xml:space="preserve"> DE 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5358539A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17028A" w14:paraId="603CA6B9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7E8C1CE0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1D4F009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3109412B" w14:textId="77777777" w:rsidR="00C63891" w:rsidRPr="0017028A" w:rsidRDefault="00C63891">
      <w:pPr>
        <w:pStyle w:val="NormalWeb"/>
        <w:spacing w:before="0" w:after="0"/>
      </w:pPr>
      <w:r w:rsidRPr="0017028A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4B15D56E" w14:textId="77777777" w:rsidR="00C63891" w:rsidRPr="0017028A" w:rsidRDefault="00C63891">
      <w:pPr>
        <w:pStyle w:val="NormalWeb"/>
        <w:spacing w:before="0" w:after="0"/>
      </w:pPr>
    </w:p>
    <w:p w14:paraId="1FA9A964" w14:textId="77777777" w:rsidR="006A1E28" w:rsidRPr="0017028A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17028A" w14:paraId="18187003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D41F4B" w14:textId="77777777" w:rsidR="006A1E28" w:rsidRPr="0017028A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C16267" w14:textId="77777777" w:rsidR="006A1E28" w:rsidRPr="0017028A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E8E150" w14:textId="77777777" w:rsidR="006A1E28" w:rsidRPr="0017028A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6A1E28" w:rsidRPr="0017028A" w14:paraId="4BF50954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8DF489" w14:textId="77777777" w:rsidR="006A1E28" w:rsidRPr="0017028A" w:rsidRDefault="006A1E28" w:rsidP="009642D9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17028A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6CEB169D" w14:textId="77777777" w:rsidR="006A1E28" w:rsidRPr="0017028A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CF8624" w14:textId="77777777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159C55A" w14:textId="77777777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1" w:name="_Hlk66454720"/>
            <w:r w:rsidRPr="0017028A">
              <w:rPr>
                <w:rFonts w:ascii="Times New Roman" w:hAnsi="Times New Roman" w:cs="Times New Roman"/>
              </w:rPr>
              <w:t>Favorável</w:t>
            </w:r>
            <w:bookmarkEnd w:id="1"/>
          </w:p>
        </w:tc>
      </w:tr>
      <w:tr w:rsidR="006A1E28" w:rsidRPr="0017028A" w14:paraId="6768E009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73AA1E" w14:textId="77777777" w:rsidR="006A1E28" w:rsidRPr="0017028A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bookmarkStart w:id="2" w:name="_Hlk66454745"/>
            <w:r w:rsidRPr="0017028A">
              <w:rPr>
                <w:rFonts w:ascii="Times New Roman" w:hAnsi="Times New Roman" w:cs="Times New Roman"/>
              </w:rPr>
              <w:t>Anna Carolina Cruz Veiga de Almeida</w:t>
            </w:r>
            <w:bookmarkEnd w:id="2"/>
            <w:r w:rsidRPr="0017028A">
              <w:rPr>
                <w:rFonts w:ascii="Times New Roman" w:hAnsi="Times New Roman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520920" w14:textId="77777777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3514B9" w14:textId="77777777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>Favorável</w:t>
            </w:r>
          </w:p>
        </w:tc>
      </w:tr>
      <w:tr w:rsidR="006A1E28" w:rsidRPr="0017028A" w14:paraId="5E56A7C6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67A983" w14:textId="77777777" w:rsidR="006A1E28" w:rsidRPr="0017028A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DEE42D" w14:textId="77777777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E4672B" w14:textId="77777777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>Favorável</w:t>
            </w:r>
          </w:p>
        </w:tc>
      </w:tr>
      <w:tr w:rsidR="006A1E28" w:rsidRPr="0017028A" w14:paraId="0F23DAB7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6F37E3" w14:textId="703E93C3" w:rsidR="006A1E28" w:rsidRPr="0017028A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>Gabriel de Castro Xavier (</w:t>
            </w:r>
            <w:r w:rsidR="00F466C8">
              <w:rPr>
                <w:rFonts w:ascii="Times New Roman" w:hAnsi="Times New Roman" w:cs="Times New Roman"/>
              </w:rPr>
              <w:t>titular</w:t>
            </w:r>
            <w:r w:rsidRPr="001702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BFDAF3" w14:textId="77777777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3F9429" w14:textId="77777777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>Favorável</w:t>
            </w:r>
          </w:p>
        </w:tc>
      </w:tr>
    </w:tbl>
    <w:p w14:paraId="6D8A4E95" w14:textId="1768BDBB" w:rsidR="006A1E28" w:rsidRDefault="006A1E28">
      <w:pPr>
        <w:pStyle w:val="NormalWeb"/>
        <w:spacing w:before="0" w:after="0"/>
      </w:pPr>
    </w:p>
    <w:p w14:paraId="28436E79" w14:textId="3DF1F2FF" w:rsidR="00A15F6C" w:rsidRPr="00A15F6C" w:rsidRDefault="00A15F6C">
      <w:pPr>
        <w:pStyle w:val="NormalWeb"/>
        <w:spacing w:before="0" w:after="0"/>
        <w:rPr>
          <w:sz w:val="22"/>
          <w:szCs w:val="22"/>
        </w:rPr>
      </w:pPr>
    </w:p>
    <w:p w14:paraId="5FE9A04B" w14:textId="77777777" w:rsidR="00A15F6C" w:rsidRPr="00A15F6C" w:rsidRDefault="00A15F6C" w:rsidP="00A15F6C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15F6C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A15F6C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A15F6C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20B757D5" w14:textId="77777777" w:rsidR="00A15F6C" w:rsidRPr="00A15F6C" w:rsidRDefault="00A15F6C" w:rsidP="00A15F6C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34B14026" w14:textId="77777777" w:rsidR="00A15F6C" w:rsidRPr="00A15F6C" w:rsidRDefault="00A15F6C" w:rsidP="00A15F6C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7B534CE3" w14:textId="77777777" w:rsidR="00A15F6C" w:rsidRDefault="00A15F6C" w:rsidP="00A15F6C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A15F6C">
        <w:rPr>
          <w:rFonts w:ascii="Times New Roman" w:hAnsi="Times New Roman" w:cs="Times New Roman"/>
          <w:b/>
          <w:bCs/>
          <w:sz w:val="22"/>
          <w:szCs w:val="22"/>
        </w:rPr>
        <w:t>Guilherme Vieira Cipriano</w:t>
      </w:r>
    </w:p>
    <w:p w14:paraId="0603EEB7" w14:textId="50F2527C" w:rsidR="00A15F6C" w:rsidRPr="00A15F6C" w:rsidRDefault="00A15F6C" w:rsidP="00A15F6C">
      <w:pPr>
        <w:spacing w:line="360" w:lineRule="auto"/>
        <w:jc w:val="center"/>
        <w:rPr>
          <w:sz w:val="22"/>
          <w:szCs w:val="22"/>
        </w:rPr>
      </w:pPr>
      <w:r w:rsidRPr="00A15F6C">
        <w:rPr>
          <w:rFonts w:ascii="Times New Roman" w:hAnsi="Times New Roman" w:cs="Times New Roman"/>
          <w:bCs/>
          <w:sz w:val="22"/>
          <w:szCs w:val="22"/>
        </w:rPr>
        <w:t>Assessor Jurídico e Comissões</w:t>
      </w:r>
    </w:p>
    <w:p w14:paraId="6DF59B7E" w14:textId="77777777" w:rsidR="00C63891" w:rsidRPr="0017028A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7028A" w:rsidRPr="0017028A" w14:paraId="2A5E38E1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25B2A3C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700434" w14:textId="33DD531F" w:rsidR="0017028A" w:rsidRPr="0017028A" w:rsidRDefault="00FD6643" w:rsidP="0017028A">
            <w:pPr>
              <w:rPr>
                <w:rFonts w:ascii="Times New Roman" w:hAnsi="Times New Roman" w:cs="Times New Roman"/>
              </w:rPr>
            </w:pPr>
            <w:r w:rsidRPr="00FD6643">
              <w:rPr>
                <w:rFonts w:ascii="Times New Roman" w:eastAsia="Times New Roman" w:hAnsi="Times New Roman" w:cs="Times New Roman"/>
                <w:b/>
              </w:rPr>
              <w:t>1755315</w:t>
            </w:r>
            <w:r w:rsidR="0017028A" w:rsidRPr="0017028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17028A" w:rsidRPr="0017028A" w14:paraId="07109CB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BB8CF33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F1D1F5" w14:textId="5A1254CF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7028A" w:rsidRPr="0017028A" w14:paraId="71EFEE3F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358E3EF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2D1E4B" w14:textId="694C8AA1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17028A" w14:paraId="700F9ACB" w14:textId="77777777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1C93E046" w14:textId="074E07B8" w:rsidR="001D7EA8" w:rsidRPr="0017028A" w:rsidRDefault="001D7EA8" w:rsidP="001D7EA8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777AB5">
              <w:rPr>
                <w:rFonts w:ascii="Times New Roman" w:hAnsi="Times New Roman" w:cs="Times New Roman"/>
                <w:b/>
              </w:rPr>
              <w:t>44</w:t>
            </w:r>
            <w:r w:rsidRPr="0017028A">
              <w:rPr>
                <w:rFonts w:ascii="Times New Roman" w:hAnsi="Times New Roman" w:cs="Times New Roman"/>
                <w:b/>
              </w:rPr>
              <w:t>/202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  <w:r w:rsidRPr="0017028A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21B254E2" w14:textId="77777777" w:rsidR="00C63891" w:rsidRPr="0017028A" w:rsidRDefault="00C63891">
      <w:pPr>
        <w:rPr>
          <w:rFonts w:ascii="Times New Roman" w:hAnsi="Times New Roman" w:cs="Times New Roman"/>
          <w:sz w:val="26"/>
          <w:szCs w:val="26"/>
        </w:rPr>
      </w:pPr>
    </w:p>
    <w:p w14:paraId="516F34BF" w14:textId="77777777" w:rsidR="00C63891" w:rsidRPr="0017028A" w:rsidRDefault="00C63891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32476AA4" w14:textId="0F416689" w:rsidR="0059649D" w:rsidRPr="0017028A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C7227E">
        <w:rPr>
          <w:rFonts w:ascii="Times New Roman" w:hAnsi="Times New Roman" w:cs="Times New Roman"/>
          <w:sz w:val="22"/>
          <w:szCs w:val="22"/>
        </w:rPr>
        <w:t>12/05</w:t>
      </w:r>
      <w:r w:rsidR="00D5378B" w:rsidRPr="0017028A">
        <w:rPr>
          <w:rFonts w:ascii="Times New Roman" w:hAnsi="Times New Roman" w:cs="Times New Roman"/>
          <w:sz w:val="22"/>
          <w:szCs w:val="22"/>
        </w:rPr>
        <w:t>/23</w:t>
      </w:r>
      <w:r w:rsidRPr="0017028A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17028A" w:rsidRPr="0017028A">
        <w:rPr>
          <w:rFonts w:ascii="Times New Roman" w:hAnsi="Times New Roman" w:cs="Times New Roman"/>
          <w:sz w:val="22"/>
          <w:szCs w:val="22"/>
        </w:rPr>
        <w:t>17</w:t>
      </w:r>
      <w:r w:rsidR="00C7227E">
        <w:rPr>
          <w:rFonts w:ascii="Times New Roman" w:hAnsi="Times New Roman" w:cs="Times New Roman"/>
          <w:sz w:val="22"/>
          <w:szCs w:val="22"/>
        </w:rPr>
        <w:t>55315</w:t>
      </w:r>
      <w:r w:rsidR="0017028A" w:rsidRPr="0017028A">
        <w:rPr>
          <w:rFonts w:ascii="Times New Roman" w:hAnsi="Times New Roman" w:cs="Times New Roman"/>
          <w:sz w:val="22"/>
          <w:szCs w:val="22"/>
        </w:rPr>
        <w:t>/2023</w:t>
      </w:r>
      <w:r w:rsidRPr="0017028A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versa sobre registro definitivo dos profissionais que já possuem registro provisório e apresentaram diploma de graduação no Curso de Arquitetura e Urbanismo nos meses de </w:t>
      </w:r>
      <w:r w:rsidR="0017028A">
        <w:rPr>
          <w:rFonts w:ascii="Times New Roman" w:hAnsi="Times New Roman" w:cs="Times New Roman"/>
          <w:sz w:val="22"/>
          <w:szCs w:val="22"/>
        </w:rPr>
        <w:t>abril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 </w:t>
      </w:r>
      <w:r w:rsidR="000E7FD2">
        <w:rPr>
          <w:rFonts w:ascii="Times New Roman" w:hAnsi="Times New Roman" w:cs="Times New Roman"/>
          <w:sz w:val="22"/>
          <w:szCs w:val="22"/>
        </w:rPr>
        <w:t xml:space="preserve">e maio </w:t>
      </w:r>
      <w:r w:rsidR="0059649D" w:rsidRPr="0017028A">
        <w:rPr>
          <w:rFonts w:ascii="Times New Roman" w:hAnsi="Times New Roman" w:cs="Times New Roman"/>
          <w:sz w:val="22"/>
          <w:szCs w:val="22"/>
        </w:rPr>
        <w:t>de 202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, e sobre solicitações de registro profissional com apresentação de certificado de conclusão de curso para registro provisório, que tiveram confirmação de veracidade pela IES até o dia </w:t>
      </w:r>
      <w:r w:rsidR="000E7FD2">
        <w:rPr>
          <w:rFonts w:ascii="Times New Roman" w:hAnsi="Times New Roman" w:cs="Times New Roman"/>
          <w:sz w:val="22"/>
          <w:szCs w:val="22"/>
        </w:rPr>
        <w:t>08/05</w:t>
      </w:r>
      <w:r w:rsidR="0059649D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>;</w:t>
      </w:r>
    </w:p>
    <w:p w14:paraId="78D2D497" w14:textId="77777777" w:rsidR="00C63891" w:rsidRPr="0017028A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4B329BD7" w14:textId="77777777" w:rsidR="00C63891" w:rsidRPr="0017028A" w:rsidRDefault="00C63891" w:rsidP="00DC620B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6F917207" w14:textId="77777777" w:rsidR="00C63891" w:rsidRPr="0017028A" w:rsidRDefault="00C63891">
      <w:pPr>
        <w:rPr>
          <w:rFonts w:ascii="Times New Roman" w:hAnsi="Times New Roman" w:cs="Times New Roman"/>
          <w:b/>
          <w:sz w:val="22"/>
          <w:szCs w:val="22"/>
        </w:rPr>
      </w:pPr>
      <w:r w:rsidRPr="0017028A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39D0581A" w14:textId="77777777" w:rsidR="00E42320" w:rsidRPr="0017028A" w:rsidRDefault="00E42320">
      <w:pPr>
        <w:rPr>
          <w:rFonts w:ascii="Times New Roman" w:hAnsi="Times New Roman" w:cs="Times New Roman"/>
        </w:rPr>
      </w:pPr>
    </w:p>
    <w:p w14:paraId="08D0A41B" w14:textId="77777777" w:rsidR="00602D1B" w:rsidRPr="0017028A" w:rsidRDefault="00C63891" w:rsidP="00602D1B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17028A">
        <w:rPr>
          <w:rFonts w:ascii="Times New Roman" w:hAnsi="Times New Roman" w:cs="Times New Roman"/>
          <w:sz w:val="22"/>
          <w:szCs w:val="22"/>
        </w:rPr>
        <w:t xml:space="preserve">VOTO pela homologação dos pedidos de registro definitivo dos seguintes profissionais: </w:t>
      </w:r>
    </w:p>
    <w:p w14:paraId="42F91765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Nathalia Veloso Gonçalves</w:t>
      </w:r>
    </w:p>
    <w:p w14:paraId="690346AB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Letícia Lorraine Dias Silva</w:t>
      </w:r>
    </w:p>
    <w:p w14:paraId="3DBB0B2D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Bárbara Maria Bernardino Gomes</w:t>
      </w:r>
    </w:p>
    <w:p w14:paraId="4BA89D41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Isaias Da Silva Pereira</w:t>
      </w:r>
    </w:p>
    <w:p w14:paraId="1EA5B3A3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Alessandro Augusto Beltrã</w:t>
      </w:r>
      <w:r>
        <w:rPr>
          <w:rFonts w:ascii="Times New Roman" w:hAnsi="Times New Roman" w:cs="Times New Roman"/>
          <w:sz w:val="22"/>
          <w:szCs w:val="22"/>
        </w:rPr>
        <w:t>o</w:t>
      </w:r>
    </w:p>
    <w:p w14:paraId="55E932B4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Paula Martins Dias</w:t>
      </w:r>
    </w:p>
    <w:p w14:paraId="6E4B0FF6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Gabriela Da Silva Santos</w:t>
      </w:r>
    </w:p>
    <w:p w14:paraId="50B031C6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Alanne Caroline Da Rocha Mota</w:t>
      </w:r>
    </w:p>
    <w:p w14:paraId="127257DE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Larissa Borges Vieira De Paiva Maia</w:t>
      </w:r>
    </w:p>
    <w:p w14:paraId="47A19872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Isabella Braga Bravo</w:t>
      </w:r>
    </w:p>
    <w:p w14:paraId="1D621B1E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Diego Pimentel Sousa</w:t>
      </w:r>
    </w:p>
    <w:p w14:paraId="57B70F3C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Célio Gomes Leite</w:t>
      </w:r>
    </w:p>
    <w:p w14:paraId="24D059A0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Thalia Batista De Sous</w:t>
      </w:r>
      <w:r>
        <w:rPr>
          <w:rFonts w:ascii="Times New Roman" w:hAnsi="Times New Roman" w:cs="Times New Roman"/>
          <w:sz w:val="22"/>
          <w:szCs w:val="22"/>
        </w:rPr>
        <w:t>a</w:t>
      </w:r>
    </w:p>
    <w:p w14:paraId="680B0705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Victor Felipe De Sousa</w:t>
      </w:r>
    </w:p>
    <w:p w14:paraId="0A1937FE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Geovanna Castro Meireles</w:t>
      </w:r>
    </w:p>
    <w:p w14:paraId="0485B157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Nicole Haddad Pimentel</w:t>
      </w:r>
    </w:p>
    <w:p w14:paraId="17F11493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Natanael Barbosa Lago</w:t>
      </w:r>
    </w:p>
    <w:p w14:paraId="16AF0733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Sulamita Bastos Silva</w:t>
      </w:r>
    </w:p>
    <w:p w14:paraId="53B3E10E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Andrielly Teixeira De Souza Gomes</w:t>
      </w:r>
    </w:p>
    <w:p w14:paraId="36CDB266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Alana Cristina Morais Leme</w:t>
      </w:r>
    </w:p>
    <w:p w14:paraId="0C41C481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Lauro Jose De Mendonça Cerqueira Junior</w:t>
      </w:r>
    </w:p>
    <w:p w14:paraId="521C4D59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Débora Cristina De Sousa Faria</w:t>
      </w:r>
    </w:p>
    <w:p w14:paraId="22D029EC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Ana Julia Vieira Andrade</w:t>
      </w:r>
    </w:p>
    <w:p w14:paraId="26E50D5D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Nagila Ferraz Miranda</w:t>
      </w:r>
    </w:p>
    <w:p w14:paraId="3C3E7F54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Leticia Godoi Dos Santos</w:t>
      </w:r>
    </w:p>
    <w:p w14:paraId="44A78B7D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Claubia De Araujo Vidal</w:t>
      </w:r>
    </w:p>
    <w:p w14:paraId="6A9F094F" w14:textId="77777777" w:rsidR="000E7FD2" w:rsidRPr="00C7227E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Amanda De Oliveira Miranda</w:t>
      </w:r>
    </w:p>
    <w:p w14:paraId="7234FFCD" w14:textId="77777777" w:rsidR="000E7FD2" w:rsidRPr="0017028A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Davila Mayara Mesquita De Lima Silveira</w:t>
      </w:r>
    </w:p>
    <w:p w14:paraId="76464F16" w14:textId="77777777" w:rsidR="000E7FD2" w:rsidRPr="0017028A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e pela homologação dos registros provisórios abaixo, sendo que, assim que apresentados os diplomas, devem ter status alterado para “definitivo” pela Área Técnica:</w:t>
      </w:r>
    </w:p>
    <w:p w14:paraId="0254E353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lastRenderedPageBreak/>
        <w:t>Ingrid Oliveira Guedes</w:t>
      </w:r>
    </w:p>
    <w:p w14:paraId="0DA1A306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Marcos Vinicius Correia Dos Santos</w:t>
      </w:r>
    </w:p>
    <w:p w14:paraId="0CF7D5AE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Julia Alves De Almeida</w:t>
      </w:r>
    </w:p>
    <w:p w14:paraId="1ACD3D0B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Isabella Carvalho Santos</w:t>
      </w:r>
    </w:p>
    <w:p w14:paraId="4EAB97C0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Josiberto De Souza Macedo</w:t>
      </w:r>
    </w:p>
    <w:p w14:paraId="27E988E7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Déborah Oliveira Tinoco</w:t>
      </w:r>
    </w:p>
    <w:p w14:paraId="4535CBD3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Fernanda Elisa Lopes Xavier</w:t>
      </w:r>
    </w:p>
    <w:p w14:paraId="3BD9498D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Lino Pedro Genon Rodrigues</w:t>
      </w:r>
    </w:p>
    <w:p w14:paraId="19E76F48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Alessandro Augusto Beltrão</w:t>
      </w:r>
    </w:p>
    <w:p w14:paraId="5EA4D474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Willy Pereira Martins</w:t>
      </w:r>
    </w:p>
    <w:p w14:paraId="747741ED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Andressa Cristina Martins Ribeiro</w:t>
      </w:r>
    </w:p>
    <w:p w14:paraId="1E290E7F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Matheus Filipe De Holanda Paiva</w:t>
      </w:r>
    </w:p>
    <w:p w14:paraId="281DD91B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Thaynara Peixoto Guimarães</w:t>
      </w:r>
    </w:p>
    <w:p w14:paraId="1C1EB8C7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Robson Santos De Oliveira</w:t>
      </w:r>
    </w:p>
    <w:p w14:paraId="61A36735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Cleonice Soares Dos Santos</w:t>
      </w:r>
    </w:p>
    <w:p w14:paraId="54BB4FF1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Danielle De Sousa Rios</w:t>
      </w:r>
    </w:p>
    <w:p w14:paraId="30F6BBC6" w14:textId="77777777" w:rsidR="000E7FD2" w:rsidRPr="00C7227E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Rafaela Do Espirito Santo Goncalves</w:t>
      </w:r>
    </w:p>
    <w:p w14:paraId="6971B924" w14:textId="277DC5E1" w:rsidR="00E25F31" w:rsidRPr="0017028A" w:rsidRDefault="000E7FD2" w:rsidP="000E7FD2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7227E">
        <w:rPr>
          <w:rFonts w:ascii="Times New Roman" w:hAnsi="Times New Roman" w:cs="Times New Roman"/>
          <w:sz w:val="22"/>
          <w:szCs w:val="22"/>
        </w:rPr>
        <w:t>Caroline Prado De Lima</w:t>
      </w:r>
      <w:r w:rsidRPr="0017028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276B401" w14:textId="77777777" w:rsidR="00E42320" w:rsidRPr="0017028A" w:rsidRDefault="00E42320" w:rsidP="00C96EC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E devolvemos a Área Técnica para continuidade do processo.</w:t>
      </w:r>
    </w:p>
    <w:p w14:paraId="7EE472F6" w14:textId="77777777" w:rsidR="00E42320" w:rsidRPr="0017028A" w:rsidRDefault="00E42320" w:rsidP="00E42320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1D1B3716" w14:textId="1B8A4CEA" w:rsidR="008225C1" w:rsidRPr="0017028A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Goiânia, </w:t>
      </w:r>
      <w:r w:rsidR="000E7FD2">
        <w:rPr>
          <w:rFonts w:ascii="Times New Roman" w:hAnsi="Times New Roman" w:cs="Times New Roman"/>
          <w:sz w:val="22"/>
          <w:szCs w:val="22"/>
        </w:rPr>
        <w:t>12 de maio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 de 202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C63891" w:rsidRPr="0017028A">
        <w:rPr>
          <w:rFonts w:ascii="Times New Roman" w:hAnsi="Times New Roman" w:cs="Times New Roman"/>
          <w:sz w:val="22"/>
          <w:szCs w:val="22"/>
        </w:rPr>
        <w:t>.</w:t>
      </w:r>
    </w:p>
    <w:p w14:paraId="381D1A3D" w14:textId="77777777" w:rsidR="00E42320" w:rsidRPr="0017028A" w:rsidRDefault="00E42320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4F84686E" w14:textId="77777777" w:rsidR="00C63891" w:rsidRPr="0017028A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5A72EBC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3" w:name="_Hlk505768900"/>
      <w:r w:rsidRPr="0017028A">
        <w:rPr>
          <w:rFonts w:ascii="Times New Roman" w:hAnsi="Times New Roman" w:cs="Times New Roman"/>
          <w:sz w:val="22"/>
          <w:szCs w:val="22"/>
        </w:rPr>
        <w:t>Andrey Amador Machado</w:t>
      </w:r>
    </w:p>
    <w:p w14:paraId="19B8B5EB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5E27C71F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70EC66E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4CDF3F74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Membro</w:t>
      </w:r>
    </w:p>
    <w:p w14:paraId="2B9228A6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12E242D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022E8AD9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4E9158A9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9031D38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Gabriel de Castro Xavier</w:t>
      </w:r>
      <w:r w:rsidRPr="0017028A">
        <w:rPr>
          <w:rFonts w:ascii="Times New Roman" w:hAnsi="Times New Roman" w:cs="Times New Roman"/>
          <w:sz w:val="22"/>
          <w:szCs w:val="22"/>
        </w:rPr>
        <w:tab/>
      </w:r>
    </w:p>
    <w:p w14:paraId="4784C54F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Membro</w:t>
      </w:r>
      <w:r w:rsidRPr="007E4003">
        <w:rPr>
          <w:rFonts w:ascii="Times New Roman" w:hAnsi="Times New Roman" w:cs="Times New Roman"/>
          <w:sz w:val="22"/>
          <w:szCs w:val="22"/>
        </w:rPr>
        <w:t xml:space="preserve"> </w:t>
      </w:r>
      <w:bookmarkEnd w:id="3"/>
    </w:p>
    <w:p w14:paraId="4B924AFB" w14:textId="4E5568D7" w:rsidR="00C63891" w:rsidRDefault="00C63891" w:rsidP="001541B4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DA3E657" w14:textId="53C87737" w:rsidR="00A15F6C" w:rsidRPr="00A15F6C" w:rsidRDefault="00A15F6C" w:rsidP="001541B4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2332A2F7" w14:textId="77777777" w:rsidR="00A15F6C" w:rsidRPr="00A15F6C" w:rsidRDefault="00A15F6C" w:rsidP="00A15F6C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15F6C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A15F6C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A15F6C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68A2A270" w14:textId="77777777" w:rsidR="00A15F6C" w:rsidRPr="00A15F6C" w:rsidRDefault="00A15F6C" w:rsidP="00A15F6C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423E922E" w14:textId="77777777" w:rsidR="00A15F6C" w:rsidRPr="00A15F6C" w:rsidRDefault="00A15F6C" w:rsidP="00A15F6C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757AD356" w14:textId="77777777" w:rsidR="00A15F6C" w:rsidRPr="00A15F6C" w:rsidRDefault="00A15F6C" w:rsidP="00A15F6C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A15F6C">
        <w:rPr>
          <w:rFonts w:ascii="Times New Roman" w:hAnsi="Times New Roman" w:cs="Times New Roman"/>
          <w:b/>
          <w:bCs/>
          <w:sz w:val="22"/>
          <w:szCs w:val="22"/>
        </w:rPr>
        <w:t>Guilherme Vieira Cipriano</w:t>
      </w:r>
    </w:p>
    <w:p w14:paraId="4C924A21" w14:textId="040A8847" w:rsidR="00A15F6C" w:rsidRPr="00A15F6C" w:rsidRDefault="00A15F6C" w:rsidP="00A15F6C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A15F6C">
        <w:rPr>
          <w:rFonts w:ascii="Times New Roman" w:hAnsi="Times New Roman" w:cs="Times New Roman"/>
          <w:bCs/>
          <w:sz w:val="22"/>
          <w:szCs w:val="22"/>
        </w:rPr>
        <w:t>Assessor Jurídico e Comissões</w:t>
      </w:r>
    </w:p>
    <w:sectPr w:rsidR="00A15F6C" w:rsidRPr="00A15F6C" w:rsidSect="00FD6643">
      <w:headerReference w:type="default" r:id="rId6"/>
      <w:footerReference w:type="default" r:id="rId7"/>
      <w:pgSz w:w="11906" w:h="16838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4E7F9" w14:textId="77777777" w:rsidR="00C75D5C" w:rsidRDefault="00C75D5C">
      <w:r>
        <w:separator/>
      </w:r>
    </w:p>
  </w:endnote>
  <w:endnote w:type="continuationSeparator" w:id="0">
    <w:p w14:paraId="7FE0401C" w14:textId="77777777" w:rsidR="00C75D5C" w:rsidRDefault="00C7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801BC" w14:textId="1BB791AA" w:rsidR="00C63891" w:rsidRDefault="00E25F31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1908F3AA" wp14:editId="08E17805">
          <wp:simplePos x="0" y="0"/>
          <wp:positionH relativeFrom="margin">
            <wp:posOffset>-1102360</wp:posOffset>
          </wp:positionH>
          <wp:positionV relativeFrom="bottomMargin">
            <wp:posOffset>270510</wp:posOffset>
          </wp:positionV>
          <wp:extent cx="7541260" cy="892810"/>
          <wp:effectExtent l="0" t="0" r="2540" b="254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34C82" w14:textId="77777777" w:rsidR="00C75D5C" w:rsidRDefault="00C75D5C">
      <w:r>
        <w:separator/>
      </w:r>
    </w:p>
  </w:footnote>
  <w:footnote w:type="continuationSeparator" w:id="0">
    <w:p w14:paraId="2F89CCD8" w14:textId="77777777" w:rsidR="00C75D5C" w:rsidRDefault="00C75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832CC" w14:textId="05E2292C" w:rsidR="00C63891" w:rsidRDefault="00E25F31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A51A3E3" wp14:editId="1F8B063D">
          <wp:simplePos x="0" y="0"/>
          <wp:positionH relativeFrom="page">
            <wp:align>left</wp:align>
          </wp:positionH>
          <wp:positionV relativeFrom="paragraph">
            <wp:posOffset>-704850</wp:posOffset>
          </wp:positionV>
          <wp:extent cx="7541260" cy="1245235"/>
          <wp:effectExtent l="0" t="0" r="2540" b="0"/>
          <wp:wrapSquare wrapText="bothSides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92E83"/>
    <w:rsid w:val="000E63A5"/>
    <w:rsid w:val="000E7FD2"/>
    <w:rsid w:val="001541B4"/>
    <w:rsid w:val="0017028A"/>
    <w:rsid w:val="001C6C92"/>
    <w:rsid w:val="001D7EA8"/>
    <w:rsid w:val="002219C5"/>
    <w:rsid w:val="002424D2"/>
    <w:rsid w:val="002C1FC5"/>
    <w:rsid w:val="00345701"/>
    <w:rsid w:val="00396E29"/>
    <w:rsid w:val="003B1BE0"/>
    <w:rsid w:val="003C37A1"/>
    <w:rsid w:val="004201CB"/>
    <w:rsid w:val="004315C6"/>
    <w:rsid w:val="004F0B93"/>
    <w:rsid w:val="0051358A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777AB5"/>
    <w:rsid w:val="007E4003"/>
    <w:rsid w:val="008225C1"/>
    <w:rsid w:val="00841E14"/>
    <w:rsid w:val="008A6FDF"/>
    <w:rsid w:val="008B46F1"/>
    <w:rsid w:val="008F141E"/>
    <w:rsid w:val="009167F9"/>
    <w:rsid w:val="009478A5"/>
    <w:rsid w:val="009642D9"/>
    <w:rsid w:val="0096753A"/>
    <w:rsid w:val="00A15F6C"/>
    <w:rsid w:val="00A660AE"/>
    <w:rsid w:val="00AD2744"/>
    <w:rsid w:val="00B5783A"/>
    <w:rsid w:val="00B65174"/>
    <w:rsid w:val="00C14731"/>
    <w:rsid w:val="00C63891"/>
    <w:rsid w:val="00C7227E"/>
    <w:rsid w:val="00C75D5C"/>
    <w:rsid w:val="00C96EC8"/>
    <w:rsid w:val="00CF621F"/>
    <w:rsid w:val="00D20A1A"/>
    <w:rsid w:val="00D5378B"/>
    <w:rsid w:val="00D823FB"/>
    <w:rsid w:val="00DC620B"/>
    <w:rsid w:val="00E04422"/>
    <w:rsid w:val="00E25F31"/>
    <w:rsid w:val="00E42320"/>
    <w:rsid w:val="00E45A2B"/>
    <w:rsid w:val="00E77108"/>
    <w:rsid w:val="00EB3304"/>
    <w:rsid w:val="00F3251C"/>
    <w:rsid w:val="00F42BB5"/>
    <w:rsid w:val="00F466C8"/>
    <w:rsid w:val="00FD6643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4632436"/>
  <w15:chartTrackingRefBased/>
  <w15:docId w15:val="{9B512A82-B131-41F4-90BF-C6A8E34C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FD2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  <w:style w:type="character" w:customStyle="1" w:styleId="WW8Num8z7">
    <w:name w:val="WW8Num8z7"/>
    <w:rsid w:val="00A15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1294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9</cp:revision>
  <cp:lastPrinted>2019-12-13T13:33:00Z</cp:lastPrinted>
  <dcterms:created xsi:type="dcterms:W3CDTF">2023-05-10T13:16:00Z</dcterms:created>
  <dcterms:modified xsi:type="dcterms:W3CDTF">2023-05-12T18:05:00Z</dcterms:modified>
</cp:coreProperties>
</file>