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5CE0E95C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>DELIBERAÇÃO DO CONSELHO DIRETOR CAU/GO nº 7</w:t>
      </w:r>
      <w:r w:rsidR="00AC2537">
        <w:rPr>
          <w:rFonts w:ascii="Times New Roman" w:hAnsi="Times New Roman" w:cs="Times New Roman"/>
          <w:b/>
          <w:bCs/>
          <w:color w:val="222222"/>
        </w:rPr>
        <w:t>9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AC2537">
        <w:rPr>
          <w:rFonts w:ascii="Times New Roman" w:hAnsi="Times New Roman" w:cs="Times New Roman"/>
          <w:b/>
          <w:bCs/>
          <w:color w:val="222222"/>
        </w:rPr>
        <w:t>23</w:t>
      </w:r>
      <w:r w:rsidR="00D915DE">
        <w:rPr>
          <w:rFonts w:ascii="Times New Roman" w:hAnsi="Times New Roman" w:cs="Times New Roman"/>
          <w:b/>
          <w:bCs/>
          <w:color w:val="222222"/>
        </w:rPr>
        <w:t>/</w:t>
      </w:r>
      <w:r w:rsidR="002D64BF">
        <w:rPr>
          <w:rFonts w:ascii="Times New Roman" w:hAnsi="Times New Roman" w:cs="Times New Roman"/>
          <w:b/>
          <w:bCs/>
          <w:color w:val="222222"/>
        </w:rPr>
        <w:t>0</w:t>
      </w:r>
      <w:r w:rsidR="00AC2537">
        <w:rPr>
          <w:rFonts w:ascii="Times New Roman" w:hAnsi="Times New Roman" w:cs="Times New Roman"/>
          <w:b/>
          <w:bCs/>
          <w:color w:val="222222"/>
        </w:rPr>
        <w:t>2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0A94E8FE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AC2537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AC2537">
        <w:rPr>
          <w:rFonts w:ascii="Times New Roman" w:hAnsi="Times New Roman" w:cs="Times New Roman"/>
          <w:i/>
          <w:iCs/>
        </w:rPr>
        <w:t xml:space="preserve">23 </w:t>
      </w:r>
      <w:r>
        <w:rPr>
          <w:rFonts w:ascii="Times New Roman" w:hAnsi="Times New Roman" w:cs="Times New Roman"/>
          <w:i/>
          <w:iCs/>
        </w:rPr>
        <w:t xml:space="preserve">de </w:t>
      </w:r>
      <w:r w:rsidR="00AC2537">
        <w:rPr>
          <w:rFonts w:ascii="Times New Roman" w:hAnsi="Times New Roman" w:cs="Times New Roman"/>
          <w:i/>
          <w:iCs/>
        </w:rPr>
        <w:t xml:space="preserve">fevereiro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2E04A884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383CFE">
        <w:rPr>
          <w:rFonts w:ascii="Times New Roman" w:hAnsi="Times New Roman" w:cs="Times New Roman"/>
          <w:u w:val="single"/>
        </w:rPr>
        <w:t>23</w:t>
      </w:r>
      <w:r>
        <w:rPr>
          <w:rFonts w:ascii="Times New Roman" w:hAnsi="Times New Roman" w:cs="Times New Roman"/>
          <w:u w:val="single"/>
        </w:rPr>
        <w:t xml:space="preserve"> de </w:t>
      </w:r>
      <w:r w:rsidR="00383CFE">
        <w:rPr>
          <w:rFonts w:ascii="Times New Roman" w:hAnsi="Times New Roman" w:cs="Times New Roman"/>
          <w:u w:val="single"/>
        </w:rPr>
        <w:t xml:space="preserve">fevereiro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68F7516E" w14:textId="41B7C555" w:rsidR="007519FD" w:rsidRPr="00383CFE" w:rsidRDefault="001C5A88" w:rsidP="00482EA1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383CFE">
        <w:rPr>
          <w:rFonts w:ascii="Times New Roman" w:hAnsi="Times New Roman" w:cs="Times New Roman"/>
          <w:b/>
        </w:rPr>
        <w:t>Art. 1º.</w:t>
      </w:r>
      <w:r w:rsidRPr="00383CFE">
        <w:rPr>
          <w:rFonts w:ascii="Times New Roman" w:hAnsi="Times New Roman" w:cs="Times New Roman"/>
        </w:rPr>
        <w:t xml:space="preserve"> Aprovar a pauta da 1</w:t>
      </w:r>
      <w:r w:rsidR="00AD1B31" w:rsidRPr="00383CFE">
        <w:rPr>
          <w:rFonts w:ascii="Times New Roman" w:hAnsi="Times New Roman" w:cs="Times New Roman"/>
        </w:rPr>
        <w:t>3</w:t>
      </w:r>
      <w:r w:rsidR="00383CFE" w:rsidRPr="00383CFE">
        <w:rPr>
          <w:rFonts w:ascii="Times New Roman" w:hAnsi="Times New Roman" w:cs="Times New Roman"/>
        </w:rPr>
        <w:t>6</w:t>
      </w:r>
      <w:r w:rsidRPr="00383CFE">
        <w:rPr>
          <w:rFonts w:ascii="Times New Roman" w:hAnsi="Times New Roman" w:cs="Times New Roman"/>
        </w:rPr>
        <w:t xml:space="preserve">ª Reunião </w:t>
      </w:r>
      <w:r w:rsidRPr="00383CFE">
        <w:rPr>
          <w:rFonts w:ascii="Times New Roman" w:hAnsi="Times New Roman" w:cs="Times New Roman"/>
          <w:color w:val="auto"/>
        </w:rPr>
        <w:t xml:space="preserve">Plenária Ordinária, de </w:t>
      </w:r>
      <w:r w:rsidR="00383CFE" w:rsidRPr="00383CFE">
        <w:rPr>
          <w:rFonts w:ascii="Times New Roman" w:hAnsi="Times New Roman" w:cs="Times New Roman"/>
          <w:color w:val="auto"/>
        </w:rPr>
        <w:t>23</w:t>
      </w:r>
      <w:r w:rsidR="0016591E" w:rsidRPr="00383CFE">
        <w:rPr>
          <w:rFonts w:ascii="Times New Roman" w:hAnsi="Times New Roman" w:cs="Times New Roman"/>
          <w:color w:val="auto"/>
        </w:rPr>
        <w:t xml:space="preserve"> </w:t>
      </w:r>
      <w:r w:rsidRPr="00383CFE">
        <w:rPr>
          <w:rFonts w:ascii="Times New Roman" w:hAnsi="Times New Roman" w:cs="Times New Roman"/>
          <w:color w:val="auto"/>
        </w:rPr>
        <w:t xml:space="preserve">de </w:t>
      </w:r>
      <w:r w:rsidR="00383CFE" w:rsidRPr="00383CFE">
        <w:rPr>
          <w:rFonts w:ascii="Times New Roman" w:hAnsi="Times New Roman" w:cs="Times New Roman"/>
          <w:color w:val="auto"/>
        </w:rPr>
        <w:t xml:space="preserve">fevereiro </w:t>
      </w:r>
      <w:r w:rsidRPr="00383CFE">
        <w:rPr>
          <w:rFonts w:ascii="Times New Roman" w:hAnsi="Times New Roman" w:cs="Times New Roman"/>
          <w:color w:val="auto"/>
        </w:rPr>
        <w:t>de 202</w:t>
      </w:r>
      <w:r w:rsidR="00777BE1" w:rsidRPr="00383CFE">
        <w:rPr>
          <w:rFonts w:ascii="Times New Roman" w:hAnsi="Times New Roman" w:cs="Times New Roman"/>
          <w:color w:val="auto"/>
        </w:rPr>
        <w:t>3</w:t>
      </w:r>
      <w:r w:rsidRPr="00383CFE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383CFE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383CFE">
        <w:rPr>
          <w:rFonts w:ascii="Times New Roman" w:hAnsi="Times New Roman" w:cs="Times New Roman"/>
        </w:rPr>
        <w:t xml:space="preserve">Aprovação da pauta; Aprovação da súmula da reunião anterior; </w:t>
      </w:r>
      <w:r w:rsidR="00383CFE" w:rsidRPr="00383CFE">
        <w:rPr>
          <w:rFonts w:ascii="Times New Roman" w:hAnsi="Times New Roman" w:cs="Times New Roman"/>
        </w:rPr>
        <w:t xml:space="preserve">Prestação de contas de dezembro a janeiro de 2022 e de janeiro de 2023; </w:t>
      </w:r>
      <w:r w:rsidR="00383CFE" w:rsidRPr="00383CFE">
        <w:rPr>
          <w:rFonts w:ascii="Times New Roman" w:hAnsi="Times New Roman" w:cs="Times New Roman"/>
        </w:rPr>
        <w:t>Relato das comissões, presidência, conselheiro federal e gerência geral e</w:t>
      </w:r>
      <w:r w:rsidR="00482EA1" w:rsidRPr="00383CFE">
        <w:rPr>
          <w:rFonts w:ascii="Times New Roman" w:hAnsi="Times New Roman" w:cs="Times New Roman"/>
        </w:rPr>
        <w:t>; Assuntos gerais e extra-pauta</w:t>
      </w:r>
      <w:r w:rsidRPr="00383CFE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5A25CEFD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343838">
        <w:rPr>
          <w:rFonts w:ascii="Times New Roman" w:hAnsi="Times New Roman" w:cs="Times New Roman"/>
          <w:u w:val="single"/>
        </w:rPr>
        <w:t>5</w:t>
      </w:r>
      <w:r w:rsidR="00383CFE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383CFE">
        <w:rPr>
          <w:rFonts w:ascii="Times New Roman" w:hAnsi="Times New Roman" w:cs="Times New Roman"/>
          <w:u w:val="single"/>
        </w:rPr>
        <w:t>23</w:t>
      </w:r>
      <w:r w:rsidR="006A1CE2">
        <w:rPr>
          <w:rFonts w:ascii="Times New Roman" w:hAnsi="Times New Roman" w:cs="Times New Roman"/>
          <w:u w:val="single"/>
        </w:rPr>
        <w:t>/</w:t>
      </w:r>
      <w:r w:rsidR="003A208A">
        <w:rPr>
          <w:rFonts w:ascii="Times New Roman" w:hAnsi="Times New Roman" w:cs="Times New Roman"/>
          <w:u w:val="single"/>
        </w:rPr>
        <w:t>0</w:t>
      </w:r>
      <w:r w:rsidR="00383CFE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CB7E6EE" w14:textId="77777777" w:rsidR="00B1474B" w:rsidRDefault="00B1474B">
      <w:pPr>
        <w:jc w:val="center"/>
        <w:rPr>
          <w:rFonts w:ascii="Times New Roman" w:hAnsi="Times New Roman" w:cs="Times New Roman"/>
          <w:b/>
        </w:rPr>
      </w:pPr>
    </w:p>
    <w:p w14:paraId="6623251B" w14:textId="77777777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6D536555" w14:textId="77777777" w:rsidR="007519FD" w:rsidRDefault="006817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336356A1" w14:textId="77777777" w:rsidR="007519FD" w:rsidRDefault="002428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68173F">
        <w:rPr>
          <w:rFonts w:ascii="Times New Roman" w:hAnsi="Times New Roman" w:cs="Times New Roman"/>
        </w:rPr>
        <w:t>P</w:t>
      </w:r>
      <w:r w:rsidR="001C5A88">
        <w:rPr>
          <w:rFonts w:ascii="Times New Roman" w:hAnsi="Times New Roman" w:cs="Times New Roman"/>
        </w:rPr>
        <w:t>residente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14C1AD5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5943264A" w:rsidR="007519FD" w:rsidRDefault="005006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A12F13">
        <w:rPr>
          <w:rFonts w:ascii="Times New Roman" w:hAnsi="Times New Roman" w:cs="Times New Roman"/>
          <w:b/>
          <w:sz w:val="32"/>
          <w:szCs w:val="32"/>
        </w:rPr>
        <w:t>8</w:t>
      </w:r>
      <w:r w:rsidR="001C5A88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9968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3395"/>
      </w:tblGrid>
      <w:tr w:rsidR="00A12F13" w14:paraId="79F0E000" w14:textId="77777777" w:rsidTr="00A12F13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A12F13" w14:paraId="1CB25B89" w14:textId="77777777" w:rsidTr="00A12F13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A12F13" w:rsidRDefault="00A12F13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A12F13" w14:paraId="17D6BF51" w14:textId="77777777" w:rsidTr="00A12F13">
        <w:trPr>
          <w:trHeight w:hRule="exact" w:val="53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55D50" w14:textId="406CBEE4" w:rsidR="00A12F13" w:rsidRPr="009669A3" w:rsidRDefault="00A12F13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Fernando Camargo Chapadeiro 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9C48A" w14:textId="79649DE6" w:rsidR="00A12F13" w:rsidRPr="009669A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45D35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9E8D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6E623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42215D55" w14:textId="77777777" w:rsidTr="00A12F13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31909C8C" w:rsidR="00A12F13" w:rsidRDefault="00A12F13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240A6868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38677196" w14:textId="77777777" w:rsidTr="00A12F13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5A699DB6" w:rsidR="00A12F13" w:rsidRDefault="00A12F13" w:rsidP="0022520A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3E542E54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41E1DA5D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0621">
              <w:rPr>
                <w:rFonts w:ascii="Times New Roman" w:hAnsi="Times New Roman" w:cs="Times New Roman"/>
              </w:rPr>
              <w:t>5</w:t>
            </w:r>
            <w:r w:rsidR="00A12F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2F13">
              <w:rPr>
                <w:rFonts w:ascii="Times New Roman" w:hAnsi="Times New Roman" w:cs="Times New Roman"/>
              </w:rPr>
              <w:t>23</w:t>
            </w:r>
            <w:r w:rsidR="00016C74">
              <w:rPr>
                <w:rFonts w:ascii="Times New Roman" w:hAnsi="Times New Roman" w:cs="Times New Roman"/>
              </w:rPr>
              <w:t>/</w:t>
            </w:r>
            <w:r w:rsidR="006418B0">
              <w:rPr>
                <w:rFonts w:ascii="Times New Roman" w:hAnsi="Times New Roman" w:cs="Times New Roman"/>
              </w:rPr>
              <w:t>0</w:t>
            </w:r>
            <w:r w:rsidR="00A1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15AD79A9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A12F1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A12F13">
              <w:rPr>
                <w:rFonts w:ascii="Times New Roman" w:hAnsi="Times New Roman" w:cs="Times New Roman"/>
              </w:rPr>
              <w:t>23</w:t>
            </w:r>
            <w:r w:rsidR="00016C74">
              <w:rPr>
                <w:rFonts w:ascii="Times New Roman" w:hAnsi="Times New Roman" w:cs="Times New Roman"/>
              </w:rPr>
              <w:t>/</w:t>
            </w:r>
            <w:r w:rsidR="006418B0">
              <w:rPr>
                <w:rFonts w:ascii="Times New Roman" w:hAnsi="Times New Roman" w:cs="Times New Roman"/>
              </w:rPr>
              <w:t>0</w:t>
            </w:r>
            <w:r w:rsidR="00A12F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707E4B84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</w:t>
            </w:r>
            <w:r w:rsidR="00A12F13">
              <w:rPr>
                <w:rFonts w:ascii="Times New Roman" w:hAnsi="Times New Roman" w:cs="Times New Roman"/>
              </w:rPr>
              <w:t>3</w:t>
            </w:r>
            <w:r w:rsidR="00856FB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A12F13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492754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31BA7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B701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B152F7" w14:textId="77777777" w:rsidR="00B1474B" w:rsidRDefault="00B1474B" w:rsidP="007E47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77777777" w:rsidR="007519FD" w:rsidRDefault="00B1474B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6C74"/>
    <w:rsid w:val="00055000"/>
    <w:rsid w:val="00081EDB"/>
    <w:rsid w:val="000D047F"/>
    <w:rsid w:val="0016591E"/>
    <w:rsid w:val="0018790B"/>
    <w:rsid w:val="001C5A88"/>
    <w:rsid w:val="0022520A"/>
    <w:rsid w:val="002428B8"/>
    <w:rsid w:val="002D64BF"/>
    <w:rsid w:val="0031067A"/>
    <w:rsid w:val="0033233B"/>
    <w:rsid w:val="00343838"/>
    <w:rsid w:val="00375255"/>
    <w:rsid w:val="00383CFE"/>
    <w:rsid w:val="003A208A"/>
    <w:rsid w:val="003C3F24"/>
    <w:rsid w:val="003F43E9"/>
    <w:rsid w:val="00482EA1"/>
    <w:rsid w:val="00492754"/>
    <w:rsid w:val="004E3E09"/>
    <w:rsid w:val="00500621"/>
    <w:rsid w:val="00515079"/>
    <w:rsid w:val="00592C6D"/>
    <w:rsid w:val="00596B50"/>
    <w:rsid w:val="006418B0"/>
    <w:rsid w:val="006438B8"/>
    <w:rsid w:val="0068173F"/>
    <w:rsid w:val="006A1CE2"/>
    <w:rsid w:val="006D2FCF"/>
    <w:rsid w:val="007519FD"/>
    <w:rsid w:val="00757D62"/>
    <w:rsid w:val="00761E18"/>
    <w:rsid w:val="0076663A"/>
    <w:rsid w:val="00777BE1"/>
    <w:rsid w:val="0079755F"/>
    <w:rsid w:val="007A3686"/>
    <w:rsid w:val="007E476A"/>
    <w:rsid w:val="00856FB8"/>
    <w:rsid w:val="00875808"/>
    <w:rsid w:val="008A7567"/>
    <w:rsid w:val="008B16F4"/>
    <w:rsid w:val="008B3A8D"/>
    <w:rsid w:val="00921D77"/>
    <w:rsid w:val="009235D9"/>
    <w:rsid w:val="009669A3"/>
    <w:rsid w:val="009C6CDB"/>
    <w:rsid w:val="009E2CF9"/>
    <w:rsid w:val="00A12F13"/>
    <w:rsid w:val="00A37E56"/>
    <w:rsid w:val="00A877D8"/>
    <w:rsid w:val="00AC2537"/>
    <w:rsid w:val="00AD1B31"/>
    <w:rsid w:val="00B1474B"/>
    <w:rsid w:val="00B732B2"/>
    <w:rsid w:val="00CA4438"/>
    <w:rsid w:val="00D268C5"/>
    <w:rsid w:val="00D525DE"/>
    <w:rsid w:val="00D65EA9"/>
    <w:rsid w:val="00D915DE"/>
    <w:rsid w:val="00DE6207"/>
    <w:rsid w:val="00EA726D"/>
    <w:rsid w:val="00EB312E"/>
    <w:rsid w:val="00EF7E4C"/>
    <w:rsid w:val="00F1600F"/>
    <w:rsid w:val="00F60B96"/>
    <w:rsid w:val="00F82675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87</cp:revision>
  <cp:lastPrinted>2022-08-25T15:46:00Z</cp:lastPrinted>
  <dcterms:created xsi:type="dcterms:W3CDTF">2022-04-04T17:13:00Z</dcterms:created>
  <dcterms:modified xsi:type="dcterms:W3CDTF">2023-03-02T13:37:00Z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