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Pr="001F2DAD" w:rsidRDefault="0045507A">
      <w:pPr>
        <w:spacing w:after="0" w:line="259" w:lineRule="auto"/>
        <w:ind w:left="462" w:right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:rsidRPr="001F2DAD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  <w:r w:rsidR="00433572" w:rsidRPr="001F2DAD">
              <w:rPr>
                <w:rFonts w:ascii="Times New Roman" w:hAnsi="Times New Roman" w:cs="Times New Roman"/>
              </w:rPr>
              <w:t xml:space="preserve">Processo nº </w:t>
            </w:r>
            <w:r w:rsidR="00583B7F">
              <w:rPr>
                <w:rFonts w:ascii="Times New Roman" w:hAnsi="Times New Roman" w:cs="Times New Roman"/>
                <w:highlight w:val="white"/>
              </w:rPr>
              <w:t>1661240</w:t>
            </w:r>
            <w:r w:rsidR="00583B7F">
              <w:rPr>
                <w:rFonts w:ascii="Times New Roman" w:hAnsi="Times New Roman" w:cs="Times New Roman"/>
              </w:rPr>
              <w:t>/2023</w:t>
            </w:r>
          </w:p>
        </w:tc>
      </w:tr>
      <w:tr w:rsidR="00927976" w:rsidRPr="001F2DAD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8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CAU/GO </w:t>
            </w:r>
          </w:p>
        </w:tc>
      </w:tr>
      <w:tr w:rsidR="00927976" w:rsidRPr="001F2DAD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2C30D0" w:rsidP="00254179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Isenção de anuidade </w:t>
            </w:r>
          </w:p>
        </w:tc>
      </w:tr>
    </w:tbl>
    <w:p w:rsidR="00927976" w:rsidRPr="001F2DAD" w:rsidRDefault="0045507A">
      <w:pPr>
        <w:spacing w:after="206" w:line="259" w:lineRule="auto"/>
        <w:ind w:left="391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DELIBERAÇÃO Nº </w:t>
      </w:r>
      <w:r w:rsidR="00AA0628">
        <w:rPr>
          <w:rFonts w:ascii="Times New Roman" w:hAnsi="Times New Roman" w:cs="Times New Roman"/>
          <w:b/>
        </w:rPr>
        <w:t>04</w:t>
      </w:r>
      <w:r w:rsidR="005D28C4">
        <w:rPr>
          <w:rFonts w:ascii="Times New Roman" w:hAnsi="Times New Roman" w:cs="Times New Roman"/>
          <w:b/>
        </w:rPr>
        <w:t>/2023</w:t>
      </w:r>
      <w:r w:rsidR="001179C6" w:rsidRPr="001F2DAD">
        <w:rPr>
          <w:rFonts w:ascii="Times New Roman" w:hAnsi="Times New Roman" w:cs="Times New Roman"/>
          <w:b/>
        </w:rPr>
        <w:t xml:space="preserve"> -</w:t>
      </w:r>
      <w:r w:rsidRPr="001F2DAD">
        <w:rPr>
          <w:rFonts w:ascii="Times New Roman" w:hAnsi="Times New Roman" w:cs="Times New Roman"/>
          <w:b/>
        </w:rPr>
        <w:t xml:space="preserve"> CAF-CAU/GO</w:t>
      </w: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5" w:line="259" w:lineRule="auto"/>
        <w:ind w:left="338" w:right="-29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13E3F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Pr="001F2DAD" w:rsidRDefault="0045507A">
      <w:pPr>
        <w:spacing w:after="390" w:line="259" w:lineRule="auto"/>
        <w:ind w:left="463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126"/>
        <w:ind w:left="456" w:right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>A COMISSÃO DE ADMINISTRAÇÃO E FINANÇAS - CAF-CAU/GO</w:t>
      </w:r>
      <w:r w:rsidRPr="001F2DAD">
        <w:rPr>
          <w:rFonts w:ascii="Times New Roman" w:hAnsi="Times New Roman" w:cs="Times New Roman"/>
        </w:rPr>
        <w:t>, reunida ordinariamente em reunião por videoconferência, no dia</w:t>
      </w:r>
      <w:r w:rsidR="00EF0984" w:rsidRPr="001F2DAD">
        <w:rPr>
          <w:rFonts w:ascii="Times New Roman" w:hAnsi="Times New Roman" w:cs="Times New Roman"/>
        </w:rPr>
        <w:t xml:space="preserve"> </w:t>
      </w:r>
      <w:r w:rsidR="007F1EB4" w:rsidRPr="001F2DAD">
        <w:rPr>
          <w:rFonts w:ascii="Times New Roman" w:hAnsi="Times New Roman" w:cs="Times New Roman"/>
        </w:rPr>
        <w:t>25 de março</w:t>
      </w:r>
      <w:r w:rsidR="00EF0984" w:rsidRPr="001F2DAD">
        <w:rPr>
          <w:rFonts w:ascii="Times New Roman" w:hAnsi="Times New Roman" w:cs="Times New Roman"/>
        </w:rPr>
        <w:t xml:space="preserve"> 2022</w:t>
      </w:r>
      <w:r w:rsidRPr="001F2DAD">
        <w:rPr>
          <w:rFonts w:ascii="Times New Roman" w:hAnsi="Times New Roman" w:cs="Times New Roman"/>
        </w:rPr>
        <w:t xml:space="preserve">, no uso das competências que lhe confere o artigo 95 do Regimento Interno do CAU/GO, após análise do assunto em epígrafe: </w:t>
      </w:r>
    </w:p>
    <w:p w:rsidR="00F24018" w:rsidRPr="001F2DAD" w:rsidRDefault="006641DA" w:rsidP="00F24018">
      <w:pPr>
        <w:ind w:left="456" w:right="0"/>
        <w:rPr>
          <w:rStyle w:val="markedcontent"/>
          <w:rFonts w:ascii="Times New Roman" w:hAnsi="Times New Roman" w:cs="Times New Roman"/>
        </w:rPr>
      </w:pPr>
      <w:bookmarkStart w:id="0" w:name="_Hlk92114767"/>
      <w:r w:rsidRPr="001F2DAD">
        <w:rPr>
          <w:rStyle w:val="markedcontent"/>
          <w:rFonts w:ascii="Times New Roman" w:hAnsi="Times New Roman" w:cs="Times New Roman"/>
          <w:b/>
        </w:rPr>
        <w:t>CONSIDERANDO</w:t>
      </w:r>
      <w:r w:rsidRPr="001F2DAD">
        <w:rPr>
          <w:rStyle w:val="markedcontent"/>
          <w:rFonts w:ascii="Times New Roman" w:hAnsi="Times New Roman" w:cs="Times New Roman"/>
        </w:rPr>
        <w:t xml:space="preserve"> </w:t>
      </w:r>
      <w:r w:rsidR="00F24018" w:rsidRPr="001F2DAD">
        <w:rPr>
          <w:rStyle w:val="markedcontent"/>
          <w:rFonts w:ascii="Times New Roman" w:hAnsi="Times New Roman" w:cs="Times New Roman"/>
        </w:rPr>
        <w:t xml:space="preserve">o disposto no art. </w:t>
      </w:r>
      <w:r w:rsidR="00C46F55" w:rsidRPr="001F2DAD">
        <w:rPr>
          <w:rStyle w:val="markedcontent"/>
          <w:rFonts w:ascii="Times New Roman" w:hAnsi="Times New Roman" w:cs="Times New Roman"/>
        </w:rPr>
        <w:t xml:space="preserve">6º, inciso XIV, da Lei nº 7.713, de 22 de dezembro de </w:t>
      </w:r>
      <w:r w:rsidR="00F24018" w:rsidRPr="001F2DAD">
        <w:rPr>
          <w:rStyle w:val="markedcontent"/>
          <w:rFonts w:ascii="Times New Roman" w:hAnsi="Times New Roman" w:cs="Times New Roman"/>
        </w:rPr>
        <w:t>1998, que elenca o rol taxativo de patologias que conferem o direito à isenção do Imposto de Renda percebido por pessoas físicas;</w:t>
      </w:r>
    </w:p>
    <w:p w:rsidR="00F24018" w:rsidRPr="001F2DAD" w:rsidRDefault="00F24018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F24018" w:rsidRPr="001F2DAD" w:rsidRDefault="00F24018" w:rsidP="00F24018">
      <w:pPr>
        <w:ind w:left="456" w:right="0"/>
        <w:rPr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  <w:b/>
        </w:rPr>
        <w:t xml:space="preserve">CONSIDERANDO </w:t>
      </w:r>
      <w:r w:rsidR="009D3A71" w:rsidRPr="001F2DAD">
        <w:rPr>
          <w:rStyle w:val="markedcontent"/>
          <w:rFonts w:ascii="Times New Roman" w:hAnsi="Times New Roman" w:cs="Times New Roman"/>
        </w:rPr>
        <w:t xml:space="preserve">o disposto no art. </w:t>
      </w:r>
      <w:r w:rsidR="00C46F55" w:rsidRPr="001F2DAD">
        <w:rPr>
          <w:rStyle w:val="markedcontent"/>
          <w:rFonts w:ascii="Times New Roman" w:hAnsi="Times New Roman" w:cs="Times New Roman"/>
        </w:rPr>
        <w:t xml:space="preserve">4º, da </w:t>
      </w:r>
      <w:r w:rsidR="00C46F55" w:rsidRPr="001F2DAD">
        <w:rPr>
          <w:rFonts w:ascii="Times New Roman" w:eastAsia="Times New Roman" w:hAnsi="Times New Roman" w:cs="Times New Roman"/>
        </w:rPr>
        <w:t xml:space="preserve">Resolução CAU/BR nº 193, de 24 de setembro de 2020, que dispõe sobre a isenção </w:t>
      </w:r>
      <w:r w:rsidR="00C46F55" w:rsidRPr="001F2DAD">
        <w:rPr>
          <w:rFonts w:ascii="Times New Roman" w:hAnsi="Times New Roman" w:cs="Times New Roman"/>
        </w:rPr>
        <w:t>do pagamento da anuidade por arquitetos e urbanistas;</w:t>
      </w: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  <w:b/>
        </w:rPr>
        <w:t xml:space="preserve">CONSIDERANDO </w:t>
      </w:r>
      <w:r w:rsidRPr="001F2DAD">
        <w:rPr>
          <w:rStyle w:val="markedcontent"/>
          <w:rFonts w:ascii="Times New Roman" w:hAnsi="Times New Roman" w:cs="Times New Roman"/>
        </w:rPr>
        <w:t>a aplicação da legislação pátria pertinente à matéria, consagrada no Código Tributário Nacional – CTN e na Constituição Federal de 1988 – CF/88;</w:t>
      </w: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</w:p>
    <w:p w:rsidR="00C46F55" w:rsidRPr="001F2DAD" w:rsidRDefault="00C46F55" w:rsidP="00F24018">
      <w:pPr>
        <w:ind w:left="456" w:right="0"/>
        <w:rPr>
          <w:rStyle w:val="markedcontent"/>
          <w:rFonts w:ascii="Times New Roman" w:hAnsi="Times New Roman" w:cs="Times New Roman"/>
        </w:rPr>
      </w:pPr>
      <w:r w:rsidRPr="001F2DAD">
        <w:rPr>
          <w:rStyle w:val="markedcontent"/>
          <w:rFonts w:ascii="Times New Roman" w:hAnsi="Times New Roman" w:cs="Times New Roman"/>
        </w:rPr>
        <w:t>CONSIDERANDO o teor do</w:t>
      </w:r>
      <w:r w:rsidR="00AA0628">
        <w:rPr>
          <w:rStyle w:val="markedcontent"/>
          <w:rFonts w:ascii="Times New Roman" w:hAnsi="Times New Roman" w:cs="Times New Roman"/>
        </w:rPr>
        <w:t>s documentos apresentados no processo nº</w:t>
      </w:r>
      <w:r w:rsidR="00F642B1">
        <w:rPr>
          <w:rStyle w:val="markedcontent"/>
          <w:rFonts w:ascii="Times New Roman" w:hAnsi="Times New Roman" w:cs="Times New Roman"/>
        </w:rPr>
        <w:t xml:space="preserve"> </w:t>
      </w:r>
      <w:r w:rsidR="00583B7F">
        <w:rPr>
          <w:rFonts w:ascii="Times New Roman" w:hAnsi="Times New Roman" w:cs="Times New Roman"/>
          <w:highlight w:val="white"/>
        </w:rPr>
        <w:t>1661240</w:t>
      </w:r>
      <w:r w:rsidR="00583B7F">
        <w:rPr>
          <w:rFonts w:ascii="Times New Roman" w:hAnsi="Times New Roman" w:cs="Times New Roman"/>
        </w:rPr>
        <w:t>/2023</w:t>
      </w:r>
      <w:r w:rsidRPr="001F2DAD">
        <w:rPr>
          <w:rStyle w:val="markedcontent"/>
          <w:rFonts w:ascii="Times New Roman" w:hAnsi="Times New Roman" w:cs="Times New Roman"/>
        </w:rPr>
        <w:t xml:space="preserve"> que concluiu </w:t>
      </w:r>
      <w:r w:rsidR="00941A99" w:rsidRPr="001F2DAD">
        <w:rPr>
          <w:rStyle w:val="markedcontent"/>
          <w:rFonts w:ascii="Times New Roman" w:hAnsi="Times New Roman" w:cs="Times New Roman"/>
        </w:rPr>
        <w:t>“</w:t>
      </w:r>
      <w:r w:rsidR="00941A99" w:rsidRPr="001F2DAD">
        <w:rPr>
          <w:rFonts w:ascii="Times New Roman" w:hAnsi="Times New Roman" w:cs="Times New Roman"/>
          <w:i/>
          <w:kern w:val="24"/>
        </w:rPr>
        <w:t xml:space="preserve">que a profissional </w:t>
      </w:r>
      <w:r w:rsidR="00AA0628">
        <w:rPr>
          <w:rFonts w:ascii="Times New Roman" w:hAnsi="Times New Roman" w:cs="Times New Roman"/>
          <w:i/>
        </w:rPr>
        <w:t>L</w:t>
      </w:r>
      <w:r w:rsidR="00497B45">
        <w:rPr>
          <w:rFonts w:ascii="Times New Roman" w:hAnsi="Times New Roman" w:cs="Times New Roman"/>
          <w:i/>
        </w:rPr>
        <w:t>.</w:t>
      </w:r>
      <w:r w:rsidR="00AA0628">
        <w:rPr>
          <w:rFonts w:ascii="Times New Roman" w:hAnsi="Times New Roman" w:cs="Times New Roman"/>
          <w:i/>
        </w:rPr>
        <w:t>G</w:t>
      </w:r>
      <w:r w:rsidR="00497B45">
        <w:rPr>
          <w:rFonts w:ascii="Times New Roman" w:hAnsi="Times New Roman" w:cs="Times New Roman"/>
          <w:i/>
        </w:rPr>
        <w:t>.</w:t>
      </w:r>
      <w:r w:rsidR="005D28C4">
        <w:rPr>
          <w:rFonts w:ascii="Times New Roman" w:hAnsi="Times New Roman" w:cs="Times New Roman"/>
          <w:i/>
        </w:rPr>
        <w:t>M</w:t>
      </w:r>
      <w:r w:rsidR="00497B45">
        <w:rPr>
          <w:rFonts w:ascii="Times New Roman" w:hAnsi="Times New Roman" w:cs="Times New Roman"/>
          <w:i/>
        </w:rPr>
        <w:t>.</w:t>
      </w:r>
      <w:r w:rsidR="005D28C4">
        <w:rPr>
          <w:rFonts w:ascii="Times New Roman" w:hAnsi="Times New Roman" w:cs="Times New Roman"/>
          <w:i/>
        </w:rPr>
        <w:t>C</w:t>
      </w:r>
      <w:r w:rsidR="00497B45">
        <w:rPr>
          <w:rFonts w:ascii="Times New Roman" w:hAnsi="Times New Roman" w:cs="Times New Roman"/>
          <w:i/>
        </w:rPr>
        <w:t>.</w:t>
      </w:r>
      <w:r w:rsidR="00681C5E" w:rsidRPr="001F2DAD">
        <w:rPr>
          <w:rFonts w:ascii="Times New Roman" w:hAnsi="Times New Roman" w:cs="Times New Roman"/>
          <w:i/>
        </w:rPr>
        <w:t xml:space="preserve">, CAU nº </w:t>
      </w:r>
      <w:r w:rsidR="00F642B1" w:rsidRPr="00497B45">
        <w:rPr>
          <w:highlight w:val="black"/>
        </w:rPr>
        <w:t>A232820-8</w:t>
      </w:r>
      <w:r w:rsidR="00681C5E" w:rsidRPr="001F2DAD">
        <w:rPr>
          <w:rFonts w:ascii="Times New Roman" w:hAnsi="Times New Roman" w:cs="Times New Roman"/>
          <w:i/>
        </w:rPr>
        <w:t>, faz jus à isenção de anuidade para o exercício referente à data do diagnóstico da doença</w:t>
      </w:r>
      <w:r w:rsidR="00941A99" w:rsidRPr="001F2DAD">
        <w:rPr>
          <w:rFonts w:ascii="Times New Roman" w:hAnsi="Times New Roman" w:cs="Times New Roman"/>
        </w:rPr>
        <w:t>”.</w:t>
      </w:r>
    </w:p>
    <w:p w:rsidR="00542523" w:rsidRPr="001F2DAD" w:rsidRDefault="00542523">
      <w:pPr>
        <w:ind w:left="456" w:right="0"/>
        <w:rPr>
          <w:rStyle w:val="markedcontent"/>
          <w:rFonts w:ascii="Times New Roman" w:hAnsi="Times New Roman" w:cs="Times New Roman"/>
          <w:b/>
          <w:bCs/>
        </w:rPr>
      </w:pPr>
    </w:p>
    <w:p w:rsidR="00927976" w:rsidRPr="001F2DAD" w:rsidRDefault="0045507A" w:rsidP="00404486">
      <w:pPr>
        <w:ind w:left="456" w:right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  <w:bookmarkEnd w:id="0"/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D3CF89" wp14:editId="5DCD94FB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3CF89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D955B3" wp14:editId="56B978CF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955B3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b/>
        </w:rPr>
        <w:t xml:space="preserve">DELIBEROU: </w:t>
      </w:r>
    </w:p>
    <w:p w:rsidR="00130DB1" w:rsidRPr="001F2DAD" w:rsidRDefault="00130DB1" w:rsidP="00BE1A11">
      <w:pPr>
        <w:spacing w:after="7" w:line="259" w:lineRule="auto"/>
        <w:ind w:left="461" w:right="0" w:firstLine="0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color w:val="auto"/>
        </w:rPr>
        <w:t xml:space="preserve">1 </w:t>
      </w:r>
      <w:r w:rsidR="00A50FB6" w:rsidRPr="001F2DAD">
        <w:rPr>
          <w:rFonts w:ascii="Times New Roman" w:hAnsi="Times New Roman" w:cs="Times New Roman"/>
          <w:color w:val="auto"/>
        </w:rPr>
        <w:t>– Os membros da CAF-CAU/GO</w:t>
      </w:r>
      <w:r w:rsidR="00A50FB6" w:rsidRPr="001F2DAD">
        <w:rPr>
          <w:rStyle w:val="markedcontent"/>
          <w:rFonts w:ascii="Times New Roman" w:hAnsi="Times New Roman" w:cs="Times New Roman"/>
        </w:rPr>
        <w:t xml:space="preserve">, entendendo que a profissional </w:t>
      </w:r>
      <w:r w:rsidR="00AA0628">
        <w:rPr>
          <w:rFonts w:ascii="Times New Roman" w:hAnsi="Times New Roman" w:cs="Times New Roman"/>
        </w:rPr>
        <w:t>L</w:t>
      </w:r>
      <w:r w:rsidR="00497B45">
        <w:rPr>
          <w:rFonts w:ascii="Times New Roman" w:hAnsi="Times New Roman" w:cs="Times New Roman"/>
        </w:rPr>
        <w:t>.</w:t>
      </w:r>
      <w:r w:rsidR="00AA0628">
        <w:rPr>
          <w:rFonts w:ascii="Times New Roman" w:hAnsi="Times New Roman" w:cs="Times New Roman"/>
        </w:rPr>
        <w:t>G</w:t>
      </w:r>
      <w:r w:rsidR="00497B45">
        <w:rPr>
          <w:rFonts w:ascii="Times New Roman" w:hAnsi="Times New Roman" w:cs="Times New Roman"/>
        </w:rPr>
        <w:t>.</w:t>
      </w:r>
      <w:r w:rsidR="005D28C4">
        <w:rPr>
          <w:rFonts w:ascii="Times New Roman" w:hAnsi="Times New Roman" w:cs="Times New Roman"/>
        </w:rPr>
        <w:t>M</w:t>
      </w:r>
      <w:r w:rsidR="00497B45">
        <w:rPr>
          <w:rFonts w:ascii="Times New Roman" w:hAnsi="Times New Roman" w:cs="Times New Roman"/>
        </w:rPr>
        <w:t>.</w:t>
      </w:r>
      <w:r w:rsidR="005D28C4">
        <w:rPr>
          <w:rFonts w:ascii="Times New Roman" w:hAnsi="Times New Roman" w:cs="Times New Roman"/>
        </w:rPr>
        <w:t>C</w:t>
      </w:r>
      <w:r w:rsidR="00497B45">
        <w:rPr>
          <w:rFonts w:ascii="Times New Roman" w:hAnsi="Times New Roman" w:cs="Times New Roman"/>
        </w:rPr>
        <w:t>.</w:t>
      </w:r>
      <w:r w:rsidR="005D28C4">
        <w:rPr>
          <w:rFonts w:ascii="Times New Roman" w:hAnsi="Times New Roman" w:cs="Times New Roman"/>
        </w:rPr>
        <w:t>, CAU nº</w:t>
      </w:r>
      <w:r w:rsidR="005D28C4">
        <w:t xml:space="preserve"> </w:t>
      </w:r>
      <w:r w:rsidR="005D28C4" w:rsidRPr="00497B45">
        <w:rPr>
          <w:highlight w:val="black"/>
        </w:rPr>
        <w:t>A232820</w:t>
      </w:r>
      <w:r w:rsidR="00A50FB6" w:rsidRPr="001F2DAD">
        <w:rPr>
          <w:rFonts w:ascii="Times New Roman" w:hAnsi="Times New Roman" w:cs="Times New Roman"/>
        </w:rPr>
        <w:t>, faz jus à isenção de anuidade para o exercício referente à data do diagnóstico da doença.</w:t>
      </w:r>
    </w:p>
    <w:p w:rsidR="00542523" w:rsidRPr="001F2DAD" w:rsidRDefault="00542523">
      <w:pPr>
        <w:spacing w:after="7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681C5E" w:rsidRDefault="0045507A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Goiânia, </w:t>
      </w:r>
      <w:r w:rsidR="005D28C4">
        <w:rPr>
          <w:rFonts w:ascii="Times New Roman" w:hAnsi="Times New Roman" w:cs="Times New Roman"/>
        </w:rPr>
        <w:t>17</w:t>
      </w:r>
      <w:r w:rsidR="00FC303A" w:rsidRPr="001F2DAD">
        <w:rPr>
          <w:rFonts w:ascii="Times New Roman" w:hAnsi="Times New Roman" w:cs="Times New Roman"/>
        </w:rPr>
        <w:t xml:space="preserve"> de </w:t>
      </w:r>
      <w:r w:rsidR="005D28C4">
        <w:rPr>
          <w:rFonts w:ascii="Times New Roman" w:hAnsi="Times New Roman" w:cs="Times New Roman"/>
        </w:rPr>
        <w:t>fevereiro</w:t>
      </w:r>
      <w:r w:rsidR="00681C5E" w:rsidRPr="001F2DAD">
        <w:rPr>
          <w:rFonts w:ascii="Times New Roman" w:hAnsi="Times New Roman" w:cs="Times New Roman"/>
        </w:rPr>
        <w:t xml:space="preserve"> </w:t>
      </w:r>
      <w:r w:rsidR="00583B7F">
        <w:rPr>
          <w:rFonts w:ascii="Times New Roman" w:hAnsi="Times New Roman" w:cs="Times New Roman"/>
        </w:rPr>
        <w:t xml:space="preserve">de </w:t>
      </w:r>
      <w:r w:rsidR="005D28C4">
        <w:rPr>
          <w:rFonts w:ascii="Times New Roman" w:hAnsi="Times New Roman" w:cs="Times New Roman"/>
        </w:rPr>
        <w:t>2023</w:t>
      </w:r>
      <w:r w:rsidRPr="001F2DAD">
        <w:rPr>
          <w:rFonts w:ascii="Times New Roman" w:hAnsi="Times New Roman" w:cs="Times New Roman"/>
        </w:rPr>
        <w:t xml:space="preserve"> </w:t>
      </w:r>
    </w:p>
    <w:p w:rsidR="00F5104B" w:rsidRPr="001F2DAD" w:rsidRDefault="00F5104B" w:rsidP="001F2DAD">
      <w:pPr>
        <w:spacing w:after="226" w:line="259" w:lineRule="auto"/>
        <w:ind w:left="461" w:right="0" w:firstLine="0"/>
        <w:jc w:val="left"/>
        <w:rPr>
          <w:rFonts w:ascii="Times New Roman" w:hAnsi="Times New Roman" w:cs="Times New Roman"/>
        </w:rPr>
      </w:pPr>
      <w:bookmarkStart w:id="1" w:name="_GoBack"/>
      <w:bookmarkEnd w:id="1"/>
    </w:p>
    <w:p w:rsidR="00927976" w:rsidRPr="001F2DAD" w:rsidRDefault="005D28C4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Janaína de Holanda Camilo</w:t>
      </w:r>
    </w:p>
    <w:p w:rsidR="00681C5E" w:rsidRDefault="005D28C4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Coordenadora </w:t>
      </w:r>
      <w:r w:rsidR="00681C5E" w:rsidRPr="001F2DAD">
        <w:rPr>
          <w:rFonts w:ascii="Times New Roman" w:hAnsi="Times New Roman" w:cs="Times New Roman"/>
          <w:b/>
          <w:bCs/>
        </w:rPr>
        <w:t>da CAF-CAU/GO</w:t>
      </w:r>
    </w:p>
    <w:p w:rsidR="001F2DAD" w:rsidRPr="001F2DAD" w:rsidRDefault="001F2DAD" w:rsidP="00681C5E">
      <w:pPr>
        <w:spacing w:after="0" w:line="240" w:lineRule="auto"/>
        <w:ind w:left="459" w:right="0" w:firstLine="0"/>
        <w:jc w:val="center"/>
        <w:rPr>
          <w:rFonts w:ascii="Times New Roman" w:hAnsi="Times New Roman" w:cs="Times New Roman"/>
          <w:b/>
          <w:bCs/>
        </w:rPr>
      </w:pPr>
    </w:p>
    <w:p w:rsidR="00681C5E" w:rsidRDefault="00681C5E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5D28C4" w:rsidRDefault="005D28C4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5D28C4" w:rsidRDefault="005D28C4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5D28C4" w:rsidRDefault="005D28C4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4E1FEE" w:rsidRDefault="004E1FEE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5D28C4" w:rsidRPr="001F2DAD" w:rsidRDefault="005D28C4" w:rsidP="00404486">
      <w:pPr>
        <w:spacing w:after="225" w:line="259" w:lineRule="auto"/>
        <w:ind w:left="461" w:right="0" w:firstLine="0"/>
        <w:jc w:val="left"/>
        <w:rPr>
          <w:rFonts w:ascii="Times New Roman" w:hAnsi="Times New Roman" w:cs="Times New Roman"/>
        </w:rPr>
      </w:pPr>
    </w:p>
    <w:p w:rsidR="00927976" w:rsidRPr="001F2DAD" w:rsidRDefault="0045507A" w:rsidP="00CF691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>REUNIÃO ORDINÁRIA DA CAF-CAU/GO</w:t>
      </w:r>
    </w:p>
    <w:p w:rsidR="00927976" w:rsidRPr="001F2DAD" w:rsidRDefault="0045507A" w:rsidP="00CF6914">
      <w:pPr>
        <w:spacing w:after="9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>Videoconferência</w:t>
      </w:r>
    </w:p>
    <w:p w:rsidR="00927976" w:rsidRPr="001F2DAD" w:rsidRDefault="0045507A">
      <w:pPr>
        <w:spacing w:after="0" w:line="259" w:lineRule="auto"/>
        <w:ind w:left="531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>
      <w:pPr>
        <w:spacing w:after="0" w:line="259" w:lineRule="auto"/>
        <w:ind w:left="459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Folha de Votação </w:t>
      </w:r>
    </w:p>
    <w:p w:rsidR="00927976" w:rsidRPr="001F2DAD" w:rsidRDefault="0045507A">
      <w:pPr>
        <w:spacing w:after="0" w:line="259" w:lineRule="auto"/>
        <w:ind w:left="472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60"/>
        <w:gridCol w:w="2263"/>
        <w:gridCol w:w="991"/>
        <w:gridCol w:w="988"/>
        <w:gridCol w:w="1286"/>
        <w:gridCol w:w="1148"/>
      </w:tblGrid>
      <w:tr w:rsidR="00927976" w:rsidRPr="001F2DAD" w:rsidTr="00681C5E">
        <w:trPr>
          <w:trHeight w:val="521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Conselheira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45507A">
            <w:pPr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Função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Pr="001F2DAD" w:rsidRDefault="0045507A">
            <w:pPr>
              <w:spacing w:after="0" w:line="259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Votação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7976" w:rsidRPr="001F2DAD" w:rsidTr="00681C5E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Pr="001F2DAD" w:rsidRDefault="0092797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Sim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Não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8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Abstenção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3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  <w:b/>
              </w:rPr>
              <w:t xml:space="preserve">Ausência </w:t>
            </w:r>
          </w:p>
        </w:tc>
      </w:tr>
      <w:tr w:rsidR="00927976" w:rsidRPr="001F2DAD" w:rsidTr="00681C5E">
        <w:trPr>
          <w:trHeight w:val="341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681C5E" w:rsidP="005D28C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J</w:t>
            </w:r>
            <w:r w:rsidR="005D28C4">
              <w:rPr>
                <w:rFonts w:ascii="Times New Roman" w:hAnsi="Times New Roman" w:cs="Times New Roman"/>
              </w:rPr>
              <w:t>anaína de Holanda Camilo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726D1B" w:rsidP="00144516">
            <w:pPr>
              <w:spacing w:after="0" w:line="259" w:lineRule="auto"/>
              <w:ind w:left="0" w:right="45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ordenadora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976" w:rsidRPr="001F2DAD" w:rsidTr="00681C5E">
        <w:trPr>
          <w:trHeight w:val="339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701B6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1F2DAD">
              <w:rPr>
                <w:rFonts w:ascii="Times New Roman" w:hAnsi="Times New Roman" w:cs="Times New Roman"/>
              </w:rPr>
              <w:t>Buiate</w:t>
            </w:r>
            <w:proofErr w:type="spellEnd"/>
            <w:r w:rsidRPr="001F2DAD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Conselheira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CF6914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Pr="001F2DAD" w:rsidRDefault="0045507A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516" w:rsidRPr="001F2DAD" w:rsidTr="00681C5E">
        <w:trPr>
          <w:trHeight w:val="339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726D1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t>Celina Fernandes Almeida Manso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 w:rsidP="00726D1B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1F2DAD">
              <w:rPr>
                <w:rFonts w:ascii="Times New Roman" w:hAnsi="Times New Roman" w:cs="Times New Roman"/>
              </w:rPr>
              <w:t>Co</w:t>
            </w:r>
            <w:r w:rsidR="00726D1B">
              <w:rPr>
                <w:rFonts w:ascii="Times New Roman" w:hAnsi="Times New Roman" w:cs="Times New Roman"/>
              </w:rPr>
              <w:t>ordenadora Adjunta</w:t>
            </w:r>
            <w:r w:rsidRPr="001F2DA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0" w:right="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4516" w:rsidRPr="001F2DAD" w:rsidRDefault="0014451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976" w:rsidRPr="001F2DAD" w:rsidRDefault="0045507A">
      <w:pPr>
        <w:spacing w:after="203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>
      <w:pPr>
        <w:spacing w:after="385" w:line="259" w:lineRule="auto"/>
        <w:ind w:left="468" w:right="0" w:firstLine="0"/>
        <w:jc w:val="center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</w:rPr>
        <w:t xml:space="preserve">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1F2DAD">
        <w:rPr>
          <w:rFonts w:ascii="Times New Roman" w:hAnsi="Times New Roman" w:cs="Times New Roman"/>
          <w:b/>
        </w:rPr>
        <w:t xml:space="preserve">HISTÓRICO DA VOTAÇÃO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726D1B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111</w:t>
      </w:r>
      <w:r w:rsidR="0045507A" w:rsidRPr="001F2DAD">
        <w:rPr>
          <w:rFonts w:ascii="Times New Roman" w:hAnsi="Times New Roman" w:cs="Times New Roman"/>
          <w:b/>
        </w:rPr>
        <w:t>ª Reunião Ordinária da CAF</w:t>
      </w:r>
      <w:r w:rsidR="0045507A" w:rsidRPr="001F2DAD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5507A" w:rsidRPr="001F2DAD">
        <w:rPr>
          <w:rFonts w:ascii="Times New Roman" w:hAnsi="Times New Roman" w:cs="Times New Roman"/>
          <w:b/>
        </w:rPr>
        <w:t>Data:</w:t>
      </w:r>
      <w:r w:rsidR="0045507A" w:rsidRPr="001F2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17/02/2023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vertAlign w:val="superscript"/>
        </w:rPr>
        <w:t xml:space="preserve"> </w:t>
      </w:r>
      <w:r w:rsidRPr="001F2DAD">
        <w:rPr>
          <w:rFonts w:ascii="Times New Roman" w:hAnsi="Times New Roman" w:cs="Times New Roman"/>
          <w:b/>
        </w:rPr>
        <w:t xml:space="preserve">Matéria em Votação: </w:t>
      </w:r>
      <w:r w:rsidR="00BC487B" w:rsidRPr="001F2DAD">
        <w:rPr>
          <w:rStyle w:val="markedcontent"/>
          <w:rFonts w:ascii="Times New Roman" w:hAnsi="Times New Roman" w:cs="Times New Roman"/>
        </w:rPr>
        <w:t xml:space="preserve">Isenção de anuidade – Processo nº </w:t>
      </w:r>
      <w:r w:rsidR="00726D1B">
        <w:rPr>
          <w:rFonts w:ascii="Times New Roman" w:hAnsi="Times New Roman" w:cs="Times New Roman"/>
        </w:rPr>
        <w:t>1661240</w:t>
      </w:r>
      <w:r w:rsidR="00BC487B" w:rsidRPr="001F2DAD">
        <w:rPr>
          <w:rFonts w:ascii="Times New Roman" w:hAnsi="Times New Roman" w:cs="Times New Roman"/>
        </w:rPr>
        <w:t>/202</w:t>
      </w:r>
      <w:r w:rsidR="00726D1B">
        <w:rPr>
          <w:rFonts w:ascii="Times New Roman" w:hAnsi="Times New Roman" w:cs="Times New Roman"/>
        </w:rPr>
        <w:t>3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  <w:vertAlign w:val="superscript"/>
        </w:rPr>
        <w:t xml:space="preserve"> </w:t>
      </w:r>
      <w:r w:rsidRPr="001F2DAD">
        <w:rPr>
          <w:rFonts w:ascii="Times New Roman" w:hAnsi="Times New Roman" w:cs="Times New Roman"/>
          <w:b/>
        </w:rPr>
        <w:t>Resultado da Votação:</w:t>
      </w:r>
      <w:r w:rsidRPr="001F2DAD">
        <w:rPr>
          <w:rFonts w:ascii="Times New Roman" w:hAnsi="Times New Roman" w:cs="Times New Roman"/>
        </w:rPr>
        <w:t xml:space="preserve"> (</w:t>
      </w:r>
      <w:proofErr w:type="gramStart"/>
      <w:r w:rsidR="00726D1B">
        <w:rPr>
          <w:rFonts w:ascii="Times New Roman" w:hAnsi="Times New Roman" w:cs="Times New Roman"/>
        </w:rPr>
        <w:t>3</w:t>
      </w:r>
      <w:r w:rsidRPr="001F2DAD">
        <w:rPr>
          <w:rFonts w:ascii="Times New Roman" w:hAnsi="Times New Roman" w:cs="Times New Roman"/>
        </w:rPr>
        <w:t xml:space="preserve"> )</w:t>
      </w:r>
      <w:proofErr w:type="gramEnd"/>
      <w:r w:rsidRPr="001F2DAD">
        <w:rPr>
          <w:rFonts w:ascii="Times New Roman" w:hAnsi="Times New Roman" w:cs="Times New Roman"/>
        </w:rPr>
        <w:t xml:space="preserve"> Sim      (      ) Não    (      ) Abstenções   (     ) Ausências   ( </w:t>
      </w:r>
      <w:r w:rsidR="00726D1B">
        <w:rPr>
          <w:rFonts w:ascii="Times New Roman" w:hAnsi="Times New Roman" w:cs="Times New Roman"/>
        </w:rPr>
        <w:t>3</w:t>
      </w:r>
      <w:r w:rsidRPr="001F2DAD">
        <w:rPr>
          <w:rFonts w:ascii="Times New Roman" w:hAnsi="Times New Roman" w:cs="Times New Roman"/>
        </w:rPr>
        <w:t xml:space="preserve"> ) Total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Ocorrências: 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 </w:t>
      </w:r>
    </w:p>
    <w:p w:rsidR="00927976" w:rsidRPr="001F2DAD" w:rsidRDefault="0045507A" w:rsidP="00903484">
      <w:pPr>
        <w:pBdr>
          <w:top w:val="single" w:sz="4" w:space="0" w:color="00000A"/>
          <w:left w:val="single" w:sz="4" w:space="0" w:color="00000A"/>
          <w:bottom w:val="single" w:sz="4" w:space="13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  <w:rPr>
          <w:rFonts w:ascii="Times New Roman" w:hAnsi="Times New Roman" w:cs="Times New Roman"/>
        </w:rPr>
      </w:pPr>
      <w:r w:rsidRPr="001F2DAD">
        <w:rPr>
          <w:rFonts w:ascii="Times New Roman" w:hAnsi="Times New Roman" w:cs="Times New Roman"/>
          <w:b/>
        </w:rPr>
        <w:t xml:space="preserve">Secretário da Sessão:  </w:t>
      </w:r>
      <w:proofErr w:type="spellStart"/>
      <w:r w:rsidR="00726D1B">
        <w:rPr>
          <w:rFonts w:ascii="Times New Roman" w:hAnsi="Times New Roman" w:cs="Times New Roman"/>
        </w:rPr>
        <w:t>Leonídia</w:t>
      </w:r>
      <w:proofErr w:type="spellEnd"/>
      <w:r w:rsidR="00726D1B">
        <w:rPr>
          <w:rFonts w:ascii="Times New Roman" w:hAnsi="Times New Roman" w:cs="Times New Roman"/>
        </w:rPr>
        <w:t xml:space="preserve"> Cristina Leão</w:t>
      </w:r>
    </w:p>
    <w:p w:rsidR="00927976" w:rsidRDefault="00927976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903484" w:rsidRDefault="00903484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CF5F3B" w:rsidRDefault="00CF5F3B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CF5F3B" w:rsidRPr="001F2DAD" w:rsidRDefault="00CF5F3B">
      <w:pPr>
        <w:spacing w:after="21" w:line="259" w:lineRule="auto"/>
        <w:ind w:left="508" w:right="0" w:firstLine="0"/>
        <w:jc w:val="center"/>
        <w:rPr>
          <w:rFonts w:ascii="Times New Roman" w:hAnsi="Times New Roman" w:cs="Times New Roman"/>
        </w:rPr>
      </w:pPr>
    </w:p>
    <w:p w:rsidR="00CF5F3B" w:rsidRPr="003A6404" w:rsidRDefault="00CF5F3B" w:rsidP="00CF5F3B">
      <w:pPr>
        <w:spacing w:after="217" w:line="259" w:lineRule="auto"/>
        <w:ind w:left="456" w:right="0"/>
        <w:jc w:val="center"/>
      </w:pPr>
      <w:r w:rsidRPr="003A6404">
        <w:rPr>
          <w:b/>
          <w:bCs/>
        </w:rPr>
        <w:t>Janaína de Holanda Camilo</w:t>
      </w:r>
    </w:p>
    <w:p w:rsidR="00927976" w:rsidRPr="001F2DAD" w:rsidRDefault="00CF5F3B" w:rsidP="00CF5F3B">
      <w:pPr>
        <w:spacing w:after="0" w:line="259" w:lineRule="auto"/>
        <w:ind w:left="508" w:right="0" w:firstLine="0"/>
        <w:jc w:val="center"/>
        <w:rPr>
          <w:rFonts w:ascii="Times New Roman" w:hAnsi="Times New Roman" w:cs="Times New Roman"/>
        </w:rPr>
      </w:pPr>
      <w:r w:rsidRPr="003A6404">
        <w:t>Coordenadora da CAF</w:t>
      </w:r>
      <w:r w:rsidR="0045507A" w:rsidRPr="001F2DAD">
        <w:rPr>
          <w:rFonts w:ascii="Times New Roman" w:hAnsi="Times New Roman" w:cs="Times New Roman"/>
        </w:rPr>
        <w:t xml:space="preserve"> </w:t>
      </w:r>
    </w:p>
    <w:sectPr w:rsidR="00927976" w:rsidRPr="001F2DAD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05496"/>
    <w:rsid w:val="00037DED"/>
    <w:rsid w:val="001179C6"/>
    <w:rsid w:val="00130DB1"/>
    <w:rsid w:val="00144516"/>
    <w:rsid w:val="001E0043"/>
    <w:rsid w:val="001F2DAD"/>
    <w:rsid w:val="00254179"/>
    <w:rsid w:val="002C30D0"/>
    <w:rsid w:val="00302E6E"/>
    <w:rsid w:val="00391566"/>
    <w:rsid w:val="003E4894"/>
    <w:rsid w:val="003E60EC"/>
    <w:rsid w:val="00404486"/>
    <w:rsid w:val="00433572"/>
    <w:rsid w:val="0045507A"/>
    <w:rsid w:val="00497B45"/>
    <w:rsid w:val="004E1FEE"/>
    <w:rsid w:val="00542523"/>
    <w:rsid w:val="00553494"/>
    <w:rsid w:val="00581D63"/>
    <w:rsid w:val="00583B7F"/>
    <w:rsid w:val="00584E0A"/>
    <w:rsid w:val="005D28C4"/>
    <w:rsid w:val="006641DA"/>
    <w:rsid w:val="00681C5E"/>
    <w:rsid w:val="006A46AC"/>
    <w:rsid w:val="006E1734"/>
    <w:rsid w:val="006F59A2"/>
    <w:rsid w:val="00701B65"/>
    <w:rsid w:val="00726D1B"/>
    <w:rsid w:val="00736598"/>
    <w:rsid w:val="007627B1"/>
    <w:rsid w:val="007F1EB4"/>
    <w:rsid w:val="00815A07"/>
    <w:rsid w:val="00903484"/>
    <w:rsid w:val="00927976"/>
    <w:rsid w:val="00941A99"/>
    <w:rsid w:val="00963007"/>
    <w:rsid w:val="009D3A71"/>
    <w:rsid w:val="009D6FD1"/>
    <w:rsid w:val="00A50FB6"/>
    <w:rsid w:val="00A51E4E"/>
    <w:rsid w:val="00AA0628"/>
    <w:rsid w:val="00BC487B"/>
    <w:rsid w:val="00BE1A11"/>
    <w:rsid w:val="00C46F55"/>
    <w:rsid w:val="00CC073C"/>
    <w:rsid w:val="00CE574D"/>
    <w:rsid w:val="00CF5F3B"/>
    <w:rsid w:val="00CF6914"/>
    <w:rsid w:val="00E1499B"/>
    <w:rsid w:val="00ED1E04"/>
    <w:rsid w:val="00EF0984"/>
    <w:rsid w:val="00F21AE4"/>
    <w:rsid w:val="00F24018"/>
    <w:rsid w:val="00F5104B"/>
    <w:rsid w:val="00F642B1"/>
    <w:rsid w:val="00F65CA6"/>
    <w:rsid w:val="00FC303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5B6"/>
  <w15:docId w15:val="{3B0A1D71-0EB0-4BEC-B424-96FBBB9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6E1734"/>
  </w:style>
  <w:style w:type="character" w:customStyle="1" w:styleId="highlight">
    <w:name w:val="highlight"/>
    <w:basedOn w:val="Fontepargpadro"/>
    <w:rsid w:val="0013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9</cp:revision>
  <dcterms:created xsi:type="dcterms:W3CDTF">2023-03-02T14:19:00Z</dcterms:created>
  <dcterms:modified xsi:type="dcterms:W3CDTF">2023-03-14T12:48:00Z</dcterms:modified>
</cp:coreProperties>
</file>