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30C5ACCA" w:rsidR="00881D55" w:rsidRPr="00BC4E6E" w:rsidRDefault="003657CC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3657CC">
              <w:rPr>
                <w:rFonts w:ascii="Times New Roman" w:hAnsi="Times New Roman" w:cs="Times New Roman"/>
                <w:iCs/>
                <w:lang w:eastAsia="pt-BR"/>
              </w:rPr>
              <w:t xml:space="preserve">Altera </w:t>
            </w:r>
            <w:r w:rsidR="00BC1E31">
              <w:rPr>
                <w:rFonts w:ascii="Times New Roman" w:hAnsi="Times New Roman" w:cs="Times New Roman"/>
                <w:iCs/>
                <w:lang w:eastAsia="pt-BR"/>
              </w:rPr>
              <w:t xml:space="preserve">a Deliberação Plenária </w:t>
            </w:r>
            <w:r w:rsidR="00CA3D81">
              <w:rPr>
                <w:rFonts w:ascii="Times New Roman" w:hAnsi="Times New Roman" w:cs="Times New Roman"/>
                <w:iCs/>
                <w:lang w:eastAsia="pt-BR"/>
              </w:rPr>
              <w:t xml:space="preserve">- </w:t>
            </w:r>
            <w:r w:rsidR="00BC1E31">
              <w:rPr>
                <w:rFonts w:ascii="Times New Roman" w:hAnsi="Times New Roman" w:cs="Times New Roman"/>
                <w:iCs/>
                <w:lang w:eastAsia="pt-BR"/>
              </w:rPr>
              <w:t>DP nº 180, de 31 de julho de 2020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925044B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4A28C5">
              <w:rPr>
                <w:rFonts w:ascii="Times New Roman" w:eastAsia="Arial" w:hAnsi="Times New Roman" w:cs="Times New Roman"/>
                <w:b/>
                <w:sz w:val="22"/>
              </w:rPr>
              <w:t>257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28BB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28BB">
              <w:rPr>
                <w:rFonts w:ascii="Times New Roman" w:eastAsia="Arial" w:hAnsi="Times New Roman" w:cs="Times New Roman"/>
                <w:b/>
                <w:sz w:val="22"/>
              </w:rPr>
              <w:t>SETEMBRO</w:t>
            </w:r>
            <w:r w:rsidR="002413FF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051C381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772DBE" w:rsidRPr="00772DBE">
        <w:rPr>
          <w:rFonts w:ascii="Times New Roman" w:hAnsi="Times New Roman" w:cs="Times New Roman"/>
        </w:rPr>
        <w:t>o que se prescreve no subitem 1.6.1.4 do Plano de Empregos, Carreiras e Salários - PECS, anexo à Deliberação Plenária nº 180, de 31 de julho de 2020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52AECC5B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65">
        <w:rPr>
          <w:rFonts w:ascii="Times New Roman" w:hAnsi="Times New Roman" w:cs="Times New Roman"/>
          <w:b/>
        </w:rPr>
        <w:t>CONSIDERANDO</w:t>
      </w:r>
      <w:r w:rsidRPr="00577565">
        <w:rPr>
          <w:rFonts w:ascii="Times New Roman" w:hAnsi="Times New Roman" w:cs="Times New Roman"/>
        </w:rPr>
        <w:t xml:space="preserve"> </w:t>
      </w:r>
      <w:r w:rsidR="00772DBE" w:rsidRPr="00577565">
        <w:rPr>
          <w:rFonts w:ascii="Times New Roman" w:hAnsi="Times New Roman" w:cs="Times New Roman"/>
        </w:rPr>
        <w:t xml:space="preserve">o teor da Deliberação CAF-CAU/GO n. </w:t>
      </w:r>
      <w:r w:rsidR="00447672" w:rsidRPr="00577565">
        <w:rPr>
          <w:rFonts w:ascii="Times New Roman" w:hAnsi="Times New Roman" w:cs="Times New Roman"/>
        </w:rPr>
        <w:t>2</w:t>
      </w:r>
      <w:r w:rsidR="00577565" w:rsidRPr="00577565">
        <w:rPr>
          <w:rFonts w:ascii="Times New Roman" w:hAnsi="Times New Roman" w:cs="Times New Roman"/>
        </w:rPr>
        <w:t>0</w:t>
      </w:r>
      <w:r w:rsidR="00772DBE" w:rsidRPr="00577565">
        <w:rPr>
          <w:rFonts w:ascii="Times New Roman" w:hAnsi="Times New Roman" w:cs="Times New Roman"/>
        </w:rPr>
        <w:t>, de 23 de setembro de 2022;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240D595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A32C6F">
        <w:rPr>
          <w:rFonts w:ascii="Times New Roman" w:hAnsi="Times New Roman" w:cs="Times New Roman"/>
        </w:rPr>
        <w:t xml:space="preserve">A Deliberação Plenária - DP nº 180, de 31 de julho de 2020, </w:t>
      </w:r>
      <w:r w:rsidR="00A32C6F" w:rsidRPr="00A32C6F">
        <w:rPr>
          <w:rFonts w:ascii="Times New Roman" w:hAnsi="Times New Roman" w:cs="Times New Roman"/>
        </w:rPr>
        <w:t>passa a vigorar com as seguintes alterações:</w:t>
      </w:r>
    </w:p>
    <w:p w14:paraId="3E6418D7" w14:textId="4E5BBFAD" w:rsidR="00D714F4" w:rsidRDefault="00EA7578" w:rsidP="00546586">
      <w:pPr>
        <w:spacing w:after="120"/>
        <w:jc w:val="both"/>
        <w:rPr>
          <w:rFonts w:ascii="Times New Roman" w:hAnsi="Times New Roman" w:cs="Times New Roman"/>
          <w:bCs/>
        </w:rPr>
      </w:pPr>
      <w:r w:rsidRPr="00EA7578">
        <w:rPr>
          <w:rFonts w:ascii="Times New Roman" w:hAnsi="Times New Roman" w:cs="Times New Roman"/>
          <w:bCs/>
        </w:rPr>
        <w:t>“</w:t>
      </w:r>
      <w:r w:rsidR="00D714F4">
        <w:rPr>
          <w:rFonts w:ascii="Times New Roman" w:hAnsi="Times New Roman" w:cs="Times New Roman"/>
          <w:bCs/>
        </w:rPr>
        <w:t xml:space="preserve">6.4 – </w:t>
      </w:r>
      <w:r w:rsidR="00D714F4" w:rsidRPr="00356337">
        <w:rPr>
          <w:rFonts w:ascii="Times New Roman" w:hAnsi="Times New Roman" w:cs="Times New Roman"/>
        </w:rPr>
        <w:t>A Progressão Funcional será anual, limitada a 33% (trinta e três por cento) do Quadro de Pessoal</w:t>
      </w:r>
      <w:r w:rsidR="00D714F4">
        <w:rPr>
          <w:rFonts w:ascii="Times New Roman" w:hAnsi="Times New Roman" w:cs="Times New Roman"/>
        </w:rPr>
        <w:t>,</w:t>
      </w:r>
      <w:r w:rsidR="00D714F4" w:rsidRPr="00356337">
        <w:rPr>
          <w:rFonts w:ascii="Times New Roman" w:hAnsi="Times New Roman" w:cs="Times New Roman"/>
        </w:rPr>
        <w:t xml:space="preserve"> no valor correspondente a 1 (um) Padrão Salarial, dentro da classe salarial em que se encontra o empregado, obedecendo–se aos critérios de antiguidade e merecimento estabelecidos neste PECS, devendo atender, concomitantemente, aos seguintes requisitos</w:t>
      </w:r>
      <w:r w:rsidR="00A02FC0">
        <w:rPr>
          <w:rFonts w:ascii="Times New Roman" w:hAnsi="Times New Roman" w:cs="Times New Roman"/>
        </w:rPr>
        <w:t>”</w:t>
      </w:r>
    </w:p>
    <w:p w14:paraId="5E5133C4" w14:textId="6BDD2444" w:rsidR="00546586" w:rsidRDefault="00A02FC0" w:rsidP="00546586">
      <w:pPr>
        <w:spacing w:after="120"/>
        <w:jc w:val="both"/>
        <w:rPr>
          <w:rFonts w:ascii="Times New Roman" w:hAnsi="Times New Roman" w:cs="Times New Roman"/>
          <w:lang w:bidi="ar"/>
        </w:rPr>
      </w:pPr>
      <w:r>
        <w:rPr>
          <w:rFonts w:ascii="Times New Roman" w:hAnsi="Times New Roman" w:cs="Times New Roman"/>
          <w:bCs/>
        </w:rPr>
        <w:t>“</w:t>
      </w:r>
      <w:r w:rsidR="00EA7578" w:rsidRPr="00EA7578">
        <w:rPr>
          <w:rFonts w:ascii="Times New Roman" w:hAnsi="Times New Roman" w:cs="Times New Roman"/>
          <w:bCs/>
        </w:rPr>
        <w:t>6.4.4.1</w:t>
      </w:r>
      <w:r w:rsidR="00EA7578">
        <w:rPr>
          <w:rFonts w:ascii="Times New Roman" w:hAnsi="Times New Roman" w:cs="Times New Roman"/>
          <w:lang w:bidi="ar"/>
        </w:rPr>
        <w:t xml:space="preserve"> ....................................</w:t>
      </w:r>
    </w:p>
    <w:p w14:paraId="0DF09509" w14:textId="2EC10A7F" w:rsidR="00EA7578" w:rsidRDefault="00741080" w:rsidP="00546586">
      <w:pPr>
        <w:spacing w:after="120"/>
        <w:jc w:val="both"/>
        <w:rPr>
          <w:rFonts w:ascii="Times New Roman" w:hAnsi="Times New Roman" w:cs="Times New Roman"/>
        </w:rPr>
      </w:pPr>
      <w:r w:rsidRPr="00741080">
        <w:rPr>
          <w:rFonts w:ascii="Times New Roman" w:hAnsi="Times New Roman" w:cs="Times New Roman"/>
        </w:rPr>
        <w:t>6.4.4.1.1 – Nos casos de resultados com frações, o arredondamento será feito para o número inteiro correspondente;</w:t>
      </w:r>
      <w:r w:rsidR="00EB1BE2">
        <w:rPr>
          <w:rFonts w:ascii="Times New Roman" w:hAnsi="Times New Roman" w:cs="Times New Roman"/>
        </w:rPr>
        <w:t>”</w:t>
      </w:r>
    </w:p>
    <w:p w14:paraId="3EBC8001" w14:textId="09B4FAD7" w:rsidR="00EB1BE2" w:rsidRDefault="00913983" w:rsidP="005465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13983">
        <w:rPr>
          <w:rFonts w:ascii="Times New Roman" w:hAnsi="Times New Roman" w:cs="Times New Roman"/>
        </w:rPr>
        <w:t>6.4.4.3 – Após a identificação dos empregados que possuem os requisitos para concorrer à Progressão Funcional, suas avaliações de desempenho conclusivas devem ser hierarquizadas (partindo–se do empregado de maior média no resultado das avaliações até o de menor média na avaliação).</w:t>
      </w:r>
      <w:r>
        <w:rPr>
          <w:rFonts w:ascii="Times New Roman" w:hAnsi="Times New Roman" w:cs="Times New Roman"/>
        </w:rPr>
        <w:t>”</w:t>
      </w:r>
    </w:p>
    <w:p w14:paraId="7F07AF1E" w14:textId="46E320C7" w:rsidR="00A72EBF" w:rsidRDefault="00B53405" w:rsidP="005465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D4323" w:rsidRPr="007D4323">
        <w:rPr>
          <w:rFonts w:ascii="Times New Roman" w:hAnsi="Times New Roman" w:cs="Times New Roman"/>
        </w:rPr>
        <w:t>6.4.4.4 – Nos casos em que não existirem avaliações de desempenho conclusivas em número suficiente aos requisitos estabelecidos neste PECS, dever</w:t>
      </w:r>
      <w:r w:rsidR="00BD0089">
        <w:rPr>
          <w:rFonts w:ascii="Times New Roman" w:hAnsi="Times New Roman" w:cs="Times New Roman"/>
        </w:rPr>
        <w:t>á</w:t>
      </w:r>
      <w:r w:rsidR="007D4323" w:rsidRPr="007D4323">
        <w:rPr>
          <w:rFonts w:ascii="Times New Roman" w:hAnsi="Times New Roman" w:cs="Times New Roman"/>
        </w:rPr>
        <w:t xml:space="preserve"> ser considerada a</w:t>
      </w:r>
      <w:r w:rsidR="00BD0089">
        <w:rPr>
          <w:rFonts w:ascii="Times New Roman" w:hAnsi="Times New Roman" w:cs="Times New Roman"/>
        </w:rPr>
        <w:t xml:space="preserve"> avaliação de desempenho conclusiva existente</w:t>
      </w:r>
      <w:r w:rsidR="007D4323" w:rsidRPr="007D4323">
        <w:rPr>
          <w:rFonts w:ascii="Times New Roman" w:hAnsi="Times New Roman" w:cs="Times New Roman"/>
        </w:rPr>
        <w:t xml:space="preserve"> no período de concessão da vantagem da Progressão Funcional.</w:t>
      </w:r>
    </w:p>
    <w:p w14:paraId="5A1288EB" w14:textId="7B8D1D0C" w:rsidR="00B53405" w:rsidRDefault="00B53405" w:rsidP="005465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6.4.4.4.1 (Revogado);</w:t>
      </w:r>
    </w:p>
    <w:p w14:paraId="6FA04154" w14:textId="402DAD82" w:rsidR="00B53405" w:rsidRDefault="00B53405" w:rsidP="005465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6.4.4.4.2 (Revogado)</w:t>
      </w:r>
      <w:r w:rsidR="00677E76">
        <w:rPr>
          <w:rFonts w:ascii="Times New Roman" w:hAnsi="Times New Roman" w:cs="Times New Roman"/>
        </w:rPr>
        <w:t>”</w:t>
      </w:r>
    </w:p>
    <w:p w14:paraId="33661B42" w14:textId="6C4E988C" w:rsidR="00677E76" w:rsidRDefault="00677E76" w:rsidP="005465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1779B" w:rsidRPr="00C1779B">
        <w:rPr>
          <w:rFonts w:ascii="Times New Roman" w:hAnsi="Times New Roman" w:cs="Times New Roman"/>
        </w:rPr>
        <w:t>6.4.4.5 – Nos casos de inexistência de avaliações de desempenho conclusivas no período de concessão da vantagem da Progressão Funcional, deverão ser considerados os critérios de desempate previstos no item 6.4.4.6.</w:t>
      </w:r>
      <w:r w:rsidR="00C1779B">
        <w:rPr>
          <w:rFonts w:ascii="Times New Roman" w:hAnsi="Times New Roman" w:cs="Times New Roman"/>
        </w:rPr>
        <w:t>”</w:t>
      </w:r>
    </w:p>
    <w:p w14:paraId="6E3B159E" w14:textId="77777777" w:rsidR="002719BE" w:rsidRPr="002719BE" w:rsidRDefault="002719BE" w:rsidP="002719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2719BE">
        <w:rPr>
          <w:rFonts w:ascii="Times New Roman" w:hAnsi="Times New Roman" w:cs="Times New Roman"/>
        </w:rPr>
        <w:t>6.4.4.6 – Nos casos em que o número de empregados aptos para a Progressão Funcional for superior ao número de vagas disponíveis e os resultados das médias das avaliações de desempenho conclusivas forem iguais para os empregados enquadrados no limite inferior da hierarquia, estes deverão ser novamente hierarquizados e classificados de acordo com os seguintes critérios, sucessivamente:</w:t>
      </w:r>
    </w:p>
    <w:p w14:paraId="6BB94289" w14:textId="56D94513" w:rsidR="002719BE" w:rsidRPr="002719BE" w:rsidRDefault="002719BE" w:rsidP="002719BE">
      <w:pPr>
        <w:spacing w:after="120"/>
        <w:jc w:val="both"/>
        <w:rPr>
          <w:rFonts w:ascii="Times New Roman" w:hAnsi="Times New Roman" w:cs="Times New Roman"/>
        </w:rPr>
      </w:pPr>
      <w:r w:rsidRPr="002719BE">
        <w:rPr>
          <w:rFonts w:ascii="Times New Roman" w:hAnsi="Times New Roman" w:cs="Times New Roman"/>
        </w:rPr>
        <w:t>6.4.4.6.1 – Tempo de serviço na classe salarial;</w:t>
      </w:r>
    </w:p>
    <w:p w14:paraId="3D3A7097" w14:textId="4F1EEE20" w:rsidR="002719BE" w:rsidRPr="002719BE" w:rsidRDefault="002719BE" w:rsidP="002719BE">
      <w:pPr>
        <w:spacing w:after="120"/>
        <w:jc w:val="both"/>
        <w:rPr>
          <w:rFonts w:ascii="Times New Roman" w:hAnsi="Times New Roman" w:cs="Times New Roman"/>
        </w:rPr>
      </w:pPr>
      <w:r w:rsidRPr="002719BE">
        <w:rPr>
          <w:rFonts w:ascii="Times New Roman" w:hAnsi="Times New Roman" w:cs="Times New Roman"/>
        </w:rPr>
        <w:t>6.4.4.6.2 – Tempo de serviço no CAU/GO;</w:t>
      </w:r>
    </w:p>
    <w:p w14:paraId="1E3F2ECB" w14:textId="58C17876" w:rsidR="002719BE" w:rsidRDefault="002719BE" w:rsidP="002719BE">
      <w:pPr>
        <w:spacing w:after="120"/>
        <w:jc w:val="both"/>
        <w:rPr>
          <w:rFonts w:ascii="Times New Roman" w:hAnsi="Times New Roman" w:cs="Times New Roman"/>
        </w:rPr>
      </w:pPr>
      <w:r w:rsidRPr="002719BE">
        <w:rPr>
          <w:rFonts w:ascii="Times New Roman" w:hAnsi="Times New Roman" w:cs="Times New Roman"/>
        </w:rPr>
        <w:t>6.4.4.6.3 – Idade do empregado, considerados os anos, meses e dias.</w:t>
      </w:r>
      <w:r>
        <w:rPr>
          <w:rFonts w:ascii="Times New Roman" w:hAnsi="Times New Roman" w:cs="Times New Roman"/>
        </w:rPr>
        <w:t>”</w:t>
      </w:r>
    </w:p>
    <w:p w14:paraId="11371D90" w14:textId="7BEC8BC4" w:rsidR="002C64F7" w:rsidRDefault="002C64F7" w:rsidP="002719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C64F7">
        <w:rPr>
          <w:rFonts w:ascii="Times New Roman" w:hAnsi="Times New Roman" w:cs="Times New Roman"/>
        </w:rPr>
        <w:t>6.4.4.7 – Feitas as classificações, excluem-se os empregados que excederem o limite de vagas previsto para o ano e define-se a Lista dos Empregados Elegíveis à Progressão Funcional.</w:t>
      </w:r>
      <w:r>
        <w:rPr>
          <w:rFonts w:ascii="Times New Roman" w:hAnsi="Times New Roman" w:cs="Times New Roman"/>
        </w:rPr>
        <w:t>”</w:t>
      </w:r>
    </w:p>
    <w:p w14:paraId="3CBAC89A" w14:textId="312C5471" w:rsidR="00B15F0B" w:rsidRDefault="00B15F0B" w:rsidP="002719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“6.4.4.8 (Revogado)”</w:t>
      </w:r>
    </w:p>
    <w:p w14:paraId="0CB0433A" w14:textId="34E3D90F" w:rsidR="00B15F0B" w:rsidRPr="002119F3" w:rsidRDefault="00B15F0B" w:rsidP="002719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“6.4.4.9 (Revogado).”</w:t>
      </w:r>
    </w:p>
    <w:p w14:paraId="6C3BCB6E" w14:textId="5B75D63D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CA3D81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</w:t>
      </w:r>
      <w:r w:rsidR="00CA3D81">
        <w:rPr>
          <w:rFonts w:ascii="Times New Roman" w:hAnsi="Times New Roman" w:cs="Times New Roman"/>
        </w:rPr>
        <w:t>D</w:t>
      </w:r>
      <w:r w:rsidRPr="00881D55">
        <w:rPr>
          <w:rFonts w:ascii="Times New Roman" w:hAnsi="Times New Roman" w:cs="Times New Roman"/>
        </w:rPr>
        <w:t>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92FA8E0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07645D">
        <w:rPr>
          <w:rFonts w:ascii="Times New Roman" w:hAnsi="Times New Roman" w:cs="Times New Roman"/>
        </w:rPr>
        <w:t>2</w:t>
      </w:r>
      <w:r w:rsidR="00CA3D81">
        <w:rPr>
          <w:rFonts w:ascii="Times New Roman" w:hAnsi="Times New Roman" w:cs="Times New Roman"/>
        </w:rPr>
        <w:t>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A3D81">
        <w:rPr>
          <w:rFonts w:ascii="Times New Roman" w:hAnsi="Times New Roman" w:cs="Times New Roman"/>
        </w:rPr>
        <w:t>setembro</w:t>
      </w:r>
      <w:r w:rsidR="002119F3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5F3AB913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DAF168" w14:textId="6C6C0503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92307" w14:textId="04917C6B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EC32D" w14:textId="3A7278EE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96054C" w14:textId="1A560F5A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97A1E5" w14:textId="3E2AC2DB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821E5C" w14:textId="5FD357E2" w:rsidR="00CA3D81" w:rsidRDefault="00CA3D81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6C7848CE" w:rsidR="00F609BA" w:rsidRPr="00DA14FB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4FB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 w:rsidRPr="00DA14FB">
        <w:rPr>
          <w:rFonts w:ascii="Times New Roman" w:hAnsi="Times New Roman" w:cs="Times New Roman"/>
          <w:b/>
          <w:sz w:val="32"/>
          <w:szCs w:val="32"/>
        </w:rPr>
        <w:t>3</w:t>
      </w:r>
      <w:r w:rsidR="00DA14FB" w:rsidRPr="00DA14FB">
        <w:rPr>
          <w:rFonts w:ascii="Times New Roman" w:hAnsi="Times New Roman" w:cs="Times New Roman"/>
          <w:b/>
          <w:sz w:val="32"/>
          <w:szCs w:val="32"/>
        </w:rPr>
        <w:t>1</w:t>
      </w:r>
      <w:r w:rsidRPr="00DA14FB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4FB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666BCE" w:rsidRPr="000335B9" w14:paraId="6E4196EE" w14:textId="77777777" w:rsidTr="00CD761F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6C64296D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8C8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666BCE" w:rsidRPr="000335B9" w14:paraId="28333829" w14:textId="77777777" w:rsidTr="00CD761F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65482657" w14:textId="77777777" w:rsidR="00666BCE" w:rsidRPr="000335B9" w:rsidRDefault="00666BCE" w:rsidP="00CD761F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3B771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D129BD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B20A2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FD31F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666BCE" w:rsidRPr="000335B9" w14:paraId="09D1C60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E45F3" w14:textId="77777777" w:rsidR="00666BCE" w:rsidRPr="0078588F" w:rsidRDefault="00666BCE" w:rsidP="00CD761F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E58EF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CAF9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59FDB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24F87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7F202931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61E02" w14:textId="77777777" w:rsidR="00666BCE" w:rsidRPr="0078588F" w:rsidRDefault="00666BCE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A000E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DDF1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F63F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B70B9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595936A6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941A7" w14:textId="77777777" w:rsidR="00666BCE" w:rsidRPr="0078588F" w:rsidRDefault="00666BCE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85918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EB4C0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90B14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AFC98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414FB27B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25991" w14:textId="507998C0" w:rsidR="00666BCE" w:rsidRPr="0078588F" w:rsidRDefault="00666BCE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>
              <w:rPr>
                <w:rFonts w:ascii="Times New Roman" w:hAnsi="Times New Roman" w:cs="Times New Roman"/>
              </w:rPr>
              <w:t>Finotti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Camardel</w:t>
            </w:r>
            <w:r w:rsidR="00AB0F20">
              <w:rPr>
                <w:rFonts w:ascii="Times New Roman" w:hAnsi="Times New Roman" w:cs="Times New Roman"/>
              </w:rPr>
              <w:t>l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Azeredo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2F2A8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3EED9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ED02D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523EB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7DD5C8B9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EF6CC" w14:textId="77777777" w:rsidR="00666BCE" w:rsidRPr="000335B9" w:rsidRDefault="00666BCE" w:rsidP="00CD761F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EA8F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579DA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083C7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C2C21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3B6E7C8A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26024" w14:textId="77777777" w:rsidR="00666BCE" w:rsidRPr="000335B9" w:rsidRDefault="00666BCE" w:rsidP="00CD761F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EED2A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D44EB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9AAF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678D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778F710C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C9EC4" w14:textId="77777777" w:rsidR="00666BCE" w:rsidRPr="000335B9" w:rsidRDefault="00666BCE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37682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620A2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EC4AA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B711E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728CB664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0E1CE" w14:textId="77777777" w:rsidR="00666BCE" w:rsidRPr="000335B9" w:rsidRDefault="00666BCE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36CD6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30EC7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ADB9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7B80E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4D5EBF12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E1B35" w14:textId="77777777" w:rsidR="00666BCE" w:rsidRDefault="00666BCE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683EA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F82AB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4D215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C420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BCE" w:rsidRPr="000335B9" w14:paraId="46CDE99B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4E0FE" w14:textId="77777777" w:rsidR="00666BCE" w:rsidRDefault="00666BCE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846BD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EB206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089A3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D1CFC" w14:textId="77777777" w:rsidR="00666BCE" w:rsidRPr="000335B9" w:rsidRDefault="00666BCE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29A01FC3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14FB">
              <w:rPr>
                <w:rFonts w:ascii="Times New Roman" w:hAnsi="Times New Roman" w:cs="Times New Roman"/>
                <w:b/>
              </w:rPr>
              <w:t>Sessão Plenária nº:</w:t>
            </w:r>
            <w:r w:rsidRPr="00DA14FB">
              <w:rPr>
                <w:rFonts w:ascii="Times New Roman" w:hAnsi="Times New Roman" w:cs="Times New Roman"/>
              </w:rPr>
              <w:t xml:space="preserve"> 1</w:t>
            </w:r>
            <w:r w:rsidR="00F966EB" w:rsidRPr="00DA14FB">
              <w:rPr>
                <w:rFonts w:ascii="Times New Roman" w:hAnsi="Times New Roman" w:cs="Times New Roman"/>
              </w:rPr>
              <w:t>3</w:t>
            </w:r>
            <w:r w:rsidR="00DA14FB" w:rsidRPr="00DA14FB">
              <w:rPr>
                <w:rFonts w:ascii="Times New Roman" w:hAnsi="Times New Roman" w:cs="Times New Roman"/>
              </w:rPr>
              <w:t>1</w:t>
            </w:r>
            <w:r w:rsidRPr="00DA14FB">
              <w:rPr>
                <w:rFonts w:ascii="Times New Roman" w:hAnsi="Times New Roman" w:cs="Times New Roman"/>
              </w:rPr>
              <w:t>ª</w:t>
            </w:r>
            <w:r>
              <w:rPr>
                <w:rFonts w:ascii="Times New Roman" w:hAnsi="Times New Roman" w:cs="Times New Roman"/>
              </w:rPr>
              <w:t xml:space="preserve">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8B">
              <w:rPr>
                <w:rFonts w:ascii="Times New Roman" w:hAnsi="Times New Roman" w:cs="Times New Roman"/>
              </w:rPr>
              <w:t>2</w:t>
            </w:r>
            <w:r w:rsidR="00CA3D81">
              <w:rPr>
                <w:rFonts w:ascii="Times New Roman" w:hAnsi="Times New Roman" w:cs="Times New Roman"/>
              </w:rPr>
              <w:t>9</w:t>
            </w:r>
            <w:r w:rsidR="00536658">
              <w:rPr>
                <w:rFonts w:ascii="Times New Roman" w:hAnsi="Times New Roman" w:cs="Times New Roman"/>
              </w:rPr>
              <w:t>/0</w:t>
            </w:r>
            <w:r w:rsidR="00CA3D8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2C4A8F4F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CA3D81">
              <w:rPr>
                <w:rFonts w:ascii="Times New Roman" w:hAnsi="Times New Roman" w:cs="Times New Roman"/>
                <w:bCs/>
              </w:rPr>
              <w:t>Altera a Deliberação Plenária – DP nº 180, de 31 de julho de 2020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4602" w14:textId="77777777" w:rsidR="000D72D9" w:rsidRDefault="000D72D9">
      <w:pPr>
        <w:spacing w:after="0" w:line="240" w:lineRule="auto"/>
      </w:pPr>
      <w:r>
        <w:separator/>
      </w:r>
    </w:p>
  </w:endnote>
  <w:endnote w:type="continuationSeparator" w:id="0">
    <w:p w14:paraId="3CF7018C" w14:textId="77777777" w:rsidR="000D72D9" w:rsidRDefault="000D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A7C" w14:textId="77777777" w:rsidR="000D72D9" w:rsidRDefault="000D72D9">
      <w:pPr>
        <w:spacing w:after="0" w:line="240" w:lineRule="auto"/>
      </w:pPr>
      <w:r>
        <w:separator/>
      </w:r>
    </w:p>
  </w:footnote>
  <w:footnote w:type="continuationSeparator" w:id="0">
    <w:p w14:paraId="6FC1104B" w14:textId="77777777" w:rsidR="000D72D9" w:rsidRDefault="000D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05DEE"/>
    <w:rsid w:val="00022E43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D72D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3CBE"/>
    <w:rsid w:val="002048E6"/>
    <w:rsid w:val="002119F3"/>
    <w:rsid w:val="00221621"/>
    <w:rsid w:val="002413FF"/>
    <w:rsid w:val="00247A4F"/>
    <w:rsid w:val="002502CC"/>
    <w:rsid w:val="00250C68"/>
    <w:rsid w:val="0025444E"/>
    <w:rsid w:val="002604B4"/>
    <w:rsid w:val="002719BE"/>
    <w:rsid w:val="00284F0C"/>
    <w:rsid w:val="0029230C"/>
    <w:rsid w:val="002A1B27"/>
    <w:rsid w:val="002C64F7"/>
    <w:rsid w:val="002C7264"/>
    <w:rsid w:val="002D0F29"/>
    <w:rsid w:val="002E0C30"/>
    <w:rsid w:val="002E1417"/>
    <w:rsid w:val="002E215E"/>
    <w:rsid w:val="002F3591"/>
    <w:rsid w:val="002F60AF"/>
    <w:rsid w:val="00314170"/>
    <w:rsid w:val="003147D0"/>
    <w:rsid w:val="00316226"/>
    <w:rsid w:val="00321E82"/>
    <w:rsid w:val="003518CC"/>
    <w:rsid w:val="003657CC"/>
    <w:rsid w:val="00365B55"/>
    <w:rsid w:val="00396548"/>
    <w:rsid w:val="003B34C6"/>
    <w:rsid w:val="003C0ECD"/>
    <w:rsid w:val="003C6C4B"/>
    <w:rsid w:val="003C734B"/>
    <w:rsid w:val="003F1978"/>
    <w:rsid w:val="00405D3D"/>
    <w:rsid w:val="00425F72"/>
    <w:rsid w:val="00447672"/>
    <w:rsid w:val="00451172"/>
    <w:rsid w:val="004528FE"/>
    <w:rsid w:val="00473519"/>
    <w:rsid w:val="00480C66"/>
    <w:rsid w:val="00494ECF"/>
    <w:rsid w:val="00496130"/>
    <w:rsid w:val="004A28C5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77565"/>
    <w:rsid w:val="005816A0"/>
    <w:rsid w:val="00586F8B"/>
    <w:rsid w:val="005B74E6"/>
    <w:rsid w:val="005B7D28"/>
    <w:rsid w:val="005C1D82"/>
    <w:rsid w:val="005C3DE4"/>
    <w:rsid w:val="005C6839"/>
    <w:rsid w:val="005E29F5"/>
    <w:rsid w:val="005E4CDE"/>
    <w:rsid w:val="005E4FE7"/>
    <w:rsid w:val="00601472"/>
    <w:rsid w:val="00605180"/>
    <w:rsid w:val="00616FE2"/>
    <w:rsid w:val="00626556"/>
    <w:rsid w:val="0063419F"/>
    <w:rsid w:val="00643D3B"/>
    <w:rsid w:val="006553E6"/>
    <w:rsid w:val="0065567B"/>
    <w:rsid w:val="00655C85"/>
    <w:rsid w:val="0066370A"/>
    <w:rsid w:val="00666BCE"/>
    <w:rsid w:val="006757EA"/>
    <w:rsid w:val="006771AA"/>
    <w:rsid w:val="00677E76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1080"/>
    <w:rsid w:val="00742BC2"/>
    <w:rsid w:val="00747D69"/>
    <w:rsid w:val="00760C88"/>
    <w:rsid w:val="00772DBE"/>
    <w:rsid w:val="00780A4D"/>
    <w:rsid w:val="0078588F"/>
    <w:rsid w:val="00786C28"/>
    <w:rsid w:val="007A3137"/>
    <w:rsid w:val="007A6335"/>
    <w:rsid w:val="007B0848"/>
    <w:rsid w:val="007B3AC0"/>
    <w:rsid w:val="007B4425"/>
    <w:rsid w:val="007B5FB4"/>
    <w:rsid w:val="007B71B7"/>
    <w:rsid w:val="007C4336"/>
    <w:rsid w:val="007D3115"/>
    <w:rsid w:val="007D4323"/>
    <w:rsid w:val="007D5886"/>
    <w:rsid w:val="007F123F"/>
    <w:rsid w:val="0081418F"/>
    <w:rsid w:val="00822A82"/>
    <w:rsid w:val="00834EFF"/>
    <w:rsid w:val="008476B9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13983"/>
    <w:rsid w:val="009305BF"/>
    <w:rsid w:val="00930821"/>
    <w:rsid w:val="00930ACF"/>
    <w:rsid w:val="00945720"/>
    <w:rsid w:val="0095399E"/>
    <w:rsid w:val="00965770"/>
    <w:rsid w:val="009871CA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2C6F"/>
    <w:rsid w:val="00A356A7"/>
    <w:rsid w:val="00A40C77"/>
    <w:rsid w:val="00A5262A"/>
    <w:rsid w:val="00A64763"/>
    <w:rsid w:val="00A66C1C"/>
    <w:rsid w:val="00A7173F"/>
    <w:rsid w:val="00A72EBF"/>
    <w:rsid w:val="00A828CF"/>
    <w:rsid w:val="00AA098B"/>
    <w:rsid w:val="00AA0C97"/>
    <w:rsid w:val="00AB0F20"/>
    <w:rsid w:val="00AB4699"/>
    <w:rsid w:val="00AC25D6"/>
    <w:rsid w:val="00AD02E8"/>
    <w:rsid w:val="00AD2671"/>
    <w:rsid w:val="00B014B6"/>
    <w:rsid w:val="00B15F0B"/>
    <w:rsid w:val="00B16A25"/>
    <w:rsid w:val="00B239A2"/>
    <w:rsid w:val="00B31006"/>
    <w:rsid w:val="00B41EA3"/>
    <w:rsid w:val="00B53405"/>
    <w:rsid w:val="00B71E30"/>
    <w:rsid w:val="00B8041D"/>
    <w:rsid w:val="00B83915"/>
    <w:rsid w:val="00B92415"/>
    <w:rsid w:val="00B944D7"/>
    <w:rsid w:val="00B954E5"/>
    <w:rsid w:val="00B95613"/>
    <w:rsid w:val="00BA6257"/>
    <w:rsid w:val="00BC1E31"/>
    <w:rsid w:val="00BC4E6E"/>
    <w:rsid w:val="00BD0089"/>
    <w:rsid w:val="00BD458D"/>
    <w:rsid w:val="00BD4E19"/>
    <w:rsid w:val="00BD5213"/>
    <w:rsid w:val="00BE6423"/>
    <w:rsid w:val="00C128BB"/>
    <w:rsid w:val="00C1779B"/>
    <w:rsid w:val="00C312B9"/>
    <w:rsid w:val="00C403E9"/>
    <w:rsid w:val="00C422B0"/>
    <w:rsid w:val="00C640D9"/>
    <w:rsid w:val="00C712F4"/>
    <w:rsid w:val="00C73330"/>
    <w:rsid w:val="00C8064D"/>
    <w:rsid w:val="00C85A3D"/>
    <w:rsid w:val="00C931D4"/>
    <w:rsid w:val="00C9512B"/>
    <w:rsid w:val="00CA1C8D"/>
    <w:rsid w:val="00CA3D81"/>
    <w:rsid w:val="00CB400E"/>
    <w:rsid w:val="00CB447F"/>
    <w:rsid w:val="00CB56D8"/>
    <w:rsid w:val="00CE768C"/>
    <w:rsid w:val="00CE7A8B"/>
    <w:rsid w:val="00CF1BED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14F4"/>
    <w:rsid w:val="00D76F44"/>
    <w:rsid w:val="00D80377"/>
    <w:rsid w:val="00D84315"/>
    <w:rsid w:val="00D874BC"/>
    <w:rsid w:val="00D913FE"/>
    <w:rsid w:val="00D93A70"/>
    <w:rsid w:val="00D97A47"/>
    <w:rsid w:val="00DA14FB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578"/>
    <w:rsid w:val="00EA78EB"/>
    <w:rsid w:val="00EB1BE2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2813"/>
    <w:rsid w:val="00F44D84"/>
    <w:rsid w:val="00F609BA"/>
    <w:rsid w:val="00F81A22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101</cp:revision>
  <cp:lastPrinted>2022-08-25T15:53:00Z</cp:lastPrinted>
  <dcterms:created xsi:type="dcterms:W3CDTF">2022-02-23T16:31:00Z</dcterms:created>
  <dcterms:modified xsi:type="dcterms:W3CDTF">2022-09-29T11:45:00Z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