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86"/>
        <w:gridCol w:w="6985"/>
      </w:tblGrid>
      <w:tr w:rsidR="00DE61CD" w:rsidRPr="006966BD" w14:paraId="5BB7CE01" w14:textId="77777777" w:rsidTr="00DE61CD">
        <w:trPr>
          <w:trHeight w:val="421"/>
        </w:trPr>
        <w:tc>
          <w:tcPr>
            <w:tcW w:w="2086" w:type="dxa"/>
            <w:shd w:val="clear" w:color="auto" w:fill="EEECE1"/>
          </w:tcPr>
          <w:p w14:paraId="0A69434A" w14:textId="77777777" w:rsidR="00DE61CD" w:rsidRPr="006966BD" w:rsidRDefault="00DE61CD" w:rsidP="00ED01C5">
            <w:pPr>
              <w:rPr>
                <w:rFonts w:ascii="Times New Roman" w:hAnsi="Times New Roman" w:cs="Times New Roman"/>
                <w:b/>
              </w:rPr>
            </w:pPr>
            <w:r w:rsidRPr="006966BD">
              <w:rPr>
                <w:rFonts w:ascii="Times New Roman" w:hAnsi="Times New Roman" w:cs="Times New Roman"/>
                <w:b/>
              </w:rPr>
              <w:t>PROCESSO</w:t>
            </w:r>
          </w:p>
        </w:tc>
        <w:tc>
          <w:tcPr>
            <w:tcW w:w="6985" w:type="dxa"/>
          </w:tcPr>
          <w:p w14:paraId="03472735" w14:textId="77777777" w:rsidR="00DE61CD" w:rsidRPr="006966BD" w:rsidRDefault="00DE61CD" w:rsidP="00ED01C5">
            <w:pPr>
              <w:rPr>
                <w:rFonts w:ascii="Times New Roman" w:hAnsi="Times New Roman" w:cs="Times New Roman"/>
                <w:b/>
              </w:rPr>
            </w:pPr>
            <w:r w:rsidRPr="006966BD">
              <w:rPr>
                <w:rStyle w:val="markedcontent"/>
                <w:rFonts w:ascii="Times New Roman" w:hAnsi="Times New Roman" w:cs="Times New Roman"/>
                <w:b/>
                <w:bCs/>
              </w:rPr>
              <w:t>1562033</w:t>
            </w:r>
            <w:r w:rsidRPr="006966BD">
              <w:rPr>
                <w:rFonts w:ascii="Times New Roman" w:hAnsi="Times New Roman" w:cs="Times New Roman"/>
                <w:b/>
                <w:bCs/>
              </w:rPr>
              <w:t>/</w:t>
            </w:r>
            <w:r w:rsidRPr="006966BD">
              <w:rPr>
                <w:rFonts w:ascii="Times New Roman" w:hAnsi="Times New Roman" w:cs="Times New Roman"/>
                <w:b/>
              </w:rPr>
              <w:t>2022</w:t>
            </w:r>
          </w:p>
        </w:tc>
      </w:tr>
      <w:tr w:rsidR="00DE61CD" w:rsidRPr="006966BD" w14:paraId="6DC6A5E2" w14:textId="77777777" w:rsidTr="00DE61CD">
        <w:trPr>
          <w:trHeight w:val="433"/>
        </w:trPr>
        <w:tc>
          <w:tcPr>
            <w:tcW w:w="2086" w:type="dxa"/>
            <w:shd w:val="clear" w:color="auto" w:fill="EEECE1"/>
          </w:tcPr>
          <w:p w14:paraId="3566ED95" w14:textId="77777777" w:rsidR="00DE61CD" w:rsidRPr="006966BD" w:rsidRDefault="00DE61CD" w:rsidP="00ED01C5">
            <w:pPr>
              <w:rPr>
                <w:rFonts w:ascii="Times New Roman" w:hAnsi="Times New Roman" w:cs="Times New Roman"/>
                <w:b/>
              </w:rPr>
            </w:pPr>
            <w:r w:rsidRPr="006966BD">
              <w:rPr>
                <w:rFonts w:ascii="Times New Roman" w:hAnsi="Times New Roman" w:cs="Times New Roman"/>
                <w:b/>
              </w:rPr>
              <w:t>INTERESSADO</w:t>
            </w:r>
          </w:p>
        </w:tc>
        <w:tc>
          <w:tcPr>
            <w:tcW w:w="6985" w:type="dxa"/>
          </w:tcPr>
          <w:p w14:paraId="48B54937" w14:textId="77777777" w:rsidR="00DE61CD" w:rsidRPr="006966BD" w:rsidRDefault="00DE61CD" w:rsidP="00ED01C5">
            <w:pPr>
              <w:rPr>
                <w:rFonts w:ascii="Times New Roman" w:hAnsi="Times New Roman" w:cs="Times New Roman"/>
                <w:b/>
              </w:rPr>
            </w:pPr>
            <w:r w:rsidRPr="006966BD">
              <w:rPr>
                <w:rFonts w:ascii="Times New Roman" w:hAnsi="Times New Roman" w:cs="Times New Roman"/>
                <w:b/>
              </w:rPr>
              <w:t>Área Técnica - ATEC</w:t>
            </w:r>
          </w:p>
        </w:tc>
      </w:tr>
      <w:tr w:rsidR="00DE61CD" w:rsidRPr="006966BD" w14:paraId="4DBD242E" w14:textId="77777777" w:rsidTr="00DE61CD">
        <w:trPr>
          <w:trHeight w:val="818"/>
        </w:trPr>
        <w:tc>
          <w:tcPr>
            <w:tcW w:w="2086" w:type="dxa"/>
            <w:shd w:val="clear" w:color="auto" w:fill="EEECE1"/>
          </w:tcPr>
          <w:p w14:paraId="78D6C64F" w14:textId="77777777" w:rsidR="00DE61CD" w:rsidRPr="006966BD" w:rsidRDefault="00DE61CD" w:rsidP="00ED01C5">
            <w:pPr>
              <w:rPr>
                <w:rFonts w:ascii="Times New Roman" w:hAnsi="Times New Roman" w:cs="Times New Roman"/>
                <w:b/>
              </w:rPr>
            </w:pPr>
            <w:r w:rsidRPr="006966BD">
              <w:rPr>
                <w:rFonts w:ascii="Times New Roman" w:hAnsi="Times New Roman" w:cs="Times New Roman"/>
                <w:b/>
              </w:rPr>
              <w:t>ASSUNTO</w:t>
            </w:r>
          </w:p>
        </w:tc>
        <w:tc>
          <w:tcPr>
            <w:tcW w:w="6985" w:type="dxa"/>
          </w:tcPr>
          <w:p w14:paraId="6282C49A" w14:textId="562AE47B" w:rsidR="00DE61CD" w:rsidRPr="006966BD" w:rsidRDefault="00DE61CD" w:rsidP="00ED01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66BD">
              <w:rPr>
                <w:rFonts w:ascii="Times New Roman" w:hAnsi="Times New Roman" w:cs="Times New Roman"/>
                <w:b/>
                <w:bCs/>
              </w:rPr>
              <w:t>Aprovação de parecer</w:t>
            </w:r>
            <w:r w:rsidR="00DD3B0D" w:rsidRPr="006966BD">
              <w:rPr>
                <w:rFonts w:ascii="Times New Roman" w:hAnsi="Times New Roman" w:cs="Times New Roman"/>
                <w:b/>
                <w:bCs/>
              </w:rPr>
              <w:t xml:space="preserve"> técnico</w:t>
            </w:r>
            <w:r w:rsidRPr="006966BD">
              <w:rPr>
                <w:rFonts w:ascii="Times New Roman" w:hAnsi="Times New Roman" w:cs="Times New Roman"/>
                <w:b/>
                <w:bCs/>
              </w:rPr>
              <w:t xml:space="preserve"> sobre a </w:t>
            </w:r>
            <w:r w:rsidRPr="006966BD">
              <w:rPr>
                <w:rStyle w:val="markedcontent"/>
                <w:rFonts w:ascii="Times New Roman" w:hAnsi="Times New Roman" w:cs="Times New Roman"/>
                <w:b/>
                <w:bCs/>
              </w:rPr>
              <w:t>a</w:t>
            </w:r>
            <w:r w:rsidRPr="006966BD">
              <w:rPr>
                <w:rStyle w:val="markedcontent"/>
                <w:rFonts w:ascii="Times New Roman" w:hAnsi="Times New Roman" w:cs="Times New Roman"/>
                <w:b/>
              </w:rPr>
              <w:t>tribuição profissional do arquiteto e urbanista quanto à atividade de PGRS – PLANO DE GERENCIAMENTO DE RESÍDUOS DA SAÚDE</w:t>
            </w:r>
          </w:p>
        </w:tc>
      </w:tr>
    </w:tbl>
    <w:p w14:paraId="558E9E16" w14:textId="65273BFC" w:rsidR="00881D55" w:rsidRPr="006966BD" w:rsidRDefault="00881D55" w:rsidP="00546586">
      <w:pPr>
        <w:spacing w:after="0" w:line="240" w:lineRule="auto"/>
        <w:rPr>
          <w:rFonts w:ascii="Times New Roman" w:eastAsia="Arial" w:hAnsi="Times New Roman" w:cs="Times New Roman"/>
          <w:b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6966BD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0DA8D872" w:rsidR="00881D55" w:rsidRPr="006966BD" w:rsidRDefault="00881D55" w:rsidP="00D84315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6966BD">
              <w:rPr>
                <w:rFonts w:ascii="Times New Roman" w:eastAsia="Arial" w:hAnsi="Times New Roman" w:cs="Times New Roman"/>
                <w:b/>
              </w:rPr>
              <w:t>DELIBERAÇÃO PLENÁRIA</w:t>
            </w:r>
            <w:r w:rsidR="007B4425" w:rsidRPr="006966BD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6966BD">
              <w:rPr>
                <w:rFonts w:ascii="Times New Roman" w:eastAsia="Arial" w:hAnsi="Times New Roman" w:cs="Times New Roman"/>
                <w:b/>
              </w:rPr>
              <w:t xml:space="preserve">CAU/GO Nº </w:t>
            </w:r>
            <w:r w:rsidR="000265D3" w:rsidRPr="006966BD">
              <w:rPr>
                <w:rFonts w:ascii="Times New Roman" w:eastAsia="Arial" w:hAnsi="Times New Roman" w:cs="Times New Roman"/>
                <w:b/>
              </w:rPr>
              <w:t>2</w:t>
            </w:r>
            <w:r w:rsidR="00DE61CD" w:rsidRPr="006966BD">
              <w:rPr>
                <w:rFonts w:ascii="Times New Roman" w:eastAsia="Arial" w:hAnsi="Times New Roman" w:cs="Times New Roman"/>
                <w:b/>
              </w:rPr>
              <w:t>54</w:t>
            </w:r>
            <w:r w:rsidRPr="006966BD">
              <w:rPr>
                <w:rFonts w:ascii="Times New Roman" w:eastAsia="Arial" w:hAnsi="Times New Roman" w:cs="Times New Roman"/>
                <w:b/>
              </w:rPr>
              <w:t xml:space="preserve">, DE </w:t>
            </w:r>
            <w:r w:rsidR="00131917" w:rsidRPr="006966BD">
              <w:rPr>
                <w:rFonts w:ascii="Times New Roman" w:eastAsia="Arial" w:hAnsi="Times New Roman" w:cs="Times New Roman"/>
                <w:b/>
              </w:rPr>
              <w:t>30</w:t>
            </w:r>
            <w:r w:rsidRPr="006966BD">
              <w:rPr>
                <w:rFonts w:ascii="Times New Roman" w:eastAsia="Arial" w:hAnsi="Times New Roman" w:cs="Times New Roman"/>
                <w:b/>
              </w:rPr>
              <w:t xml:space="preserve"> DE </w:t>
            </w:r>
            <w:r w:rsidR="00A31AAB" w:rsidRPr="006966BD">
              <w:rPr>
                <w:rFonts w:ascii="Times New Roman" w:eastAsia="Arial" w:hAnsi="Times New Roman" w:cs="Times New Roman"/>
                <w:b/>
              </w:rPr>
              <w:t>JU</w:t>
            </w:r>
            <w:r w:rsidR="00DE61CD" w:rsidRPr="006966BD">
              <w:rPr>
                <w:rFonts w:ascii="Times New Roman" w:eastAsia="Arial" w:hAnsi="Times New Roman" w:cs="Times New Roman"/>
                <w:b/>
              </w:rPr>
              <w:t>L</w:t>
            </w:r>
            <w:r w:rsidR="00A31AAB" w:rsidRPr="006966BD">
              <w:rPr>
                <w:rFonts w:ascii="Times New Roman" w:eastAsia="Arial" w:hAnsi="Times New Roman" w:cs="Times New Roman"/>
                <w:b/>
              </w:rPr>
              <w:t xml:space="preserve">HO </w:t>
            </w:r>
            <w:r w:rsidRPr="006966BD">
              <w:rPr>
                <w:rFonts w:ascii="Times New Roman" w:eastAsia="Arial" w:hAnsi="Times New Roman" w:cs="Times New Roman"/>
                <w:b/>
              </w:rPr>
              <w:t>DE 202</w:t>
            </w:r>
            <w:r w:rsidR="00CB447F" w:rsidRPr="006966BD">
              <w:rPr>
                <w:rFonts w:ascii="Times New Roman" w:eastAsia="Arial" w:hAnsi="Times New Roman" w:cs="Times New Roman"/>
                <w:b/>
              </w:rPr>
              <w:t>2</w:t>
            </w:r>
          </w:p>
        </w:tc>
      </w:tr>
    </w:tbl>
    <w:p w14:paraId="1F71A858" w14:textId="77777777" w:rsidR="00881D55" w:rsidRPr="006966BD" w:rsidRDefault="00881D55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4C73D2C9" w14:textId="77777777" w:rsidR="00F609BA" w:rsidRPr="006966BD" w:rsidRDefault="00F609BA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E0162F" w14:textId="77777777" w:rsidR="003C0AD2" w:rsidRPr="006966BD" w:rsidRDefault="00546586" w:rsidP="003C0A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6BD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</w:t>
      </w:r>
      <w:r w:rsidR="003C0AD2" w:rsidRPr="006966BD">
        <w:rPr>
          <w:rFonts w:ascii="Times New Roman" w:hAnsi="Times New Roman" w:cs="Times New Roman"/>
        </w:rPr>
        <w:t>;</w:t>
      </w:r>
    </w:p>
    <w:p w14:paraId="31B090DB" w14:textId="77777777" w:rsidR="003C0AD2" w:rsidRPr="006966BD" w:rsidRDefault="003C0AD2" w:rsidP="003C0AD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85782C" w14:textId="77777777" w:rsidR="003C0AD2" w:rsidRPr="006966BD" w:rsidRDefault="003C0AD2" w:rsidP="003C0A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6BD">
        <w:rPr>
          <w:rFonts w:ascii="Times New Roman" w:hAnsi="Times New Roman" w:cs="Times New Roman"/>
          <w:b/>
          <w:bCs/>
        </w:rPr>
        <w:t>CONSIDERANDO</w:t>
      </w:r>
      <w:r w:rsidRPr="006966BD">
        <w:rPr>
          <w:rFonts w:ascii="Times New Roman" w:hAnsi="Times New Roman" w:cs="Times New Roman"/>
        </w:rPr>
        <w:t xml:space="preserve"> a Deliberação Plenária CAU/BR DPAEBR Nº 006-03/2020 que aprova as orientações e esclarecimentos sobre questionamentos referentes às atividades e atribuições profissionais e campos de atuação dos arquitetos e urbanistas, e referentes à exercício, disciplina e fiscalização da profissão;</w:t>
      </w:r>
    </w:p>
    <w:p w14:paraId="0CDB3901" w14:textId="77777777" w:rsidR="003C0AD2" w:rsidRPr="006966BD" w:rsidRDefault="003C0AD2" w:rsidP="003C0AD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2876C5" w14:textId="77777777" w:rsidR="003C0AD2" w:rsidRPr="006966BD" w:rsidRDefault="003C0AD2" w:rsidP="003C0A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6BD">
        <w:rPr>
          <w:rFonts w:ascii="Times New Roman" w:hAnsi="Times New Roman" w:cs="Times New Roman"/>
          <w:b/>
          <w:bCs/>
        </w:rPr>
        <w:t>CONSIDERANDO</w:t>
      </w:r>
      <w:r w:rsidRPr="006966BD">
        <w:rPr>
          <w:rFonts w:ascii="Times New Roman" w:hAnsi="Times New Roman" w:cs="Times New Roman"/>
        </w:rPr>
        <w:t xml:space="preserve"> a alínea “a”, do item 3 da referida Deliberação: o Plenário do CAU/UF é a instância competente, no âmbito de sua jurisdição e na forma dos normativos do CAU/BR, para apreciar e deliberar sobre a orientação à sociedade sobre questionamentos referentes às atividades e atribuições profissionais e campos de atuação dos arquitetos e urbanistas, expressos no art. 2° da Lei n° 12.378/2010, conforme definido no inciso IV do art. 29 do modelo de Regimento Interno dos CAU/UF, instituído pelo Regimento Geral do CAU, Resolução CAU/BR nº 139, de 2016;</w:t>
      </w:r>
    </w:p>
    <w:p w14:paraId="758ECFAD" w14:textId="77777777" w:rsidR="003C0AD2" w:rsidRPr="006966BD" w:rsidRDefault="003C0AD2" w:rsidP="003C0AD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3434B1" w14:textId="77777777" w:rsidR="003C0AD2" w:rsidRPr="006966BD" w:rsidRDefault="003C0AD2" w:rsidP="003C0A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6BD">
        <w:rPr>
          <w:rFonts w:ascii="Times New Roman" w:hAnsi="Times New Roman" w:cs="Times New Roman"/>
          <w:b/>
          <w:bCs/>
        </w:rPr>
        <w:t>CONSIDERANDO</w:t>
      </w:r>
      <w:r w:rsidRPr="006966BD">
        <w:rPr>
          <w:rFonts w:ascii="Times New Roman" w:hAnsi="Times New Roman" w:cs="Times New Roman"/>
        </w:rPr>
        <w:t xml:space="preserve"> a alínea “b”, do item 3 da referida Deliberação: os coordenadores e conselheiros estaduais, membros das comissões que tratam de exercício profissional nos CAU/UF, deverão seguir os procedimentos e as competências definidas no Regimento Geral do CAU, principalmente aquelas dispostas no inciso XIV do art. 30, nos incisos I e II e §§§ 2º, 5º e 6º do art. 100, no art. 101 e nos incisos XI, XIV e XVII do art. 104, e os dispositivos equivalentes, artigos 25, 91 e 92, do modelo de Regimento Interno dos CAU/UF;</w:t>
      </w:r>
    </w:p>
    <w:p w14:paraId="0F79D0D5" w14:textId="77777777" w:rsidR="003C0AD2" w:rsidRPr="006966BD" w:rsidRDefault="003C0AD2" w:rsidP="003C0AD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A4E1C0" w14:textId="77777777" w:rsidR="003C0AD2" w:rsidRPr="006966BD" w:rsidRDefault="003C0AD2" w:rsidP="003C0A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6BD">
        <w:rPr>
          <w:rFonts w:ascii="Times New Roman" w:hAnsi="Times New Roman" w:cs="Times New Roman"/>
          <w:b/>
          <w:bCs/>
        </w:rPr>
        <w:t>CONSIDERANDO</w:t>
      </w:r>
      <w:r w:rsidRPr="006966BD">
        <w:rPr>
          <w:rFonts w:ascii="Times New Roman" w:hAnsi="Times New Roman" w:cs="Times New Roman"/>
        </w:rPr>
        <w:t xml:space="preserve"> a RESOLUÇÃO N° 21, DE 5 DE ABRIL DE 2012, que dispõe sobre as atividades e atribuições profissionais do arquiteto e urbanista e dá outras providências;</w:t>
      </w:r>
    </w:p>
    <w:p w14:paraId="3B01A881" w14:textId="77777777" w:rsidR="003C0AD2" w:rsidRPr="006966BD" w:rsidRDefault="003C0AD2" w:rsidP="003C0AD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79B92F" w14:textId="77777777" w:rsidR="003C0AD2" w:rsidRPr="006966BD" w:rsidRDefault="003C0AD2" w:rsidP="003C0AD2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966BD">
        <w:rPr>
          <w:rFonts w:ascii="Times New Roman" w:hAnsi="Times New Roman" w:cs="Times New Roman"/>
          <w:b/>
          <w:bCs/>
        </w:rPr>
        <w:t>CONSIDERANDO</w:t>
      </w:r>
      <w:r w:rsidRPr="006966BD">
        <w:rPr>
          <w:rFonts w:ascii="Times New Roman" w:hAnsi="Times New Roman" w:cs="Times New Roman"/>
        </w:rPr>
        <w:t xml:space="preserve"> que a RESOLUÇÃO N° 21, DE 5 DE ABRIL DE 2012 no item 7 ENGENHARIA DE SEGURANÇA DO TRABALHO, especifica como atribuição </w:t>
      </w:r>
      <w:r w:rsidRPr="006966BD">
        <w:rPr>
          <w:rFonts w:ascii="Times New Roman" w:hAnsi="Times New Roman" w:cs="Times New Roman"/>
          <w:shd w:val="clear" w:color="auto" w:fill="FFFFFF"/>
        </w:rPr>
        <w:t>7.1.2. Programa de Gerenciamento de Riscos – PGR, mas não trata sobre a área da saúde;</w:t>
      </w:r>
    </w:p>
    <w:p w14:paraId="44BA2219" w14:textId="77777777" w:rsidR="003C0AD2" w:rsidRPr="006966BD" w:rsidRDefault="003C0AD2" w:rsidP="003C0AD2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6BA1AA3B" w14:textId="03C20157" w:rsidR="00546586" w:rsidRPr="006966BD" w:rsidRDefault="003C0AD2" w:rsidP="003C0A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6BD">
        <w:rPr>
          <w:rFonts w:ascii="Times New Roman" w:hAnsi="Times New Roman" w:cs="Times New Roman"/>
          <w:b/>
          <w:bCs/>
        </w:rPr>
        <w:t>CONSIDERANDO</w:t>
      </w:r>
      <w:r w:rsidRPr="006966BD">
        <w:rPr>
          <w:rFonts w:ascii="Times New Roman" w:hAnsi="Times New Roman" w:cs="Times New Roman"/>
          <w:shd w:val="clear" w:color="auto" w:fill="FFFFFF"/>
        </w:rPr>
        <w:t xml:space="preserve"> a solicitação da Agência Municipal do Meio Ambiente – AMMA sobre esclarecimentos da atribuição através do profissional solicitante de processo de licenciamento ambiental</w:t>
      </w:r>
      <w:r w:rsidRPr="006966BD">
        <w:rPr>
          <w:rFonts w:ascii="Times New Roman" w:hAnsi="Times New Roman" w:cs="Times New Roman"/>
        </w:rPr>
        <w:t>;</w:t>
      </w:r>
    </w:p>
    <w:p w14:paraId="351CE9E9" w14:textId="77777777" w:rsidR="00601472" w:rsidRPr="006966BD" w:rsidRDefault="00601472" w:rsidP="00546586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7626CED1" w14:textId="77777777" w:rsidR="00F609BA" w:rsidRPr="006966BD" w:rsidRDefault="00E75A42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6966BD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Pr="006966BD" w:rsidRDefault="006771AA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</w:rPr>
      </w:pPr>
    </w:p>
    <w:p w14:paraId="621109F4" w14:textId="6D2D32BA" w:rsidR="003C0AD2" w:rsidRPr="006966BD" w:rsidRDefault="00546586" w:rsidP="003C0AD2">
      <w:pPr>
        <w:spacing w:line="360" w:lineRule="auto"/>
        <w:jc w:val="both"/>
        <w:rPr>
          <w:rFonts w:ascii="Times New Roman" w:hAnsi="Times New Roman" w:cs="Times New Roman"/>
        </w:rPr>
      </w:pPr>
      <w:r w:rsidRPr="006966BD">
        <w:rPr>
          <w:rFonts w:ascii="Times New Roman" w:hAnsi="Times New Roman" w:cs="Times New Roman"/>
          <w:b/>
        </w:rPr>
        <w:t>Art. 1º.</w:t>
      </w:r>
      <w:r w:rsidRPr="006966BD">
        <w:rPr>
          <w:rFonts w:ascii="Times New Roman" w:hAnsi="Times New Roman" w:cs="Times New Roman"/>
        </w:rPr>
        <w:t xml:space="preserve"> Fica aprovad</w:t>
      </w:r>
      <w:r w:rsidR="003C0AD2" w:rsidRPr="006966BD">
        <w:rPr>
          <w:rFonts w:ascii="Times New Roman" w:hAnsi="Times New Roman" w:cs="Times New Roman"/>
        </w:rPr>
        <w:t>o</w:t>
      </w:r>
      <w:r w:rsidRPr="006966BD">
        <w:rPr>
          <w:rFonts w:ascii="Times New Roman" w:hAnsi="Times New Roman" w:cs="Times New Roman"/>
        </w:rPr>
        <w:t xml:space="preserve"> </w:t>
      </w:r>
      <w:r w:rsidR="003C0AD2" w:rsidRPr="006966BD">
        <w:rPr>
          <w:rFonts w:ascii="Times New Roman" w:hAnsi="Times New Roman" w:cs="Times New Roman"/>
        </w:rPr>
        <w:t xml:space="preserve">o PARECER TÉCNICO Nº 01/2022 – CEEFP-CAU/GO, lavrado pela Conselheira Camila Dias e Santos que concluiu que o profissional </w:t>
      </w:r>
      <w:r w:rsidR="003C0AD2" w:rsidRPr="006966BD">
        <w:rPr>
          <w:rFonts w:ascii="Times New Roman" w:hAnsi="Times New Roman" w:cs="Times New Roman"/>
          <w:b/>
        </w:rPr>
        <w:t xml:space="preserve">RUBER PAULO NUNES RODRIGUES, </w:t>
      </w:r>
      <w:r w:rsidR="003C0AD2" w:rsidRPr="006966BD">
        <w:rPr>
          <w:rFonts w:ascii="Times New Roman" w:hAnsi="Times New Roman" w:cs="Times New Roman"/>
          <w:b/>
          <w:bCs/>
        </w:rPr>
        <w:t xml:space="preserve">registrado no CAU sob o nº A67912-7, possui atribuição para a elaboração de </w:t>
      </w:r>
      <w:r w:rsidR="003C0AD2" w:rsidRPr="006966BD">
        <w:rPr>
          <w:rStyle w:val="markedcontent"/>
          <w:rFonts w:ascii="Times New Roman" w:hAnsi="Times New Roman" w:cs="Times New Roman"/>
          <w:b/>
          <w:bCs/>
        </w:rPr>
        <w:t>PLANO DE GERENCIAMENTO DE RESÍDUOS DE SERVIÇO DA SAÚDE – PGRSS, nos termos da Resolução nº 21/2012 e da NBR nº 10004</w:t>
      </w:r>
      <w:r w:rsidR="003C0AD2" w:rsidRPr="006966BD">
        <w:rPr>
          <w:rStyle w:val="markedcontent"/>
          <w:rFonts w:ascii="Times New Roman" w:hAnsi="Times New Roman" w:cs="Times New Roman"/>
          <w:b/>
        </w:rPr>
        <w:t>:2004.</w:t>
      </w:r>
    </w:p>
    <w:p w14:paraId="6C3BCB6E" w14:textId="0A9E6DDB" w:rsidR="00546586" w:rsidRPr="006966BD" w:rsidRDefault="00546586" w:rsidP="00546586">
      <w:pPr>
        <w:spacing w:after="120"/>
        <w:jc w:val="both"/>
        <w:rPr>
          <w:rFonts w:ascii="Times New Roman" w:hAnsi="Times New Roman" w:cs="Times New Roman"/>
        </w:rPr>
      </w:pPr>
      <w:r w:rsidRPr="006966BD">
        <w:rPr>
          <w:rFonts w:ascii="Times New Roman" w:hAnsi="Times New Roman" w:cs="Times New Roman"/>
          <w:b/>
          <w:bCs/>
        </w:rPr>
        <w:t xml:space="preserve">Art. </w:t>
      </w:r>
      <w:r w:rsidR="003C0AD2" w:rsidRPr="006966BD">
        <w:rPr>
          <w:rFonts w:ascii="Times New Roman" w:hAnsi="Times New Roman" w:cs="Times New Roman"/>
          <w:b/>
          <w:bCs/>
        </w:rPr>
        <w:t>2</w:t>
      </w:r>
      <w:r w:rsidRPr="006966BD">
        <w:rPr>
          <w:rFonts w:ascii="Times New Roman" w:hAnsi="Times New Roman" w:cs="Times New Roman"/>
          <w:b/>
          <w:bCs/>
        </w:rPr>
        <w:t>º.</w:t>
      </w:r>
      <w:r w:rsidRPr="006966BD">
        <w:rPr>
          <w:rFonts w:ascii="Times New Roman" w:hAnsi="Times New Roman" w:cs="Times New Roman"/>
        </w:rPr>
        <w:t xml:space="preserve"> Esta deliberação entra em vigor nesta data.</w:t>
      </w:r>
    </w:p>
    <w:p w14:paraId="457FA6D6" w14:textId="77777777" w:rsidR="006771AA" w:rsidRPr="006966BD" w:rsidRDefault="006771AA" w:rsidP="005465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961D35" w14:textId="638F6C34" w:rsidR="00F852F2" w:rsidRPr="006966BD" w:rsidRDefault="00F852F2" w:rsidP="005465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966BD">
        <w:rPr>
          <w:rFonts w:ascii="Times New Roman" w:hAnsi="Times New Roman" w:cs="Times New Roman"/>
        </w:rPr>
        <w:t xml:space="preserve">Goiânia, </w:t>
      </w:r>
      <w:r w:rsidR="003C0AD2" w:rsidRPr="006966BD">
        <w:rPr>
          <w:rFonts w:ascii="Times New Roman" w:hAnsi="Times New Roman" w:cs="Times New Roman"/>
        </w:rPr>
        <w:t>28</w:t>
      </w:r>
      <w:r w:rsidR="008E5313" w:rsidRPr="006966BD">
        <w:rPr>
          <w:rFonts w:ascii="Times New Roman" w:hAnsi="Times New Roman" w:cs="Times New Roman"/>
        </w:rPr>
        <w:t xml:space="preserve"> </w:t>
      </w:r>
      <w:r w:rsidRPr="006966BD">
        <w:rPr>
          <w:rFonts w:ascii="Times New Roman" w:hAnsi="Times New Roman" w:cs="Times New Roman"/>
        </w:rPr>
        <w:t xml:space="preserve">de </w:t>
      </w:r>
      <w:r w:rsidR="0008705B" w:rsidRPr="006966BD">
        <w:rPr>
          <w:rFonts w:ascii="Times New Roman" w:hAnsi="Times New Roman" w:cs="Times New Roman"/>
        </w:rPr>
        <w:t>ju</w:t>
      </w:r>
      <w:r w:rsidR="003C0AD2" w:rsidRPr="006966BD">
        <w:rPr>
          <w:rFonts w:ascii="Times New Roman" w:hAnsi="Times New Roman" w:cs="Times New Roman"/>
        </w:rPr>
        <w:t>l</w:t>
      </w:r>
      <w:r w:rsidR="0008705B" w:rsidRPr="006966BD">
        <w:rPr>
          <w:rFonts w:ascii="Times New Roman" w:hAnsi="Times New Roman" w:cs="Times New Roman"/>
        </w:rPr>
        <w:t>ho</w:t>
      </w:r>
      <w:r w:rsidR="00131917" w:rsidRPr="006966BD">
        <w:rPr>
          <w:rFonts w:ascii="Times New Roman" w:hAnsi="Times New Roman" w:cs="Times New Roman"/>
        </w:rPr>
        <w:t xml:space="preserve"> </w:t>
      </w:r>
      <w:r w:rsidRPr="006966BD">
        <w:rPr>
          <w:rFonts w:ascii="Times New Roman" w:hAnsi="Times New Roman" w:cs="Times New Roman"/>
        </w:rPr>
        <w:t>de 202</w:t>
      </w:r>
      <w:r w:rsidR="00A04538" w:rsidRPr="006966BD">
        <w:rPr>
          <w:rFonts w:ascii="Times New Roman" w:hAnsi="Times New Roman" w:cs="Times New Roman"/>
        </w:rPr>
        <w:t>2</w:t>
      </w:r>
      <w:r w:rsidRPr="006966BD">
        <w:rPr>
          <w:rFonts w:ascii="Times New Roman" w:hAnsi="Times New Roman" w:cs="Times New Roman"/>
        </w:rPr>
        <w:t>.</w:t>
      </w:r>
    </w:p>
    <w:p w14:paraId="0EABE195" w14:textId="5290EE61" w:rsidR="007B4425" w:rsidRPr="006966BD" w:rsidRDefault="007B4425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1D15EA17" w14:textId="64E0AF74" w:rsidR="003F1978" w:rsidRDefault="003F1978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1AB7F14D" w14:textId="77777777" w:rsidR="000335B9" w:rsidRPr="006966BD" w:rsidRDefault="000335B9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40F2A455" w14:textId="77777777" w:rsidR="0083029E" w:rsidRPr="006966BD" w:rsidRDefault="0083029E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01BA0D77" w14:textId="3E1BB35B" w:rsidR="000026AE" w:rsidRPr="006966BD" w:rsidRDefault="00131917" w:rsidP="000026AE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 w:rsidRPr="006966BD">
        <w:rPr>
          <w:rFonts w:ascii="Times New Roman" w:eastAsia="Arial" w:hAnsi="Times New Roman" w:cs="Times New Roman"/>
          <w:b/>
        </w:rPr>
        <w:t>Fernando Camargo Chapadeiro</w:t>
      </w:r>
    </w:p>
    <w:p w14:paraId="20462B7A" w14:textId="093D582A" w:rsidR="00881D55" w:rsidRPr="006966BD" w:rsidRDefault="000026AE" w:rsidP="000026AE">
      <w:pPr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6966BD">
        <w:rPr>
          <w:rFonts w:ascii="Times New Roman" w:eastAsia="Arial" w:hAnsi="Times New Roman" w:cs="Times New Roman"/>
        </w:rPr>
        <w:t>-</w:t>
      </w:r>
      <w:r w:rsidR="00131917" w:rsidRPr="006966BD">
        <w:rPr>
          <w:rFonts w:ascii="Times New Roman" w:eastAsia="Arial" w:hAnsi="Times New Roman" w:cs="Times New Roman"/>
        </w:rPr>
        <w:t>P</w:t>
      </w:r>
      <w:r w:rsidRPr="006966BD">
        <w:rPr>
          <w:rFonts w:ascii="Times New Roman" w:eastAsia="Arial" w:hAnsi="Times New Roman" w:cs="Times New Roman"/>
        </w:rPr>
        <w:t>residente do CAU/GO-</w:t>
      </w:r>
    </w:p>
    <w:p w14:paraId="76931492" w14:textId="77777777" w:rsidR="00D80377" w:rsidRPr="006966BD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</w:rPr>
      </w:pPr>
    </w:p>
    <w:p w14:paraId="40BC9DF5" w14:textId="1DB47EC1" w:rsidR="00D80377" w:rsidRPr="006966BD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</w:rPr>
      </w:pPr>
    </w:p>
    <w:p w14:paraId="306F7B9F" w14:textId="3FE63D81" w:rsidR="002E1A9D" w:rsidRPr="006966BD" w:rsidRDefault="002E1A9D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</w:rPr>
      </w:pPr>
    </w:p>
    <w:p w14:paraId="7ED26749" w14:textId="68D14B29" w:rsidR="002E1A9D" w:rsidRPr="006966BD" w:rsidRDefault="002E1A9D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</w:rPr>
      </w:pPr>
    </w:p>
    <w:p w14:paraId="403D569C" w14:textId="0C307C09" w:rsidR="002E1A9D" w:rsidRPr="006966BD" w:rsidRDefault="002E1A9D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</w:rPr>
      </w:pPr>
    </w:p>
    <w:p w14:paraId="3B13252F" w14:textId="68865397" w:rsidR="002E1A9D" w:rsidRPr="006966BD" w:rsidRDefault="002E1A9D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</w:rPr>
      </w:pPr>
    </w:p>
    <w:p w14:paraId="0441A7B1" w14:textId="65CAF0FD" w:rsidR="002E1A9D" w:rsidRPr="006966BD" w:rsidRDefault="002E1A9D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</w:rPr>
      </w:pPr>
    </w:p>
    <w:p w14:paraId="358C02E3" w14:textId="5757844C" w:rsidR="002E1A9D" w:rsidRPr="006966BD" w:rsidRDefault="002E1A9D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</w:rPr>
      </w:pPr>
    </w:p>
    <w:p w14:paraId="537B3C89" w14:textId="39CE474F" w:rsidR="002E1A9D" w:rsidRPr="006966BD" w:rsidRDefault="002E1A9D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</w:rPr>
      </w:pPr>
    </w:p>
    <w:p w14:paraId="39927EFC" w14:textId="441E68DB" w:rsidR="002E1A9D" w:rsidRPr="006966BD" w:rsidRDefault="002E1A9D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</w:rPr>
      </w:pPr>
    </w:p>
    <w:p w14:paraId="5DA97532" w14:textId="4901DE9F" w:rsidR="002E1A9D" w:rsidRPr="006966BD" w:rsidRDefault="002E1A9D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</w:rPr>
      </w:pPr>
    </w:p>
    <w:p w14:paraId="67C66355" w14:textId="40DDB176" w:rsidR="002E1A9D" w:rsidRPr="006966BD" w:rsidRDefault="002E1A9D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</w:rPr>
      </w:pPr>
    </w:p>
    <w:p w14:paraId="13EDBFD5" w14:textId="77777777" w:rsidR="002E1A9D" w:rsidRPr="006966BD" w:rsidRDefault="002E1A9D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</w:rPr>
      </w:pPr>
    </w:p>
    <w:p w14:paraId="5E213FA6" w14:textId="379732D0" w:rsidR="00D80377" w:rsidRPr="006966BD" w:rsidRDefault="00D80377" w:rsidP="0008705B">
      <w:pPr>
        <w:tabs>
          <w:tab w:val="clear" w:pos="720"/>
        </w:tabs>
        <w:suppressAutoHyphens w:val="0"/>
        <w:rPr>
          <w:rFonts w:ascii="Times New Roman" w:hAnsi="Times New Roman" w:cs="Times New Roman"/>
          <w:b/>
        </w:rPr>
      </w:pPr>
    </w:p>
    <w:p w14:paraId="3E85188C" w14:textId="130B9B8A" w:rsidR="0083029E" w:rsidRPr="006966BD" w:rsidRDefault="0083029E" w:rsidP="0008705B">
      <w:pPr>
        <w:tabs>
          <w:tab w:val="clear" w:pos="720"/>
        </w:tabs>
        <w:suppressAutoHyphens w:val="0"/>
        <w:rPr>
          <w:rFonts w:ascii="Times New Roman" w:hAnsi="Times New Roman" w:cs="Times New Roman"/>
          <w:b/>
        </w:rPr>
      </w:pPr>
    </w:p>
    <w:p w14:paraId="3F5AA718" w14:textId="77777777" w:rsidR="0083029E" w:rsidRPr="006966BD" w:rsidRDefault="0083029E" w:rsidP="0008705B">
      <w:pPr>
        <w:tabs>
          <w:tab w:val="clear" w:pos="720"/>
        </w:tabs>
        <w:suppressAutoHyphens w:val="0"/>
        <w:rPr>
          <w:rFonts w:ascii="Times New Roman" w:hAnsi="Times New Roman" w:cs="Times New Roman"/>
          <w:b/>
        </w:rPr>
      </w:pPr>
    </w:p>
    <w:p w14:paraId="7FC9A5A6" w14:textId="451230EA" w:rsidR="00F609BA" w:rsidRPr="006966BD" w:rsidRDefault="00F609BA" w:rsidP="000026AE">
      <w:pPr>
        <w:tabs>
          <w:tab w:val="clear" w:pos="72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66BD">
        <w:rPr>
          <w:rFonts w:ascii="Times New Roman" w:hAnsi="Times New Roman" w:cs="Times New Roman"/>
          <w:b/>
        </w:rPr>
        <w:lastRenderedPageBreak/>
        <w:t>1</w:t>
      </w:r>
      <w:r w:rsidR="00092DE6" w:rsidRPr="006966BD">
        <w:rPr>
          <w:rFonts w:ascii="Times New Roman" w:hAnsi="Times New Roman" w:cs="Times New Roman"/>
          <w:b/>
        </w:rPr>
        <w:t>2</w:t>
      </w:r>
      <w:r w:rsidR="002E1A9D" w:rsidRPr="006966BD">
        <w:rPr>
          <w:rFonts w:ascii="Times New Roman" w:hAnsi="Times New Roman" w:cs="Times New Roman"/>
          <w:b/>
        </w:rPr>
        <w:t>9</w:t>
      </w:r>
      <w:r w:rsidRPr="006966BD">
        <w:rPr>
          <w:rFonts w:ascii="Times New Roman" w:hAnsi="Times New Roman" w:cs="Times New Roman"/>
          <w:b/>
        </w:rPr>
        <w:t>ª REUNIÃO PLENÁRIA ORDINÁRIA DO CAU/GO</w:t>
      </w:r>
    </w:p>
    <w:p w14:paraId="75E4DB05" w14:textId="77777777" w:rsidR="00F609BA" w:rsidRPr="006966BD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966BD">
        <w:rPr>
          <w:rFonts w:ascii="Times New Roman" w:hAnsi="Times New Roman" w:cs="Times New Roman"/>
          <w:bCs/>
        </w:rPr>
        <w:t>Videoconferência</w:t>
      </w:r>
    </w:p>
    <w:p w14:paraId="67B3499F" w14:textId="77777777" w:rsidR="00F609BA" w:rsidRPr="006966BD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41C4DDF" w14:textId="77777777" w:rsidR="00F609BA" w:rsidRPr="006966BD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66BD">
        <w:rPr>
          <w:rFonts w:ascii="Times New Roman" w:hAnsi="Times New Roman" w:cs="Times New Roman"/>
          <w:b/>
        </w:rPr>
        <w:t>Folha de Votação</w:t>
      </w:r>
    </w:p>
    <w:p w14:paraId="2CE4608B" w14:textId="77777777" w:rsidR="00F609BA" w:rsidRPr="000335B9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8"/>
        <w:gridCol w:w="1028"/>
        <w:gridCol w:w="1134"/>
        <w:gridCol w:w="1379"/>
        <w:gridCol w:w="1346"/>
      </w:tblGrid>
      <w:tr w:rsidR="000335B9" w:rsidRPr="000335B9" w14:paraId="38E0DB5F" w14:textId="77777777" w:rsidTr="000335B9">
        <w:trPr>
          <w:trHeight w:val="313"/>
          <w:jc w:val="center"/>
        </w:trPr>
        <w:tc>
          <w:tcPr>
            <w:tcW w:w="5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14:paraId="1DB0C9A0" w14:textId="77777777" w:rsidR="000335B9" w:rsidRPr="000335B9" w:rsidRDefault="000335B9" w:rsidP="00BD7B8C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09892336"/>
            <w:r w:rsidRPr="000335B9"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D0E0" w14:textId="77777777" w:rsidR="000335B9" w:rsidRPr="000335B9" w:rsidRDefault="000335B9" w:rsidP="00BD7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0335B9" w:rsidRPr="000335B9" w14:paraId="08083EFA" w14:textId="77777777" w:rsidTr="000335B9">
        <w:trPr>
          <w:trHeight w:hRule="exact" w:val="340"/>
          <w:jc w:val="center"/>
        </w:trPr>
        <w:tc>
          <w:tcPr>
            <w:tcW w:w="5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14:paraId="254C959E" w14:textId="77777777" w:rsidR="000335B9" w:rsidRPr="000335B9" w:rsidRDefault="000335B9" w:rsidP="00BD7B8C">
            <w:pPr>
              <w:suppressAutoHyphens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149A88" w14:textId="77777777" w:rsidR="000335B9" w:rsidRPr="000335B9" w:rsidRDefault="000335B9" w:rsidP="00BD7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78F57F" w14:textId="77777777" w:rsidR="000335B9" w:rsidRPr="000335B9" w:rsidRDefault="000335B9" w:rsidP="00BD7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6EFBC7" w14:textId="77777777" w:rsidR="000335B9" w:rsidRPr="000335B9" w:rsidRDefault="000335B9" w:rsidP="00BD7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BDD7AF" w14:textId="77777777" w:rsidR="000335B9" w:rsidRPr="000335B9" w:rsidRDefault="000335B9" w:rsidP="00BD7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0335B9" w:rsidRPr="000335B9" w14:paraId="705192BB" w14:textId="77777777" w:rsidTr="000335B9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64AD99" w14:textId="77777777" w:rsidR="000335B9" w:rsidRPr="000335B9" w:rsidRDefault="000335B9" w:rsidP="00BD7B8C">
            <w:pPr>
              <w:rPr>
                <w:rFonts w:ascii="Times New Roman" w:hAnsi="Times New Roman" w:cs="Times New Roman"/>
              </w:rPr>
            </w:pPr>
            <w:r w:rsidRPr="000335B9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64A9F1" w14:textId="77777777" w:rsidR="000335B9" w:rsidRPr="000335B9" w:rsidRDefault="000335B9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D8307B" w14:textId="77777777" w:rsidR="000335B9" w:rsidRPr="000335B9" w:rsidRDefault="000335B9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C8C5C9" w14:textId="77777777" w:rsidR="000335B9" w:rsidRPr="000335B9" w:rsidRDefault="000335B9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588776" w14:textId="77777777" w:rsidR="000335B9" w:rsidRPr="000335B9" w:rsidRDefault="000335B9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5B9" w:rsidRPr="000335B9" w14:paraId="2B699A49" w14:textId="77777777" w:rsidTr="000335B9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76FA1C" w14:textId="77777777" w:rsidR="000335B9" w:rsidRPr="000335B9" w:rsidRDefault="000335B9" w:rsidP="00BD7B8C">
            <w:pPr>
              <w:rPr>
                <w:rFonts w:ascii="Times New Roman" w:hAnsi="Times New Roman" w:cs="Times New Roman"/>
              </w:rPr>
            </w:pPr>
            <w:r w:rsidRPr="000335B9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65C67B" w14:textId="77777777" w:rsidR="000335B9" w:rsidRPr="000335B9" w:rsidRDefault="000335B9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7C535F" w14:textId="77777777" w:rsidR="000335B9" w:rsidRPr="000335B9" w:rsidRDefault="000335B9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973291" w14:textId="77777777" w:rsidR="000335B9" w:rsidRPr="000335B9" w:rsidRDefault="000335B9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7B89FD" w14:textId="77777777" w:rsidR="000335B9" w:rsidRPr="000335B9" w:rsidRDefault="000335B9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5B9" w:rsidRPr="000335B9" w14:paraId="33A47B2B" w14:textId="77777777" w:rsidTr="000335B9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347551" w14:textId="77777777" w:rsidR="000335B9" w:rsidRPr="000335B9" w:rsidRDefault="000335B9" w:rsidP="00BD7B8C">
            <w:pPr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0335B9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Juliana Guimarães de Medeiros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857EDE" w14:textId="77777777" w:rsidR="000335B9" w:rsidRPr="000335B9" w:rsidRDefault="000335B9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60C758" w14:textId="77777777" w:rsidR="000335B9" w:rsidRPr="000335B9" w:rsidRDefault="000335B9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CC3364" w14:textId="77777777" w:rsidR="000335B9" w:rsidRPr="000335B9" w:rsidRDefault="000335B9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DC548D" w14:textId="77777777" w:rsidR="000335B9" w:rsidRPr="000335B9" w:rsidRDefault="000335B9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5B9" w:rsidRPr="000335B9" w14:paraId="213968C7" w14:textId="77777777" w:rsidTr="000335B9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15E136" w14:textId="77777777" w:rsidR="000335B9" w:rsidRPr="000335B9" w:rsidRDefault="000335B9" w:rsidP="00BD7B8C">
            <w:pPr>
              <w:rPr>
                <w:rFonts w:ascii="Times New Roman" w:hAnsi="Times New Roman" w:cs="Times New Roman"/>
              </w:rPr>
            </w:pPr>
            <w:r w:rsidRPr="000335B9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Roberto Cintra Campos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6D9E20" w14:textId="77777777" w:rsidR="000335B9" w:rsidRPr="000335B9" w:rsidRDefault="000335B9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57EC5F" w14:textId="77777777" w:rsidR="000335B9" w:rsidRPr="000335B9" w:rsidRDefault="000335B9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13BB93" w14:textId="77777777" w:rsidR="000335B9" w:rsidRPr="000335B9" w:rsidRDefault="000335B9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0FBFAF" w14:textId="77777777" w:rsidR="000335B9" w:rsidRPr="000335B9" w:rsidRDefault="000335B9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5B9" w:rsidRPr="000335B9" w14:paraId="16F71C7D" w14:textId="77777777" w:rsidTr="000335B9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7569B8" w14:textId="45AA2DCC" w:rsidR="000335B9" w:rsidRPr="00950546" w:rsidRDefault="007E1F89" w:rsidP="00BD7B8C">
            <w:pPr>
              <w:rPr>
                <w:rFonts w:ascii="Times New Roman" w:hAnsi="Times New Roman" w:cs="Times New Roman"/>
              </w:rPr>
            </w:pPr>
            <w:r w:rsidRPr="00950546">
              <w:rPr>
                <w:rFonts w:ascii="Times New Roman" w:hAnsi="Times New Roman" w:cs="Times New Roman"/>
              </w:rPr>
              <w:t>David Alves Finotti Camardelli de Azerêdo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658000" w14:textId="77777777" w:rsidR="000335B9" w:rsidRPr="000335B9" w:rsidRDefault="000335B9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EC56C5" w14:textId="77777777" w:rsidR="000335B9" w:rsidRPr="000335B9" w:rsidRDefault="000335B9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C98415" w14:textId="77777777" w:rsidR="000335B9" w:rsidRPr="000335B9" w:rsidRDefault="000335B9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DCDC2A" w14:textId="77777777" w:rsidR="000335B9" w:rsidRPr="000335B9" w:rsidRDefault="000335B9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5B9" w:rsidRPr="000335B9" w14:paraId="0A271B2B" w14:textId="77777777" w:rsidTr="000335B9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0CAA19" w14:textId="77777777" w:rsidR="000335B9" w:rsidRPr="000335B9" w:rsidRDefault="000335B9" w:rsidP="00BD7B8C">
            <w:pPr>
              <w:tabs>
                <w:tab w:val="left" w:pos="972"/>
              </w:tabs>
              <w:rPr>
                <w:rFonts w:ascii="Times New Roman" w:hAnsi="Times New Roman" w:cs="Times New Roman"/>
              </w:rPr>
            </w:pPr>
            <w:r w:rsidRPr="000335B9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Luiza Lemos Antunes 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E64DE1" w14:textId="77777777" w:rsidR="000335B9" w:rsidRPr="000335B9" w:rsidRDefault="000335B9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46B7EA" w14:textId="77777777" w:rsidR="000335B9" w:rsidRPr="000335B9" w:rsidRDefault="000335B9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0A3332" w14:textId="77777777" w:rsidR="000335B9" w:rsidRPr="000335B9" w:rsidRDefault="000335B9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5ADEEF" w14:textId="77777777" w:rsidR="000335B9" w:rsidRPr="000335B9" w:rsidRDefault="000335B9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5B9" w:rsidRPr="000335B9" w14:paraId="33A62611" w14:textId="77777777" w:rsidTr="000335B9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49F7C5" w14:textId="77777777" w:rsidR="000335B9" w:rsidRPr="000335B9" w:rsidRDefault="000335B9" w:rsidP="00BD7B8C">
            <w:pPr>
              <w:rPr>
                <w:rFonts w:ascii="Times New Roman" w:hAnsi="Times New Roman" w:cs="Times New Roman"/>
              </w:rPr>
            </w:pPr>
            <w:r w:rsidRPr="000335B9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Gabriel de Castro Xavier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B30E6B" w14:textId="77777777" w:rsidR="000335B9" w:rsidRPr="000335B9" w:rsidRDefault="000335B9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3CEE26" w14:textId="77777777" w:rsidR="000335B9" w:rsidRPr="000335B9" w:rsidRDefault="000335B9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88E207" w14:textId="77777777" w:rsidR="000335B9" w:rsidRPr="000335B9" w:rsidRDefault="000335B9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53DF31" w14:textId="77777777" w:rsidR="000335B9" w:rsidRPr="000335B9" w:rsidRDefault="000335B9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6BA0D6EC" w14:textId="77777777" w:rsidR="00F609BA" w:rsidRPr="000335B9" w:rsidRDefault="00F609BA" w:rsidP="00F609BA">
      <w:pPr>
        <w:jc w:val="center"/>
        <w:rPr>
          <w:rFonts w:ascii="Times New Roman" w:hAnsi="Times New Roman" w:cs="Times New Roman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F609BA" w:rsidRPr="000335B9" w14:paraId="7F768083" w14:textId="77777777" w:rsidTr="00494ECF">
        <w:trPr>
          <w:trHeight w:val="602"/>
          <w:jc w:val="center"/>
        </w:trPr>
        <w:tc>
          <w:tcPr>
            <w:tcW w:w="10519" w:type="dxa"/>
            <w:shd w:val="clear" w:color="auto" w:fill="D9D9D9"/>
          </w:tcPr>
          <w:p w14:paraId="6B8C466C" w14:textId="4FAF4301" w:rsidR="00F609BA" w:rsidRPr="000335B9" w:rsidRDefault="00F609B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:rsidRPr="000335B9" w14:paraId="77062A48" w14:textId="77777777" w:rsidTr="00494ECF">
        <w:trPr>
          <w:trHeight w:val="543"/>
          <w:jc w:val="center"/>
        </w:trPr>
        <w:tc>
          <w:tcPr>
            <w:tcW w:w="10519" w:type="dxa"/>
            <w:shd w:val="clear" w:color="auto" w:fill="D9D9D9"/>
          </w:tcPr>
          <w:p w14:paraId="5C990FF6" w14:textId="6FFA5217" w:rsidR="00F609BA" w:rsidRPr="000335B9" w:rsidRDefault="00F609BA" w:rsidP="005B7D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35B9">
              <w:rPr>
                <w:rFonts w:ascii="Times New Roman" w:hAnsi="Times New Roman" w:cs="Times New Roman"/>
                <w:b/>
              </w:rPr>
              <w:t>Sessão Plenária nº:</w:t>
            </w:r>
            <w:r w:rsidRPr="000335B9">
              <w:rPr>
                <w:rFonts w:ascii="Times New Roman" w:hAnsi="Times New Roman" w:cs="Times New Roman"/>
              </w:rPr>
              <w:t xml:space="preserve"> 1</w:t>
            </w:r>
            <w:r w:rsidR="00D2252B" w:rsidRPr="000335B9">
              <w:rPr>
                <w:rFonts w:ascii="Times New Roman" w:hAnsi="Times New Roman" w:cs="Times New Roman"/>
              </w:rPr>
              <w:t>2</w:t>
            </w:r>
            <w:r w:rsidR="0083029E" w:rsidRPr="000335B9">
              <w:rPr>
                <w:rFonts w:ascii="Times New Roman" w:hAnsi="Times New Roman" w:cs="Times New Roman"/>
              </w:rPr>
              <w:t>9</w:t>
            </w:r>
            <w:r w:rsidRPr="000335B9"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 w:rsidRPr="000335B9">
              <w:rPr>
                <w:rFonts w:ascii="Times New Roman" w:hAnsi="Times New Roman" w:cs="Times New Roman"/>
                <w:b/>
              </w:rPr>
              <w:t>Data:</w:t>
            </w:r>
            <w:r w:rsidRPr="000335B9">
              <w:rPr>
                <w:rFonts w:ascii="Times New Roman" w:hAnsi="Times New Roman" w:cs="Times New Roman"/>
              </w:rPr>
              <w:t xml:space="preserve"> </w:t>
            </w:r>
            <w:r w:rsidR="0083029E" w:rsidRPr="000335B9">
              <w:rPr>
                <w:rFonts w:ascii="Times New Roman" w:hAnsi="Times New Roman" w:cs="Times New Roman"/>
              </w:rPr>
              <w:t>28</w:t>
            </w:r>
            <w:r w:rsidR="00536658" w:rsidRPr="000335B9">
              <w:rPr>
                <w:rFonts w:ascii="Times New Roman" w:hAnsi="Times New Roman" w:cs="Times New Roman"/>
              </w:rPr>
              <w:t>/0</w:t>
            </w:r>
            <w:r w:rsidR="0083029E" w:rsidRPr="000335B9">
              <w:rPr>
                <w:rFonts w:ascii="Times New Roman" w:hAnsi="Times New Roman" w:cs="Times New Roman"/>
              </w:rPr>
              <w:t>7</w:t>
            </w:r>
            <w:r w:rsidRPr="000335B9">
              <w:rPr>
                <w:rFonts w:ascii="Times New Roman" w:hAnsi="Times New Roman" w:cs="Times New Roman"/>
              </w:rPr>
              <w:t>/202</w:t>
            </w:r>
            <w:r w:rsidR="00D2252B" w:rsidRPr="000335B9">
              <w:rPr>
                <w:rFonts w:ascii="Times New Roman" w:hAnsi="Times New Roman" w:cs="Times New Roman"/>
              </w:rPr>
              <w:t>2</w:t>
            </w:r>
          </w:p>
        </w:tc>
      </w:tr>
      <w:tr w:rsidR="00F609BA" w:rsidRPr="006966BD" w14:paraId="781311B7" w14:textId="77777777" w:rsidTr="00494ECF">
        <w:trPr>
          <w:trHeight w:val="566"/>
          <w:jc w:val="center"/>
        </w:trPr>
        <w:tc>
          <w:tcPr>
            <w:tcW w:w="10519" w:type="dxa"/>
            <w:shd w:val="clear" w:color="auto" w:fill="D9D9D9"/>
          </w:tcPr>
          <w:p w14:paraId="4DCE229F" w14:textId="161A04F9" w:rsidR="00F609BA" w:rsidRPr="006966BD" w:rsidRDefault="00F609BA" w:rsidP="0083029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66BD">
              <w:rPr>
                <w:rFonts w:ascii="Times New Roman" w:hAnsi="Times New Roman" w:cs="Times New Roman"/>
                <w:bCs/>
              </w:rPr>
              <w:t xml:space="preserve">Matéria em Votação: </w:t>
            </w:r>
            <w:r w:rsidR="006771AA" w:rsidRPr="006966BD">
              <w:rPr>
                <w:rFonts w:ascii="Times New Roman" w:hAnsi="Times New Roman" w:cs="Times New Roman"/>
                <w:bCs/>
              </w:rPr>
              <w:t xml:space="preserve">Deliberação </w:t>
            </w:r>
            <w:r w:rsidR="00A64763" w:rsidRPr="006966BD">
              <w:rPr>
                <w:rFonts w:ascii="Times New Roman" w:hAnsi="Times New Roman" w:cs="Times New Roman"/>
                <w:bCs/>
              </w:rPr>
              <w:t>2</w:t>
            </w:r>
            <w:r w:rsidR="0083029E" w:rsidRPr="006966BD">
              <w:rPr>
                <w:rFonts w:ascii="Times New Roman" w:hAnsi="Times New Roman" w:cs="Times New Roman"/>
                <w:bCs/>
              </w:rPr>
              <w:t>54</w:t>
            </w:r>
            <w:r w:rsidR="006771AA" w:rsidRPr="006966BD">
              <w:rPr>
                <w:rFonts w:ascii="Times New Roman" w:hAnsi="Times New Roman" w:cs="Times New Roman"/>
                <w:bCs/>
              </w:rPr>
              <w:t xml:space="preserve"> - </w:t>
            </w:r>
            <w:r w:rsidR="0083029E" w:rsidRPr="006966BD">
              <w:rPr>
                <w:rFonts w:ascii="Times New Roman" w:hAnsi="Times New Roman" w:cs="Times New Roman"/>
                <w:bCs/>
              </w:rPr>
              <w:t xml:space="preserve">Aprovação de parecer sobre a </w:t>
            </w:r>
            <w:r w:rsidR="0083029E" w:rsidRPr="006966BD">
              <w:rPr>
                <w:rStyle w:val="markedcontent"/>
                <w:rFonts w:ascii="Times New Roman" w:hAnsi="Times New Roman" w:cs="Times New Roman"/>
                <w:bCs/>
              </w:rPr>
              <w:t>atribuição profissional do arquiteto e urbanista quanto à atividade de PGRS – PLANO DE GERENCIAMENTO DE RESÍDUOS DA SAÚDE</w:t>
            </w:r>
            <w:r w:rsidR="00546586" w:rsidRPr="006966BD">
              <w:rPr>
                <w:rFonts w:ascii="Times New Roman" w:hAnsi="Times New Roman" w:cs="Times New Roman"/>
                <w:lang w:eastAsia="pt-BR"/>
              </w:rPr>
              <w:t>.</w:t>
            </w:r>
          </w:p>
        </w:tc>
      </w:tr>
      <w:tr w:rsidR="00F609BA" w:rsidRPr="006966BD" w14:paraId="7E6A0E19" w14:textId="77777777" w:rsidTr="00494ECF">
        <w:trPr>
          <w:trHeight w:val="546"/>
          <w:jc w:val="center"/>
        </w:trPr>
        <w:tc>
          <w:tcPr>
            <w:tcW w:w="10519" w:type="dxa"/>
            <w:shd w:val="clear" w:color="auto" w:fill="D9D9D9"/>
            <w:hideMark/>
          </w:tcPr>
          <w:p w14:paraId="0E9B7F29" w14:textId="67BD97F7" w:rsidR="00F609BA" w:rsidRPr="006966BD" w:rsidRDefault="00F609BA" w:rsidP="000C27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6BD">
              <w:rPr>
                <w:rFonts w:ascii="Times New Roman" w:hAnsi="Times New Roman" w:cs="Times New Roman"/>
                <w:b/>
              </w:rPr>
              <w:t>Resultado da Votação:</w:t>
            </w:r>
            <w:r w:rsidRPr="006966BD">
              <w:rPr>
                <w:rFonts w:ascii="Times New Roman" w:hAnsi="Times New Roman" w:cs="Times New Roman"/>
              </w:rPr>
              <w:t xml:space="preserve"> (</w:t>
            </w:r>
            <w:r w:rsidR="008E1D1C" w:rsidRPr="006966BD">
              <w:rPr>
                <w:rFonts w:ascii="Times New Roman" w:hAnsi="Times New Roman" w:cs="Times New Roman"/>
              </w:rPr>
              <w:t xml:space="preserve">  </w:t>
            </w:r>
            <w:r w:rsidR="00CB56D8" w:rsidRPr="006966BD">
              <w:rPr>
                <w:rFonts w:ascii="Times New Roman" w:hAnsi="Times New Roman" w:cs="Times New Roman"/>
              </w:rPr>
              <w:t xml:space="preserve">    </w:t>
            </w:r>
            <w:r w:rsidRPr="006966BD">
              <w:rPr>
                <w:rFonts w:ascii="Times New Roman" w:hAnsi="Times New Roman" w:cs="Times New Roman"/>
              </w:rPr>
              <w:t xml:space="preserve">) Sim      (      ) Não    (      ) Abstenções   (   </w:t>
            </w:r>
            <w:r w:rsidR="00CB56D8" w:rsidRPr="006966BD">
              <w:rPr>
                <w:rFonts w:ascii="Times New Roman" w:hAnsi="Times New Roman" w:cs="Times New Roman"/>
              </w:rPr>
              <w:t xml:space="preserve">   </w:t>
            </w:r>
            <w:r w:rsidRPr="006966BD">
              <w:rPr>
                <w:rFonts w:ascii="Times New Roman" w:hAnsi="Times New Roman" w:cs="Times New Roman"/>
              </w:rPr>
              <w:t>) Ausências   (</w:t>
            </w:r>
            <w:r w:rsidR="008E1D1C" w:rsidRPr="006966BD">
              <w:rPr>
                <w:rFonts w:ascii="Times New Roman" w:hAnsi="Times New Roman" w:cs="Times New Roman"/>
              </w:rPr>
              <w:t xml:space="preserve">  </w:t>
            </w:r>
            <w:r w:rsidR="00CB56D8" w:rsidRPr="006966BD">
              <w:rPr>
                <w:rFonts w:ascii="Times New Roman" w:hAnsi="Times New Roman" w:cs="Times New Roman"/>
              </w:rPr>
              <w:t xml:space="preserve">   </w:t>
            </w:r>
            <w:r w:rsidRPr="006966BD"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:rsidRPr="006966BD" w14:paraId="757012A7" w14:textId="77777777" w:rsidTr="00494ECF">
        <w:trPr>
          <w:trHeight w:val="694"/>
          <w:jc w:val="center"/>
        </w:trPr>
        <w:tc>
          <w:tcPr>
            <w:tcW w:w="10519" w:type="dxa"/>
            <w:shd w:val="clear" w:color="auto" w:fill="D9D9D9"/>
          </w:tcPr>
          <w:p w14:paraId="7674AF25" w14:textId="6B15389A" w:rsidR="00F609BA" w:rsidRPr="006966BD" w:rsidRDefault="006771AA" w:rsidP="00F131F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966BD">
              <w:rPr>
                <w:rFonts w:ascii="Times New Roman" w:hAnsi="Times New Roman" w:cs="Times New Roman"/>
                <w:b/>
              </w:rPr>
              <w:t xml:space="preserve">Secretário da Sessão: </w:t>
            </w:r>
            <w:r w:rsidR="00F131FF" w:rsidRPr="006966BD">
              <w:rPr>
                <w:rFonts w:ascii="Times New Roman" w:hAnsi="Times New Roman" w:cs="Times New Roman"/>
                <w:bCs/>
              </w:rPr>
              <w:t xml:space="preserve">Guilherme Vieira Cipriano   </w:t>
            </w:r>
            <w:r w:rsidRPr="006966BD"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001B4F" w:rsidRPr="006966BD"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3C984607" w14:textId="212C6B8E" w:rsidR="000B14A5" w:rsidRDefault="000B14A5" w:rsidP="00F94A9E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4026EEBE" w14:textId="30A1C5CB" w:rsidR="000335B9" w:rsidRDefault="000335B9" w:rsidP="00F94A9E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7AC275DF" w14:textId="77777777" w:rsidR="000335B9" w:rsidRPr="006966BD" w:rsidRDefault="000335B9" w:rsidP="000335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1130F79B" w14:textId="77777777" w:rsidR="000335B9" w:rsidRPr="006966BD" w:rsidRDefault="000335B9" w:rsidP="000335B9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 w:rsidRPr="006966BD">
        <w:rPr>
          <w:rFonts w:ascii="Times New Roman" w:eastAsia="Arial" w:hAnsi="Times New Roman" w:cs="Times New Roman"/>
          <w:b/>
        </w:rPr>
        <w:t>Fernando Camargo Chapadeiro</w:t>
      </w:r>
    </w:p>
    <w:p w14:paraId="1E97B812" w14:textId="77777777" w:rsidR="000335B9" w:rsidRPr="006966BD" w:rsidRDefault="000335B9" w:rsidP="000335B9">
      <w:pPr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6966BD">
        <w:rPr>
          <w:rFonts w:ascii="Times New Roman" w:eastAsia="Arial" w:hAnsi="Times New Roman" w:cs="Times New Roman"/>
        </w:rPr>
        <w:t>-Presidente do CAU/GO-</w:t>
      </w:r>
    </w:p>
    <w:p w14:paraId="492DBD42" w14:textId="77777777" w:rsidR="000335B9" w:rsidRPr="006966BD" w:rsidRDefault="000335B9" w:rsidP="00F94A9E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sectPr w:rsidR="000335B9" w:rsidRPr="006966BD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D5C87" w14:textId="77777777" w:rsidR="005E4CDE" w:rsidRDefault="005E4CDE">
      <w:pPr>
        <w:spacing w:after="0" w:line="240" w:lineRule="auto"/>
      </w:pPr>
      <w:r>
        <w:separator/>
      </w:r>
    </w:p>
  </w:endnote>
  <w:endnote w:type="continuationSeparator" w:id="0">
    <w:p w14:paraId="71F5EB60" w14:textId="77777777" w:rsidR="005E4CDE" w:rsidRDefault="005E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31758" w14:textId="77777777" w:rsidR="005E4CDE" w:rsidRDefault="005E4CDE">
      <w:pPr>
        <w:spacing w:after="0" w:line="240" w:lineRule="auto"/>
      </w:pPr>
      <w:r>
        <w:separator/>
      </w:r>
    </w:p>
  </w:footnote>
  <w:footnote w:type="continuationSeparator" w:id="0">
    <w:p w14:paraId="14BD8A3A" w14:textId="77777777" w:rsidR="005E4CDE" w:rsidRDefault="005E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C6"/>
    <w:rsid w:val="00001B4F"/>
    <w:rsid w:val="000026AE"/>
    <w:rsid w:val="000265D3"/>
    <w:rsid w:val="000335B9"/>
    <w:rsid w:val="00036A1D"/>
    <w:rsid w:val="000370B6"/>
    <w:rsid w:val="00051586"/>
    <w:rsid w:val="00053F0B"/>
    <w:rsid w:val="000625A3"/>
    <w:rsid w:val="000678F9"/>
    <w:rsid w:val="00067D30"/>
    <w:rsid w:val="00070E53"/>
    <w:rsid w:val="000752D7"/>
    <w:rsid w:val="000777B2"/>
    <w:rsid w:val="0008705B"/>
    <w:rsid w:val="00092DE6"/>
    <w:rsid w:val="000A5C79"/>
    <w:rsid w:val="000B14A5"/>
    <w:rsid w:val="000C2741"/>
    <w:rsid w:val="000D30A0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1917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92053"/>
    <w:rsid w:val="001A080F"/>
    <w:rsid w:val="001C4846"/>
    <w:rsid w:val="001D20AA"/>
    <w:rsid w:val="001E46C4"/>
    <w:rsid w:val="001F1A66"/>
    <w:rsid w:val="001F3CBE"/>
    <w:rsid w:val="001F7566"/>
    <w:rsid w:val="002048E6"/>
    <w:rsid w:val="00247A4F"/>
    <w:rsid w:val="002502CC"/>
    <w:rsid w:val="0025444E"/>
    <w:rsid w:val="00284F0C"/>
    <w:rsid w:val="0029230C"/>
    <w:rsid w:val="002A1B27"/>
    <w:rsid w:val="002C7264"/>
    <w:rsid w:val="002D0F29"/>
    <w:rsid w:val="002E0C30"/>
    <w:rsid w:val="002E1417"/>
    <w:rsid w:val="002E1A9D"/>
    <w:rsid w:val="002F3591"/>
    <w:rsid w:val="002F60AF"/>
    <w:rsid w:val="00314170"/>
    <w:rsid w:val="00316226"/>
    <w:rsid w:val="00321E82"/>
    <w:rsid w:val="003518CC"/>
    <w:rsid w:val="00396548"/>
    <w:rsid w:val="003B34C6"/>
    <w:rsid w:val="003C0AD2"/>
    <w:rsid w:val="003C0ECD"/>
    <w:rsid w:val="003C6C4B"/>
    <w:rsid w:val="003C734B"/>
    <w:rsid w:val="003F1978"/>
    <w:rsid w:val="00425F72"/>
    <w:rsid w:val="00451172"/>
    <w:rsid w:val="00473519"/>
    <w:rsid w:val="00480C66"/>
    <w:rsid w:val="00494ECF"/>
    <w:rsid w:val="00496130"/>
    <w:rsid w:val="004A4180"/>
    <w:rsid w:val="004A4E39"/>
    <w:rsid w:val="004B6031"/>
    <w:rsid w:val="004C53C3"/>
    <w:rsid w:val="004C6936"/>
    <w:rsid w:val="004D0717"/>
    <w:rsid w:val="004E6F5F"/>
    <w:rsid w:val="0052204B"/>
    <w:rsid w:val="0052657D"/>
    <w:rsid w:val="00526FB2"/>
    <w:rsid w:val="00536658"/>
    <w:rsid w:val="00546586"/>
    <w:rsid w:val="00555403"/>
    <w:rsid w:val="0057262D"/>
    <w:rsid w:val="005726A5"/>
    <w:rsid w:val="0057688D"/>
    <w:rsid w:val="005816A0"/>
    <w:rsid w:val="00586F8B"/>
    <w:rsid w:val="005B74E6"/>
    <w:rsid w:val="005B7D28"/>
    <w:rsid w:val="005C1D82"/>
    <w:rsid w:val="005C6839"/>
    <w:rsid w:val="005E29F5"/>
    <w:rsid w:val="005E4CDE"/>
    <w:rsid w:val="005E4FE7"/>
    <w:rsid w:val="00601472"/>
    <w:rsid w:val="00616FE2"/>
    <w:rsid w:val="00626556"/>
    <w:rsid w:val="0063419F"/>
    <w:rsid w:val="00643D3B"/>
    <w:rsid w:val="006553E6"/>
    <w:rsid w:val="0065567B"/>
    <w:rsid w:val="00655C85"/>
    <w:rsid w:val="0066370A"/>
    <w:rsid w:val="006757EA"/>
    <w:rsid w:val="006771AA"/>
    <w:rsid w:val="006831DA"/>
    <w:rsid w:val="00687405"/>
    <w:rsid w:val="006962D7"/>
    <w:rsid w:val="006966BD"/>
    <w:rsid w:val="00697DD6"/>
    <w:rsid w:val="006B30A0"/>
    <w:rsid w:val="006B47AA"/>
    <w:rsid w:val="006C1703"/>
    <w:rsid w:val="006F62A2"/>
    <w:rsid w:val="00723012"/>
    <w:rsid w:val="00731E88"/>
    <w:rsid w:val="00742BC2"/>
    <w:rsid w:val="00747D69"/>
    <w:rsid w:val="00760C88"/>
    <w:rsid w:val="00780A4D"/>
    <w:rsid w:val="00786C28"/>
    <w:rsid w:val="007A6335"/>
    <w:rsid w:val="007B0848"/>
    <w:rsid w:val="007B3AC0"/>
    <w:rsid w:val="007B4425"/>
    <w:rsid w:val="007B5FB4"/>
    <w:rsid w:val="007B71B7"/>
    <w:rsid w:val="007C4336"/>
    <w:rsid w:val="007D3115"/>
    <w:rsid w:val="007D5886"/>
    <w:rsid w:val="007E1F89"/>
    <w:rsid w:val="007F123F"/>
    <w:rsid w:val="0081418F"/>
    <w:rsid w:val="00822A82"/>
    <w:rsid w:val="0083029E"/>
    <w:rsid w:val="00834EFF"/>
    <w:rsid w:val="00852670"/>
    <w:rsid w:val="00856DE2"/>
    <w:rsid w:val="00860195"/>
    <w:rsid w:val="0086343B"/>
    <w:rsid w:val="00876535"/>
    <w:rsid w:val="00881D55"/>
    <w:rsid w:val="008A0EA5"/>
    <w:rsid w:val="008A188C"/>
    <w:rsid w:val="008A6B5E"/>
    <w:rsid w:val="008B190F"/>
    <w:rsid w:val="008B3CC7"/>
    <w:rsid w:val="008D0982"/>
    <w:rsid w:val="008E1D1C"/>
    <w:rsid w:val="008E5313"/>
    <w:rsid w:val="008F7A37"/>
    <w:rsid w:val="009305BF"/>
    <w:rsid w:val="00930821"/>
    <w:rsid w:val="00930ACF"/>
    <w:rsid w:val="00945720"/>
    <w:rsid w:val="00950546"/>
    <w:rsid w:val="0095399E"/>
    <w:rsid w:val="00965770"/>
    <w:rsid w:val="009B74FD"/>
    <w:rsid w:val="009B7568"/>
    <w:rsid w:val="009D5329"/>
    <w:rsid w:val="009E4CFF"/>
    <w:rsid w:val="00A04538"/>
    <w:rsid w:val="00A13388"/>
    <w:rsid w:val="00A16100"/>
    <w:rsid w:val="00A22778"/>
    <w:rsid w:val="00A31AAB"/>
    <w:rsid w:val="00A356A7"/>
    <w:rsid w:val="00A40C77"/>
    <w:rsid w:val="00A5262A"/>
    <w:rsid w:val="00A64763"/>
    <w:rsid w:val="00A66C1C"/>
    <w:rsid w:val="00A7173F"/>
    <w:rsid w:val="00A828CF"/>
    <w:rsid w:val="00AA0C97"/>
    <w:rsid w:val="00AB4699"/>
    <w:rsid w:val="00AC25D6"/>
    <w:rsid w:val="00AD02E8"/>
    <w:rsid w:val="00AD2671"/>
    <w:rsid w:val="00B014B6"/>
    <w:rsid w:val="00B16A25"/>
    <w:rsid w:val="00B239A2"/>
    <w:rsid w:val="00B31006"/>
    <w:rsid w:val="00B41EA3"/>
    <w:rsid w:val="00B46773"/>
    <w:rsid w:val="00B8041D"/>
    <w:rsid w:val="00B83915"/>
    <w:rsid w:val="00B92415"/>
    <w:rsid w:val="00B944D7"/>
    <w:rsid w:val="00B95613"/>
    <w:rsid w:val="00BA6257"/>
    <w:rsid w:val="00BC4E6E"/>
    <w:rsid w:val="00BD458D"/>
    <w:rsid w:val="00BD4E19"/>
    <w:rsid w:val="00BD5213"/>
    <w:rsid w:val="00BE6423"/>
    <w:rsid w:val="00C312B9"/>
    <w:rsid w:val="00C403E9"/>
    <w:rsid w:val="00C422B0"/>
    <w:rsid w:val="00C712F4"/>
    <w:rsid w:val="00C73330"/>
    <w:rsid w:val="00C8064D"/>
    <w:rsid w:val="00C85A3D"/>
    <w:rsid w:val="00C931D4"/>
    <w:rsid w:val="00C9512B"/>
    <w:rsid w:val="00CA1C8D"/>
    <w:rsid w:val="00CB400E"/>
    <w:rsid w:val="00CB447F"/>
    <w:rsid w:val="00CB56D8"/>
    <w:rsid w:val="00CE768C"/>
    <w:rsid w:val="00CE7A8B"/>
    <w:rsid w:val="00D166A2"/>
    <w:rsid w:val="00D22005"/>
    <w:rsid w:val="00D2252B"/>
    <w:rsid w:val="00D27EEE"/>
    <w:rsid w:val="00D40F2B"/>
    <w:rsid w:val="00D52D29"/>
    <w:rsid w:val="00D607C6"/>
    <w:rsid w:val="00D641E8"/>
    <w:rsid w:val="00D80377"/>
    <w:rsid w:val="00D84315"/>
    <w:rsid w:val="00D874BC"/>
    <w:rsid w:val="00D913FE"/>
    <w:rsid w:val="00D93A70"/>
    <w:rsid w:val="00D97A47"/>
    <w:rsid w:val="00DB2B5E"/>
    <w:rsid w:val="00DD16B9"/>
    <w:rsid w:val="00DD3B0D"/>
    <w:rsid w:val="00DE211F"/>
    <w:rsid w:val="00DE61CD"/>
    <w:rsid w:val="00DE7BC6"/>
    <w:rsid w:val="00E14A66"/>
    <w:rsid w:val="00E163E1"/>
    <w:rsid w:val="00E26D98"/>
    <w:rsid w:val="00E27651"/>
    <w:rsid w:val="00E35971"/>
    <w:rsid w:val="00E41AED"/>
    <w:rsid w:val="00E574D6"/>
    <w:rsid w:val="00E635F4"/>
    <w:rsid w:val="00E66DF4"/>
    <w:rsid w:val="00E733C8"/>
    <w:rsid w:val="00E75A42"/>
    <w:rsid w:val="00E77BF5"/>
    <w:rsid w:val="00E903D5"/>
    <w:rsid w:val="00EA78EB"/>
    <w:rsid w:val="00EC03F6"/>
    <w:rsid w:val="00EC7CA1"/>
    <w:rsid w:val="00ED255F"/>
    <w:rsid w:val="00F131FF"/>
    <w:rsid w:val="00F150AA"/>
    <w:rsid w:val="00F238EA"/>
    <w:rsid w:val="00F32ABA"/>
    <w:rsid w:val="00F41EC3"/>
    <w:rsid w:val="00F42415"/>
    <w:rsid w:val="00F44D84"/>
    <w:rsid w:val="00F609BA"/>
    <w:rsid w:val="00F81A22"/>
    <w:rsid w:val="00F852F2"/>
    <w:rsid w:val="00F94A9E"/>
    <w:rsid w:val="00F9568F"/>
    <w:rsid w:val="00FD359D"/>
    <w:rsid w:val="00FD65D9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F8A05"/>
  <w15:docId w15:val="{AD2DBFEB-1DCF-438E-860A-A405BE8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  <w:style w:type="character" w:customStyle="1" w:styleId="markedcontent">
    <w:name w:val="markedcontent"/>
    <w:rsid w:val="00DE6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617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54</cp:revision>
  <cp:lastPrinted>2022-06-01T12:32:00Z</cp:lastPrinted>
  <dcterms:created xsi:type="dcterms:W3CDTF">2022-02-23T16:31:00Z</dcterms:created>
  <dcterms:modified xsi:type="dcterms:W3CDTF">2022-07-28T12:37:00Z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