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185C226B" w:rsidR="00881D55" w:rsidRPr="00BC4E6E" w:rsidRDefault="00881D55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DA7B63E" w:rsidR="00881D55" w:rsidRPr="00BC4E6E" w:rsidRDefault="00B97383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901627">
              <w:rPr>
                <w:rFonts w:ascii="Times New Roman" w:hAnsi="Times New Roman"/>
                <w:sz w:val="22"/>
                <w:szCs w:val="22"/>
              </w:rPr>
              <w:t>evisão dos valores do reembolso por deslocamento em veículo próprio ou alugado e diária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ED723FE" w:rsidR="00881D55" w:rsidRPr="00881D55" w:rsidRDefault="00881D55" w:rsidP="007A159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CA423B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7A1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6F41D" w14:textId="27855C11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CONSIDERANDO </w:t>
      </w:r>
      <w:r w:rsidRPr="00F95A93">
        <w:rPr>
          <w:rFonts w:ascii="Times New Roman" w:hAnsi="Times New Roman" w:cs="Times New Roman"/>
          <w:lang w:eastAsia="pt-BR"/>
        </w:rPr>
        <w:t>que a Resolução 47/2013 “</w:t>
      </w:r>
      <w:r w:rsidRPr="001C34BE">
        <w:rPr>
          <w:rFonts w:ascii="Times New Roman" w:hAnsi="Times New Roman" w:cs="Times New Roman"/>
          <w:i/>
          <w:lang w:eastAsia="pt-BR"/>
        </w:rPr>
        <w:t>dispõe sobre os deslocamentos a serviço no âmbito do Conselho de Arquitetura e Urbanismo do Brasil (CAU/BR) e dos Conselhos de Arquitetura e Urbanismo dos Estados e do Distrito Federal (CAU/UF) e dá outras providências</w:t>
      </w:r>
      <w:r w:rsidRPr="00F95A93">
        <w:rPr>
          <w:rFonts w:ascii="Times New Roman" w:hAnsi="Times New Roman" w:cs="Times New Roman"/>
          <w:lang w:eastAsia="pt-BR"/>
        </w:rPr>
        <w:t>”</w:t>
      </w:r>
    </w:p>
    <w:p w14:paraId="62F2F386" w14:textId="464BF253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CONSIDERANDO </w:t>
      </w:r>
      <w:r w:rsidRPr="00F95A93">
        <w:rPr>
          <w:rFonts w:ascii="Times New Roman" w:hAnsi="Times New Roman" w:cs="Times New Roman"/>
          <w:lang w:eastAsia="pt-BR"/>
        </w:rPr>
        <w:t>que a Deliberação Plenária DPOBR nº 0091-01/201, “</w:t>
      </w:r>
      <w:r w:rsidRPr="00FD40A2">
        <w:rPr>
          <w:rFonts w:ascii="Times New Roman" w:hAnsi="Times New Roman" w:cs="Times New Roman"/>
          <w:i/>
          <w:lang w:eastAsia="pt-BR"/>
        </w:rPr>
        <w:t>aprova o Despacho do Presidente, de 13 de junho de 2019, pelo qual são suspensas as disposições indicadas da Resolução CAU/BR n° 47, de 9 de maio de 2013, e dá outras providências</w:t>
      </w:r>
      <w:r w:rsidRPr="00F95A93">
        <w:rPr>
          <w:rFonts w:ascii="Times New Roman" w:hAnsi="Times New Roman" w:cs="Times New Roman"/>
          <w:lang w:eastAsia="pt-BR"/>
        </w:rPr>
        <w:t>”</w:t>
      </w:r>
    </w:p>
    <w:p w14:paraId="36C387C5" w14:textId="034A428E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CONSIDERANDO </w:t>
      </w:r>
      <w:r w:rsidRPr="00F95A93">
        <w:rPr>
          <w:rFonts w:ascii="Times New Roman" w:hAnsi="Times New Roman" w:cs="Times New Roman"/>
          <w:lang w:eastAsia="pt-BR"/>
        </w:rPr>
        <w:t>que a Resolução CAU/BR nº 113/2016 “</w:t>
      </w:r>
      <w:r w:rsidRPr="00384E0E">
        <w:rPr>
          <w:rFonts w:ascii="Times New Roman" w:hAnsi="Times New Roman" w:cs="Times New Roman"/>
          <w:i/>
          <w:lang w:eastAsia="pt-BR"/>
        </w:rPr>
        <w:t>altera a Resolução CAU/BR nº 47, 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 providências</w:t>
      </w:r>
      <w:r w:rsidRPr="00F95A93">
        <w:rPr>
          <w:rFonts w:ascii="Times New Roman" w:hAnsi="Times New Roman" w:cs="Times New Roman"/>
          <w:lang w:eastAsia="pt-BR"/>
        </w:rPr>
        <w:t>”</w:t>
      </w:r>
    </w:p>
    <w:p w14:paraId="6BA1AA3B" w14:textId="603042B7" w:rsidR="00546586" w:rsidRPr="00881D55" w:rsidRDefault="007A159C" w:rsidP="007A1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pt-BR"/>
        </w:rPr>
        <w:t xml:space="preserve">CONSIDERANDO </w:t>
      </w:r>
      <w:r w:rsidRPr="00F95A93">
        <w:rPr>
          <w:rFonts w:ascii="Times New Roman" w:hAnsi="Times New Roman" w:cs="Times New Roman"/>
          <w:lang w:eastAsia="pt-BR"/>
        </w:rPr>
        <w:t>a necessidade de revisão dos valores de reembolso por deslocamento em veículo próprio ou alugado e diária, uma vez que, os gastos mínimos necessários não são compatíveis com</w:t>
      </w:r>
      <w:r>
        <w:rPr>
          <w:rFonts w:ascii="Times New Roman" w:hAnsi="Times New Roman" w:cs="Times New Roman"/>
          <w:lang w:eastAsia="pt-BR"/>
        </w:rPr>
        <w:t xml:space="preserve"> a</w:t>
      </w:r>
      <w:r w:rsidRPr="00F95A93">
        <w:rPr>
          <w:rFonts w:ascii="Times New Roman" w:hAnsi="Times New Roman" w:cs="Times New Roman"/>
          <w:lang w:eastAsia="pt-BR"/>
        </w:rPr>
        <w:t xml:space="preserve"> atual realidade do país, estando assim, defasados os valores pagos pelo CAU/</w:t>
      </w:r>
      <w:r>
        <w:rPr>
          <w:rFonts w:ascii="Times New Roman" w:hAnsi="Times New Roman" w:cs="Times New Roman"/>
          <w:lang w:eastAsia="pt-BR"/>
        </w:rPr>
        <w:t>GO</w:t>
      </w:r>
      <w:r w:rsidRPr="00F95A93">
        <w:rPr>
          <w:rFonts w:ascii="Times New Roman" w:hAnsi="Times New Roman" w:cs="Times New Roman"/>
          <w:lang w:eastAsia="pt-BR"/>
        </w:rPr>
        <w:t>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560D9613" w14:textId="22C39418" w:rsidR="00041E78" w:rsidRP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r w:rsidRPr="00041E78">
        <w:rPr>
          <w:rFonts w:ascii="Times New Roman" w:hAnsi="Times New Roman" w:cs="Times New Roman"/>
        </w:rPr>
        <w:t>1) Homologar a Deliberação CAF-CAU/GO nº 04/2022;</w:t>
      </w:r>
    </w:p>
    <w:p w14:paraId="1C1B4C77" w14:textId="0C954891" w:rsidR="00546586" w:rsidRDefault="00041E78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1E78">
        <w:rPr>
          <w:rFonts w:ascii="Times New Roman" w:hAnsi="Times New Roman" w:cs="Times New Roman"/>
        </w:rPr>
        <w:t>2</w:t>
      </w:r>
      <w:r w:rsidR="007A159C" w:rsidRPr="00041E78">
        <w:rPr>
          <w:rFonts w:ascii="Times New Roman" w:hAnsi="Times New Roman" w:cs="Times New Roman"/>
        </w:rPr>
        <w:t>)</w:t>
      </w:r>
      <w:r w:rsidR="007A159C">
        <w:rPr>
          <w:rFonts w:ascii="Times New Roman" w:hAnsi="Times New Roman" w:cs="Times New Roman"/>
          <w:b/>
        </w:rPr>
        <w:t xml:space="preserve"> </w:t>
      </w:r>
      <w:r w:rsidR="007A159C">
        <w:rPr>
          <w:rFonts w:ascii="Times New Roman" w:hAnsi="Times New Roman" w:cs="Times New Roman"/>
          <w:sz w:val="22"/>
          <w:szCs w:val="22"/>
        </w:rPr>
        <w:t xml:space="preserve">Alterar </w:t>
      </w:r>
      <w:r w:rsidR="007A159C">
        <w:rPr>
          <w:rFonts w:ascii="Times New Roman" w:hAnsi="Times New Roman" w:cs="Times New Roman"/>
          <w:sz w:val="22"/>
          <w:szCs w:val="22"/>
        </w:rPr>
        <w:t>a Deliberação Plenária do CAU/GO nº 24, de 29 de setembro de 2015, para que faça constar o seguinte</w:t>
      </w:r>
      <w:r w:rsidR="007A159C" w:rsidRPr="00F95A93">
        <w:rPr>
          <w:rFonts w:ascii="Times New Roman" w:hAnsi="Times New Roman" w:cs="Times New Roman"/>
          <w:sz w:val="22"/>
          <w:szCs w:val="22"/>
        </w:rPr>
        <w:t>:</w:t>
      </w:r>
    </w:p>
    <w:p w14:paraId="01DC5C7B" w14:textId="77777777" w:rsidR="007A159C" w:rsidRPr="00881D55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</w:rPr>
      </w:pPr>
    </w:p>
    <w:p w14:paraId="53F78321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I</w:t>
      </w:r>
    </w:p>
    <w:p w14:paraId="596E6500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DAS DISPOSIÇÕES GERAIS</w:t>
      </w:r>
    </w:p>
    <w:p w14:paraId="7B258CEF" w14:textId="77777777" w:rsidR="007A159C" w:rsidRPr="00F95A93" w:rsidRDefault="007A159C" w:rsidP="007A159C">
      <w:pPr>
        <w:spacing w:after="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6A9CA827" w14:textId="77777777" w:rsidR="007A159C" w:rsidRPr="00F95A93" w:rsidRDefault="007A159C" w:rsidP="007A159C">
      <w:pPr>
        <w:spacing w:after="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16EBDFC6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1°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O Conselho de Arquitetura e Urbanismo de Goiás (CAU/GO) responderá, na respectiva administração, pelas despesas relacionadas com os deslocamentos de pessoas a serviço no território nacional ou no exterior, observados os termos desta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  <w:shd w:val="clear" w:color="auto" w:fill="FFFFFF"/>
        </w:rPr>
        <w:t>Deliberação, compreendendo:</w:t>
      </w:r>
    </w:p>
    <w:p w14:paraId="71F46F37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95B8B57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passagens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de transporte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, ou a combinação destes;</w:t>
      </w:r>
    </w:p>
    <w:p w14:paraId="57FD53E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C88DA2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reembolso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por deslocamento em veículo automotor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  <w:shd w:val="clear" w:color="auto" w:fill="FFFFFF"/>
        </w:rPr>
        <w:t xml:space="preserve"> próprio, locado ou veículo pertencente ao CAU/GO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, quando não forem fornecidas passagens, ou estas não atenderem à totalidade dos deslocamentos;</w:t>
      </w:r>
    </w:p>
    <w:p w14:paraId="1926C39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2A707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III –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diárias;</w:t>
      </w:r>
    </w:p>
    <w:p w14:paraId="1A2A563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5391CC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bCs/>
          <w:sz w:val="22"/>
          <w:szCs w:val="22"/>
        </w:rPr>
        <w:t>IV-</w:t>
      </w:r>
      <w:r w:rsidRPr="00F95A9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95A93">
        <w:rPr>
          <w:rFonts w:ascii="Times New Roman" w:hAnsi="Times New Roman" w:cs="Times New Roman"/>
          <w:sz w:val="22"/>
          <w:szCs w:val="22"/>
        </w:rPr>
        <w:t>custeio</w:t>
      </w:r>
      <w:proofErr w:type="gramEnd"/>
      <w:r w:rsidRPr="00F95A93">
        <w:rPr>
          <w:rFonts w:ascii="Times New Roman" w:hAnsi="Times New Roman" w:cs="Times New Roman"/>
          <w:sz w:val="22"/>
          <w:szCs w:val="22"/>
        </w:rPr>
        <w:t xml:space="preserve"> da hospedagem e </w:t>
      </w:r>
      <w:r w:rsidRPr="00F95A93">
        <w:rPr>
          <w:rFonts w:ascii="Times New Roman" w:hAnsi="Times New Roman" w:cs="Times New Roman"/>
          <w:sz w:val="22"/>
          <w:szCs w:val="22"/>
          <w:shd w:val="clear" w:color="auto" w:fill="FFFFFF"/>
        </w:rPr>
        <w:t>de</w:t>
      </w:r>
      <w:r w:rsidRPr="00F95A93">
        <w:rPr>
          <w:rFonts w:ascii="Times New Roman" w:hAnsi="Times New Roman" w:cs="Times New Roman"/>
          <w:sz w:val="22"/>
          <w:szCs w:val="22"/>
        </w:rPr>
        <w:t xml:space="preserve"> manutenção no local de destino, quando não forem concedidas diárias.</w:t>
      </w:r>
    </w:p>
    <w:p w14:paraId="5B11874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A7FCD91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Parágrafo único.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Consideram-se deslocamentos de pessoas a serviço do CAU/GO para os fins desta Deliberação:</w:t>
      </w:r>
    </w:p>
    <w:p w14:paraId="23FE098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3C0F97A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participação do Presidente, Conselheiros, representantes de entidades, ouvidor, os seus empregados, pessoas convidadas ou convocadas em trabalhos, reuniões, eventos e outras atividades institucionais de interesse do Conselho de Arquitetura e Urbanismo de Goiás;</w:t>
      </w:r>
    </w:p>
    <w:p w14:paraId="7D2FB14E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29B2046F" w14:textId="77777777" w:rsidR="007A159C" w:rsidRPr="00F95A93" w:rsidRDefault="007A159C" w:rsidP="007A159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participação dos prestadores de serviços em trabalhos, reuniões, eventos e outras atividades de interesse do CAU/GO, quando os contratos fixarem a obrigação do Conselho responder por tais obrigações;</w:t>
      </w:r>
    </w:p>
    <w:p w14:paraId="2D60DCFC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780A6E09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III -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 participação em treinamentos promovidos ou custeados pelo CAU/GO, do Presidente, Conselheiros e empregados.</w:t>
      </w:r>
    </w:p>
    <w:p w14:paraId="432C3BD7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008897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II</w:t>
      </w:r>
    </w:p>
    <w:p w14:paraId="1684C866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DAS PASSAGENS DE TRANSPORTE</w:t>
      </w:r>
    </w:p>
    <w:p w14:paraId="7F08A5BA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09CAC50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2°.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As passagens serão fornecidas para o transporte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, ou a combinação destes, com vista a atender às demandas de deslocamento do local de origem da pessoa a serviço até o local de prestação dos serviços e retorno ao local de origem.</w:t>
      </w:r>
    </w:p>
    <w:p w14:paraId="42F4C20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2C5753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3°.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 escolha dos transportadores e dos horários levará em consideração:</w:t>
      </w:r>
    </w:p>
    <w:p w14:paraId="2C2FA36A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A9CF5D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integral atendimento das atividades que tenham demandado o deslocamento a serviço;</w:t>
      </w:r>
    </w:p>
    <w:p w14:paraId="328F4AB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E32F925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 -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os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menores custos para o CAU/GO;</w:t>
      </w:r>
    </w:p>
    <w:p w14:paraId="448CDB0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ABB8C8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III –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evitar desgaste físico excessivo à pessoa designada.</w:t>
      </w:r>
    </w:p>
    <w:p w14:paraId="380B3A5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1C8E109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326DE52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único.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Compreendem-se como fator de desgaste físico excessivo:</w:t>
      </w:r>
    </w:p>
    <w:p w14:paraId="3CFD86BA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5265AD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os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horários de partida antes das 9h00 (nove horas) e de chegada após as 23h00 (vinte e três horas), considerados os horários locais, salvo quando não houver disponibilidade de transportes em outros horários;</w:t>
      </w:r>
    </w:p>
    <w:p w14:paraId="0B770E8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175C5A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os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períodos de escalas e conexões que, quando somados, excedam de três horas.</w:t>
      </w:r>
    </w:p>
    <w:p w14:paraId="4E2DA696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485CA46E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251CE4EE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III</w:t>
      </w:r>
    </w:p>
    <w:p w14:paraId="6087578D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DO REEMBOLSO POR DESLOCAMENTO EM VEÍCULO PRÓPRIO OU ALUGADO</w:t>
      </w:r>
    </w:p>
    <w:p w14:paraId="433694F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FC976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4°.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Em substituição ao fornecimento de passagens aéreas, rodoviárias, ferroviárias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aquaviárias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, e quando houver solicitação formalizada pela pessoa designada para o deslocamento a serviço, poderá ser concedida indenização por deslocamento em veículo automotor próprio, 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alugado ou veículo do CAU/GO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, desde que presente uma das seguintes situações:</w:t>
      </w:r>
    </w:p>
    <w:p w14:paraId="3849FB1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931F6E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quando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 trecho de deslocamento não for servido por transporte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regular;</w:t>
      </w:r>
    </w:p>
    <w:p w14:paraId="5CD8A339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DFAB63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quando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, mesmo no caso de o trecho de deslocamento ser servido por transporte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regular, o deslocamento em veículo automotor próprio ou alugado possa ser feito em tempo razoavelmente inferior àquele que seria despendido nos transportes regulares.</w:t>
      </w:r>
    </w:p>
    <w:p w14:paraId="162D6D7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7CE4B05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7020ED4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5°.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Os valores da indenização de que trata o art. 4° corresponderão:</w:t>
      </w:r>
    </w:p>
    <w:p w14:paraId="3A3AF32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28E70CB" w14:textId="77777777" w:rsidR="007A159C" w:rsidRPr="00142874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42874">
        <w:rPr>
          <w:rFonts w:ascii="Times New Roman" w:eastAsia="Calibri" w:hAnsi="Times New Roman" w:cs="Times New Roman"/>
          <w:b/>
          <w:bCs/>
          <w:color w:val="auto"/>
          <w:spacing w:val="-2"/>
          <w:sz w:val="22"/>
          <w:szCs w:val="22"/>
        </w:rPr>
        <w:t>I -</w:t>
      </w:r>
      <w:r w:rsidRPr="00142874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 xml:space="preserve"> </w:t>
      </w:r>
      <w:proofErr w:type="gramStart"/>
      <w:r w:rsidRPr="00142874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nos</w:t>
      </w:r>
      <w:proofErr w:type="gramEnd"/>
      <w:r w:rsidRPr="00142874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 xml:space="preserve"> casos do inciso I e II do art. 4°, o valor de R$ 1,60 (um real e sessenta centavos) por quilômetro rodado;</w:t>
      </w:r>
    </w:p>
    <w:p w14:paraId="2D89BE84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185E8C39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–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nos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casos da utilização de veículo automotor do CAU/GO, observar-se-ão à Portaria nº 003/2014, de 24/02/2014. </w:t>
      </w:r>
    </w:p>
    <w:p w14:paraId="7E362F02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7FB66ACA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único.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As distâncias entre cidades a serem tomadas como parâmetros para a indenização por utilização de veículo próprio ou alugado serão as constantes no Quadro de Distância Rodoviária entre as principais cidades brasileiras, editado pelo DNIT – Departamento Nacional de Infraestrutura de Transporte. </w:t>
      </w:r>
    </w:p>
    <w:p w14:paraId="142BCC62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6F4C8EF6" w14:textId="77777777" w:rsidR="007A159C" w:rsidRPr="00F95A93" w:rsidRDefault="007A159C" w:rsidP="007A159C">
      <w:pPr>
        <w:spacing w:after="0"/>
        <w:jc w:val="center"/>
        <w:rPr>
          <w:rFonts w:ascii="Times New Roman" w:eastAsia="Calibri" w:hAnsi="Times New Roman" w:cs="Times New Roman"/>
          <w:b/>
          <w:spacing w:val="-2"/>
          <w:sz w:val="22"/>
          <w:szCs w:val="22"/>
        </w:rPr>
      </w:pPr>
    </w:p>
    <w:p w14:paraId="67155885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IV</w:t>
      </w:r>
    </w:p>
    <w:p w14:paraId="38F1C88C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DAS DIÁRIAS</w:t>
      </w:r>
    </w:p>
    <w:p w14:paraId="2EA781B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B28480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6º.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As diárias destinam-se a atender às despesas de hospedagem e alimentação, sendo devida uma diária para cada dia de afastamento em que haja pernoite fora da sede do domicílio da pessoa a serviço.</w:t>
      </w:r>
    </w:p>
    <w:p w14:paraId="0360531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216080AF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único.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 pessoa a serviço fará jus à metade do valor da diária nos seguintes casos:</w:t>
      </w:r>
    </w:p>
    <w:p w14:paraId="0E357F9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56B5D7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quando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 afastamento não exigir pernoite fora da sede do domicílio;</w:t>
      </w:r>
    </w:p>
    <w:p w14:paraId="72ECF012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06C2E6F1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 -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quando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 CAU/GO, o CAU/BR ou a entidade ou organismo responsável pelas atividades custear, por meio diverso, as despesas de hospedagem;</w:t>
      </w:r>
    </w:p>
    <w:p w14:paraId="7E225D86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76AE3CE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2AB20EB5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7º.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Ressalvados os casos do parágrafo único do artigo 6º, cujo pagamento poderá ocorrer posteriormente, o adiantamento do valor das diárias será creditado em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  <w:shd w:val="clear" w:color="auto" w:fill="FFFFFF"/>
        </w:rPr>
        <w:t xml:space="preserve">conta corrente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de titularidade da pessoa designada até um dia antes do início do deslocamento. </w:t>
      </w:r>
    </w:p>
    <w:p w14:paraId="0BEB0A6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2FBB4D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8°.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Os valores das diárias a serem praticados pelo CAU/GO corresponderão:</w:t>
      </w:r>
    </w:p>
    <w:p w14:paraId="1D5478C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CA9AB9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para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deslocamentos em outras unidades federativas: ao valor fixado pelo CAU/BR em resolução própria;</w:t>
      </w:r>
    </w:p>
    <w:p w14:paraId="24282555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332CFC2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II - </w:t>
      </w:r>
      <w:proofErr w:type="gramStart"/>
      <w:r w:rsidRPr="00F95A93">
        <w:rPr>
          <w:rFonts w:ascii="Times New Roman" w:hAnsi="Times New Roman" w:cs="Times New Roman"/>
          <w:spacing w:val="-2"/>
          <w:sz w:val="22"/>
          <w:szCs w:val="22"/>
        </w:rPr>
        <w:t>para</w:t>
      </w:r>
      <w:proofErr w:type="gramEnd"/>
      <w:r w:rsidRPr="00F95A93">
        <w:rPr>
          <w:rFonts w:ascii="Times New Roman" w:hAnsi="Times New Roman" w:cs="Times New Roman"/>
          <w:spacing w:val="-2"/>
          <w:sz w:val="22"/>
          <w:szCs w:val="22"/>
        </w:rPr>
        <w:t xml:space="preserve"> deslocamentos no próprio Estado de Goiás: à metade do valor fixado pelo CAU/BR em resolução própria para deslocamentos no território nacional;</w:t>
      </w:r>
    </w:p>
    <w:p w14:paraId="5FD3436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6CEC12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para deslocamentos ao exterior ou do exterior: ao valor fixado pelo CAU/BR em resolução própria. </w:t>
      </w:r>
    </w:p>
    <w:p w14:paraId="04D5E2F9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711518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42FAC2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 xml:space="preserve">CAPÍTULO V </w:t>
      </w:r>
    </w:p>
    <w:p w14:paraId="599AB16D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DO REEMBOLSO DAS DESPESAS DE HOSPEDAGEM E DE MANUTENÇÃO</w:t>
      </w:r>
    </w:p>
    <w:p w14:paraId="1E959158" w14:textId="77777777" w:rsidR="007A159C" w:rsidRPr="00F95A93" w:rsidRDefault="007A159C" w:rsidP="007A159C">
      <w:pPr>
        <w:spacing w:after="0"/>
        <w:jc w:val="center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6AF5A246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Art. 9º.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Às pessoas a serviço do CAU/GO com quem este não tenha relação jurídica institucional ou funcional, e que sejam convocadas para a prestação de serviços fora de seus domicílios em razão de contrato de prestação de serviços, serão concedidos reembolsos das despesas de deslocamento a serviço, observadas as seguintes regras:</w:t>
      </w:r>
    </w:p>
    <w:p w14:paraId="6C5F584E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20CB925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–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as</w:t>
      </w:r>
      <w:proofErr w:type="gram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passagens aéreas, rodoviárias, ferroviárias ou </w:t>
      </w:r>
      <w:proofErr w:type="spell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aquaviárias</w:t>
      </w:r>
      <w:proofErr w:type="spell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serão adquiridas pelo contratado, que deverá fazê-lo com observância ao princípio da economicidade, aplicando-se, subsidiariamente, as disposições dos artigos 2º e 3º desta Resolução;</w:t>
      </w:r>
    </w:p>
    <w:p w14:paraId="3CBAAE29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60B83375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 - </w:t>
      </w:r>
      <w:proofErr w:type="gram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as</w:t>
      </w:r>
      <w:proofErr w:type="gram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despesas com hospedagem, alimentação e locomoção serão reembolsadas mediante 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  <w:shd w:val="clear" w:color="auto" w:fill="FFFFFF"/>
        </w:rPr>
        <w:t>a apresentação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dos respectivos comprovantes. </w:t>
      </w:r>
    </w:p>
    <w:p w14:paraId="159B042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Arial" w:hAnsi="Times New Roman" w:cs="Times New Roman"/>
          <w:bCs/>
          <w:spacing w:val="-2"/>
          <w:sz w:val="22"/>
          <w:szCs w:val="22"/>
        </w:rPr>
        <w:t xml:space="preserve"> </w:t>
      </w:r>
    </w:p>
    <w:p w14:paraId="76FBB857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31DBCFD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único.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Os reembolsos a que se refere o inciso II deste artigo ficam sujeitos às seguintes limitações: </w:t>
      </w:r>
    </w:p>
    <w:p w14:paraId="58C0B2F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Arial" w:hAnsi="Times New Roman" w:cs="Times New Roman"/>
          <w:bCs/>
          <w:spacing w:val="-2"/>
          <w:sz w:val="22"/>
          <w:szCs w:val="22"/>
        </w:rPr>
        <w:t xml:space="preserve"> </w:t>
      </w:r>
    </w:p>
    <w:p w14:paraId="739F458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 -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as</w:t>
      </w:r>
      <w:proofErr w:type="gram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despesas relacionadas à hospedagem, alimentação diária e locomoção urbana; </w:t>
      </w:r>
    </w:p>
    <w:p w14:paraId="403A95DF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Arial" w:hAnsi="Times New Roman" w:cs="Times New Roman"/>
          <w:bCs/>
          <w:spacing w:val="-2"/>
          <w:sz w:val="22"/>
          <w:szCs w:val="22"/>
        </w:rPr>
        <w:t xml:space="preserve"> </w:t>
      </w:r>
    </w:p>
    <w:p w14:paraId="2294596A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30370356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-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não</w:t>
      </w:r>
      <w:proofErr w:type="gram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serão reembolsados valores despendidos com bebidas alcoólicas e produtos para fumantes. </w:t>
      </w:r>
    </w:p>
    <w:p w14:paraId="4987CD30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79D78732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5C6A846B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Art. 10. 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Para fins de aplicação do valor limite diário, considerar-se-ão períodos de 24 (vinte e quatro) horas a partir do início do deslocamento a serviço. </w:t>
      </w:r>
    </w:p>
    <w:p w14:paraId="7D66F56D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71E260C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11.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 </w:t>
      </w:r>
    </w:p>
    <w:p w14:paraId="14A716F2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6928105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12.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O CAU/GO efetuará adiantamento das despesas com hospedagem, alimentação e locomoção ao interessado, mediante requisição, em valores não superiores aos limites previstos nesta Deliberação.</w:t>
      </w:r>
    </w:p>
    <w:p w14:paraId="4108A071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02FFF50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Parágrafo único. 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O adiantamento somente será concedido se requerido no prazo de 05 (cinco) dias da data da viagem do interessado.</w:t>
      </w:r>
    </w:p>
    <w:p w14:paraId="3067EF8D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1E5DBE2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13.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Em substituição ao reembolso de passagens aéreas, rodoviárias, ferroviárias ou </w:t>
      </w:r>
      <w:proofErr w:type="spellStart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>aquaviárias</w:t>
      </w:r>
      <w:proofErr w:type="spellEnd"/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previstas no inciso I do art. 9º antecedente, e quando houver solicitação nesse sentido formalizada pela pessoa a serviço do CAU/GO, poderá ser concedida indenização por deslocamento em veículo próprio ou alugado, desde que presente uma das situações previstas no art. 4º e dentro dos limites previstos no art. 5º.</w:t>
      </w:r>
    </w:p>
    <w:p w14:paraId="0D55BFE8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2DAFEEEA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2"/>
          <w:szCs w:val="22"/>
        </w:rPr>
      </w:pPr>
    </w:p>
    <w:p w14:paraId="516D535C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VI</w:t>
      </w:r>
    </w:p>
    <w:p w14:paraId="6A23CDC8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DA PRESTAÇÃO DE CONTAS</w:t>
      </w:r>
    </w:p>
    <w:p w14:paraId="7A9A57E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E2C435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14.</w:t>
      </w:r>
      <w:r w:rsidRPr="00F95A93">
        <w:rPr>
          <w:rFonts w:ascii="Times New Roman" w:eastAsia="Calibri" w:hAnsi="Times New Roman" w:cs="Times New Roman"/>
          <w:bCs/>
          <w:spacing w:val="-2"/>
          <w:sz w:val="22"/>
          <w:szCs w:val="22"/>
        </w:rPr>
        <w:t xml:space="preserve">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As pessoas, a serviço do CAU/GO, com e sem vínculo institucional ou funcional, quando se deslocarem a serviço e/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  <w:shd w:val="clear" w:color="auto" w:fill="FFFFFF"/>
        </w:rPr>
        <w:t>ou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receberem </w:t>
      </w:r>
      <w:r w:rsidRPr="002951C3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 xml:space="preserve">diárias, ficam obrigadas à prestação de contas bem como a </w:t>
      </w:r>
      <w:r w:rsidRPr="002951C3">
        <w:rPr>
          <w:rFonts w:ascii="Times New Roman" w:eastAsia="Calibri" w:hAnsi="Times New Roman" w:cs="Times New Roman"/>
          <w:color w:val="auto"/>
          <w:spacing w:val="-2"/>
          <w:sz w:val="22"/>
          <w:szCs w:val="22"/>
          <w:shd w:val="clear" w:color="auto" w:fill="FFFFFF"/>
        </w:rPr>
        <w:t xml:space="preserve">comprovação de </w:t>
      </w:r>
      <w:r w:rsidRPr="002951C3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sua participação ou viagem.</w:t>
      </w:r>
    </w:p>
    <w:p w14:paraId="53204070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754EEB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Art. 15.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As comprovações observarão o seguinte:</w:t>
      </w:r>
    </w:p>
    <w:p w14:paraId="3057B1A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2F46800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 –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comprovação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de participação emitida pelos organizadores das missões, como lista de participação, ata devidamente assinada, ou outros documentos que atestem a participação efetiva; </w:t>
      </w: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ou</w:t>
      </w:r>
    </w:p>
    <w:p w14:paraId="3EAB314A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488EB10F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 –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relatório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de participação, com descrição sucinta das atividades executadas, respeitados o modelo e os requisitos a serem aprovados pelo Presidente do Conselho;</w:t>
      </w:r>
    </w:p>
    <w:p w14:paraId="252B69B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Arial" w:hAnsi="Times New Roman" w:cs="Times New Roman"/>
          <w:spacing w:val="-2"/>
          <w:sz w:val="22"/>
          <w:szCs w:val="22"/>
        </w:rPr>
        <w:t xml:space="preserve"> </w:t>
      </w:r>
    </w:p>
    <w:p w14:paraId="0D84309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III –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juntada de comprovante fiscal de despesas com alimentação, deslocamento e/ou hospedagem no CPF do beneficiário; </w:t>
      </w:r>
    </w:p>
    <w:p w14:paraId="234985F3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10"/>
          <w:szCs w:val="10"/>
        </w:rPr>
      </w:pPr>
    </w:p>
    <w:p w14:paraId="56A4745F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10"/>
          <w:szCs w:val="10"/>
        </w:rPr>
      </w:pPr>
    </w:p>
    <w:p w14:paraId="7E114A15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Primeiro: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No caso de pessoa sem vínculo institucional ou funcional deverão apresentar o relatório a que se refere o art. 11 desta Deliberação. </w:t>
      </w:r>
    </w:p>
    <w:p w14:paraId="78540535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4A58AC9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Segundo</w:t>
      </w:r>
      <w:proofErr w:type="gramEnd"/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: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Havendo valores a restituir decorrentes da não realização do deslocamento a serviço previsto, ou por pagamento de diárias e auxílios em excesso, tais valores deverão ser restituídos concomitantemente com a respectiva comprovação de participação ou viagem.</w:t>
      </w:r>
    </w:p>
    <w:p w14:paraId="46E17A04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Parágrafo Terceiro: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No caso de missões em que seja necessário uso dos transportes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é obrigatória a juntada do comprovante de embarque.</w:t>
      </w:r>
    </w:p>
    <w:p w14:paraId="5312B389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0F7E5E9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16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As prestações de contas dos deslocamentos e diárias a serviço do CAU/GO deverão ser apresentadas até dez dias úteis, após a conclusão da viagem à Gerência Planejamento e Finanças do Conselho. </w:t>
      </w:r>
    </w:p>
    <w:p w14:paraId="7DFECBA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32D86E0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Primeiro: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 falta do cumprimento do disposto no art. 16 impedirá o recebimento de quaisquer verbas de custeio de despesas previstas nesta Deliberação enquanto persistir débito com qualquer comprovação. </w:t>
      </w:r>
    </w:p>
    <w:p w14:paraId="34012B8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2BF09E7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Parágrafo Segundo: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Os valores antecipados para o custeio da viagem serão considerados como débito, promovendo-se a cobrança administrativa ou judicial. </w:t>
      </w:r>
    </w:p>
    <w:p w14:paraId="48FCC1DB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23A5BAFD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Parágrafo Terceiro: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Sendo o devedor empregado ou prestador de serviços, os valores em débitos serão descontados dos salários ou dos créditos a que tenha direito. </w:t>
      </w:r>
    </w:p>
    <w:p w14:paraId="280339E1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1ED02889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Parágrafo Quarto: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O débito com qualquer comprovação prevista no art. 16 não será óbice à designação para novas missões, sendo que verbas de custeio de despesas serão de exclusiva responsabilidade do designado, enquanto persistir débito com qualquer comprovação, sem direito a ressarcimento posterior. </w:t>
      </w:r>
    </w:p>
    <w:p w14:paraId="32AFC14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</w:p>
    <w:p w14:paraId="1B975CEC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bCs/>
          <w:color w:val="auto"/>
          <w:sz w:val="22"/>
          <w:szCs w:val="22"/>
        </w:rPr>
        <w:t>Parágrafo Quinto:</w:t>
      </w:r>
      <w:r w:rsidRPr="00F95A93">
        <w:rPr>
          <w:rFonts w:ascii="Times New Roman" w:hAnsi="Times New Roman" w:cs="Times New Roman"/>
          <w:color w:val="auto"/>
          <w:sz w:val="22"/>
          <w:szCs w:val="22"/>
        </w:rPr>
        <w:t xml:space="preserve"> Não sendo o devedor empregado ou prestador de serviços, não havendo regularidade nas prestações de contas, o valor deverá ser devolvido aos cofres do Conselho no prazo de 30 (trinta) dias a contar da notificação oficial. </w:t>
      </w:r>
    </w:p>
    <w:p w14:paraId="18D49B2F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</w:pPr>
    </w:p>
    <w:p w14:paraId="2F521E8F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7C6B2E89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CAPÍTULO VII</w:t>
      </w:r>
    </w:p>
    <w:p w14:paraId="36E52EC3" w14:textId="77777777" w:rsidR="007A159C" w:rsidRPr="00F95A93" w:rsidRDefault="007A159C" w:rsidP="007A159C">
      <w:pPr>
        <w:spacing w:after="0"/>
        <w:jc w:val="center"/>
        <w:rPr>
          <w:rFonts w:ascii="Times New Roman" w:hAnsi="Times New Roman" w:cs="Times New Roman"/>
        </w:rPr>
      </w:pPr>
      <w:r w:rsidRPr="00F95A93">
        <w:rPr>
          <w:rFonts w:ascii="Times New Roman" w:hAnsi="Times New Roman" w:cs="Times New Roman"/>
          <w:b/>
          <w:sz w:val="22"/>
          <w:szCs w:val="22"/>
        </w:rPr>
        <w:t>DAS DISPOSIÇÕES GERAIS E FINAIS</w:t>
      </w:r>
    </w:p>
    <w:p w14:paraId="113FC56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684129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17.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 pedido da pessoa designada para o deslocamento a serviço do CAU/GO as passagens dos transportes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a serem utilizadas poderão ter seus horários antecipados ou retardados, respeitando-se o seguinte:</w:t>
      </w:r>
    </w:p>
    <w:p w14:paraId="23C9604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804E1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 -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nos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casos em que haja acréscimo nos valores das passagens, o interessado deverá pagar, diretamente à empresa emitente das passagens, os valores despendidos a maior em face das alterações na programação;</w:t>
      </w:r>
    </w:p>
    <w:p w14:paraId="7840228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F79064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II - </w:t>
      </w:r>
      <w:proofErr w:type="gram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não</w:t>
      </w:r>
      <w:proofErr w:type="gram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haverá pagamento de diárias no período da antecipação ou da prorrogação da viagem;</w:t>
      </w:r>
    </w:p>
    <w:p w14:paraId="70F2DA62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FB0E6D3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III -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o interessado assumirá inteira responsabilidade por quaisquer fatos que venham a ocorrer no período da antecipação ou da prorrogação da viagem, isentando o conselho de tais responsabilidades.</w:t>
      </w:r>
    </w:p>
    <w:p w14:paraId="309404FE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9906408" w14:textId="77777777" w:rsidR="007A159C" w:rsidRPr="00F95A93" w:rsidRDefault="007A159C" w:rsidP="007A159C">
      <w:pPr>
        <w:spacing w:after="0"/>
        <w:jc w:val="both"/>
        <w:rPr>
          <w:rFonts w:ascii="Times New Roman" w:hAnsi="Times New Roman" w:cs="Times New Roman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>Art. 18.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Havendo transportes aéreo, rodoviário, ferroviário ou </w:t>
      </w:r>
      <w:proofErr w:type="spellStart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>aquaviário</w:t>
      </w:r>
      <w:proofErr w:type="spellEnd"/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disponíveis em dias e horários compatíveis com o início e encerramento do evento ou atividade que motivaram o deslocamento a serviço, de forma a permitir a chegada da pessoa no dia de início e o seu retorno no dia de encerramento, aplicar-se-ão as disposições do art. 17 no caso de a pessoa designada optar por outros horários de transportes.</w:t>
      </w:r>
    </w:p>
    <w:p w14:paraId="735A65FD" w14:textId="77777777" w:rsidR="007A159C" w:rsidRPr="00F95A93" w:rsidRDefault="007A159C" w:rsidP="007A159C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9F2E10" w14:textId="77777777" w:rsidR="007A159C" w:rsidRDefault="007A159C" w:rsidP="007A159C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F95A93">
        <w:rPr>
          <w:rFonts w:ascii="Times New Roman" w:eastAsia="Calibri" w:hAnsi="Times New Roman" w:cs="Times New Roman"/>
          <w:b/>
          <w:bCs/>
          <w:spacing w:val="-2"/>
          <w:sz w:val="22"/>
          <w:szCs w:val="22"/>
        </w:rPr>
        <w:t xml:space="preserve">Art. 19. </w:t>
      </w:r>
      <w:r w:rsidRPr="00F95A93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O presidente do CAU/GO baixará normas regulamentando as disposições desta Deliberação e dispondo sobre os procedimentos administrativos pertinentes no âmbito do Conselho. </w:t>
      </w:r>
    </w:p>
    <w:p w14:paraId="05DF8305" w14:textId="6F31E5CC" w:rsidR="007A159C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A37707">
        <w:rPr>
          <w:rFonts w:ascii="Times New Roman" w:eastAsia="Calibri" w:hAnsi="Times New Roman" w:cs="Times New Roman"/>
          <w:b/>
          <w:bCs/>
          <w:color w:val="auto"/>
          <w:spacing w:val="-2"/>
          <w:sz w:val="22"/>
          <w:szCs w:val="22"/>
        </w:rPr>
        <w:t>Art. 20.</w:t>
      </w:r>
      <w:r w:rsidRPr="00A37707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 xml:space="preserve"> Esta Deliberação entra em vigor a partir da presente data, ficando revogada</w:t>
      </w:r>
      <w:r w:rsidRPr="00A37707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a Deliberação Plenária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do CAU/GO nº </w:t>
      </w:r>
      <w:r w:rsidRPr="00A37707">
        <w:rPr>
          <w:rFonts w:ascii="Times New Roman" w:hAnsi="Times New Roman" w:cs="Times New Roman"/>
          <w:color w:val="auto"/>
          <w:spacing w:val="-2"/>
          <w:sz w:val="22"/>
          <w:szCs w:val="22"/>
        </w:rPr>
        <w:t>24/2015, de 29/09/2015</w:t>
      </w:r>
    </w:p>
    <w:p w14:paraId="6849C808" w14:textId="718BBDBC" w:rsidR="00041E78" w:rsidRDefault="00041E78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</w:p>
    <w:p w14:paraId="18FAC58B" w14:textId="7DD286A8" w:rsid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3) </w:t>
      </w:r>
      <w:r w:rsidRPr="00274CBE">
        <w:rPr>
          <w:rFonts w:ascii="Times New Roman" w:hAnsi="Times New Roman"/>
          <w:sz w:val="22"/>
          <w:szCs w:val="22"/>
        </w:rPr>
        <w:t>Esta</w:t>
      </w:r>
      <w:proofErr w:type="gramEnd"/>
      <w:r w:rsidRPr="00274CBE">
        <w:rPr>
          <w:rFonts w:ascii="Times New Roman" w:hAnsi="Times New Roman"/>
          <w:sz w:val="22"/>
          <w:szCs w:val="22"/>
        </w:rPr>
        <w:t xml:space="preserve"> deliberação entra em vigor </w:t>
      </w:r>
      <w:r>
        <w:rPr>
          <w:rFonts w:ascii="Times New Roman" w:hAnsi="Times New Roman"/>
          <w:sz w:val="22"/>
          <w:szCs w:val="22"/>
        </w:rPr>
        <w:t>a partir de 1º de abril de 2022</w:t>
      </w:r>
      <w:r w:rsidRPr="00274CBE">
        <w:rPr>
          <w:rFonts w:ascii="Times New Roman" w:hAnsi="Times New Roman"/>
          <w:sz w:val="22"/>
          <w:szCs w:val="22"/>
        </w:rPr>
        <w:t>.</w:t>
      </w: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77777777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5DDB0B8D" w:rsidR="00F609BA" w:rsidRPr="006771AA" w:rsidRDefault="00F609BA" w:rsidP="00273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273D93">
              <w:rPr>
                <w:rFonts w:ascii="Times New Roman" w:hAnsi="Times New Roman" w:cs="Times New Roman"/>
                <w:bCs/>
              </w:rPr>
              <w:t>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273D93">
              <w:rPr>
                <w:rFonts w:ascii="Times New Roman" w:hAnsi="Times New Roman"/>
                <w:sz w:val="22"/>
                <w:szCs w:val="22"/>
              </w:rPr>
              <w:t>R</w:t>
            </w:r>
            <w:r w:rsidR="00273D93" w:rsidRPr="00901627">
              <w:rPr>
                <w:rFonts w:ascii="Times New Roman" w:hAnsi="Times New Roman"/>
                <w:sz w:val="22"/>
                <w:szCs w:val="22"/>
              </w:rPr>
              <w:t>evisão dos valores do reembolso por deslocamento em veículo próprio ou alugado e diária</w:t>
            </w:r>
            <w:bookmarkStart w:id="0" w:name="_GoBack"/>
            <w:bookmarkEnd w:id="0"/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2333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</cp:revision>
  <cp:lastPrinted>2022-04-04T13:31:00Z</cp:lastPrinted>
  <dcterms:created xsi:type="dcterms:W3CDTF">2022-04-04T13:36:00Z</dcterms:created>
  <dcterms:modified xsi:type="dcterms:W3CDTF">2022-04-04T13:43:00Z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