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63891" w:rsidRPr="00392728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392728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:rsidR="00C63891" w:rsidRPr="00392728" w:rsidRDefault="00C63891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3891" w:rsidRPr="00392728" w:rsidRDefault="00567FC6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eastAsia="Times New Roman" w:hAnsi="Times New Roman" w:cs="Times New Roman"/>
                <w:b/>
              </w:rPr>
              <w:t>1489684</w:t>
            </w:r>
            <w:r w:rsidR="003B1BE0" w:rsidRPr="00392728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63891" w:rsidRPr="00392728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:rsidR="00C63891" w:rsidRPr="00392728" w:rsidRDefault="00C63891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3891" w:rsidRPr="00392728" w:rsidRDefault="00C63891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392728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:rsidR="00C63891" w:rsidRPr="00392728" w:rsidRDefault="00C63891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C63891" w:rsidRPr="00392728" w:rsidRDefault="00C63891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</w:tbl>
    <w:p w:rsidR="00C63891" w:rsidRPr="00392728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392728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:rsidR="00C63891" w:rsidRPr="00392728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:rsidR="00C63891" w:rsidRPr="00392728" w:rsidRDefault="00C63891">
      <w:pPr>
        <w:rPr>
          <w:rFonts w:ascii="Times New Roman" w:hAnsi="Times New Roman" w:cs="Times New Roman"/>
        </w:rPr>
      </w:pPr>
    </w:p>
    <w:p w:rsidR="00C63891" w:rsidRPr="00392728" w:rsidRDefault="00C63891">
      <w:pPr>
        <w:rPr>
          <w:rFonts w:ascii="Times New Roman" w:hAnsi="Times New Roman" w:cs="Times New Roman"/>
        </w:rPr>
      </w:pPr>
    </w:p>
    <w:p w:rsidR="00C63891" w:rsidRPr="00392728" w:rsidRDefault="00C63891">
      <w:pPr>
        <w:rPr>
          <w:rFonts w:ascii="Times New Roman" w:hAnsi="Times New Roman" w:cs="Times New Roman"/>
        </w:rPr>
      </w:pPr>
    </w:p>
    <w:p w:rsidR="00C63891" w:rsidRPr="00392728" w:rsidRDefault="00C63891">
      <w:pPr>
        <w:rPr>
          <w:rFonts w:ascii="Times New Roman" w:hAnsi="Times New Roman" w:cs="Times New Roman"/>
        </w:rPr>
      </w:pPr>
    </w:p>
    <w:p w:rsidR="00C63891" w:rsidRPr="00392728" w:rsidRDefault="00C63891">
      <w:pPr>
        <w:ind w:firstLine="720"/>
        <w:jc w:val="both"/>
        <w:rPr>
          <w:rFonts w:ascii="Times New Roman" w:hAnsi="Times New Roman" w:cs="Times New Roman"/>
        </w:rPr>
      </w:pPr>
      <w:r w:rsidRPr="00392728">
        <w:rPr>
          <w:rFonts w:ascii="Times New Roman" w:hAnsi="Times New Roman" w:cs="Times New Roman"/>
        </w:rPr>
        <w:t xml:space="preserve">O Coordenador da Comissão de Exercício Profissional, Ensino e Formação do Conselho de Arquitetura e Urbanismo de Goiás, designa o (a) Conselheiro (a) </w:t>
      </w:r>
      <w:r w:rsidR="007B2A0B" w:rsidRPr="00392728">
        <w:rPr>
          <w:rFonts w:ascii="Times New Roman" w:hAnsi="Times New Roman" w:cs="Times New Roman"/>
          <w:b/>
        </w:rPr>
        <w:t>ANDREY AMADOR MACHADO</w:t>
      </w:r>
      <w:r w:rsidRPr="00392728">
        <w:rPr>
          <w:rFonts w:ascii="Times New Roman" w:hAnsi="Times New Roman" w:cs="Times New Roman"/>
        </w:rPr>
        <w:t xml:space="preserve"> relator (a) do presente processo.</w:t>
      </w:r>
    </w:p>
    <w:p w:rsidR="00C63891" w:rsidRPr="00392728" w:rsidRDefault="00C63891">
      <w:pPr>
        <w:jc w:val="both"/>
        <w:rPr>
          <w:rFonts w:ascii="Times New Roman" w:hAnsi="Times New Roman" w:cs="Times New Roman"/>
        </w:rPr>
      </w:pPr>
    </w:p>
    <w:p w:rsidR="00C63891" w:rsidRPr="00392728" w:rsidRDefault="00C63891">
      <w:pPr>
        <w:jc w:val="both"/>
        <w:rPr>
          <w:rFonts w:ascii="Times New Roman" w:hAnsi="Times New Roman" w:cs="Times New Roman"/>
        </w:rPr>
      </w:pPr>
    </w:p>
    <w:p w:rsidR="00C63891" w:rsidRPr="00392728" w:rsidRDefault="00C63891">
      <w:pPr>
        <w:jc w:val="both"/>
        <w:rPr>
          <w:rFonts w:ascii="Times New Roman" w:hAnsi="Times New Roman" w:cs="Times New Roman"/>
        </w:rPr>
      </w:pPr>
    </w:p>
    <w:p w:rsidR="00C63891" w:rsidRPr="00392728" w:rsidRDefault="00C63891">
      <w:pPr>
        <w:jc w:val="right"/>
        <w:rPr>
          <w:rFonts w:ascii="Times New Roman" w:hAnsi="Times New Roman" w:cs="Times New Roman"/>
        </w:rPr>
      </w:pPr>
      <w:r w:rsidRPr="00392728">
        <w:rPr>
          <w:rFonts w:ascii="Times New Roman" w:hAnsi="Times New Roman" w:cs="Times New Roman"/>
        </w:rPr>
        <w:t xml:space="preserve">Goiânia, </w:t>
      </w:r>
      <w:r w:rsidR="00567FC6" w:rsidRPr="00392728">
        <w:rPr>
          <w:rFonts w:ascii="Times New Roman" w:hAnsi="Times New Roman" w:cs="Times New Roman"/>
        </w:rPr>
        <w:t xml:space="preserve">11 de março </w:t>
      </w:r>
      <w:r w:rsidR="003B1BE0" w:rsidRPr="00392728">
        <w:rPr>
          <w:rFonts w:ascii="Times New Roman" w:hAnsi="Times New Roman" w:cs="Times New Roman"/>
        </w:rPr>
        <w:t>de 2022</w:t>
      </w:r>
      <w:r w:rsidRPr="00392728">
        <w:rPr>
          <w:rFonts w:ascii="Times New Roman" w:hAnsi="Times New Roman" w:cs="Times New Roman"/>
        </w:rPr>
        <w:t>.</w:t>
      </w:r>
    </w:p>
    <w:p w:rsidR="00C63891" w:rsidRPr="00392728" w:rsidRDefault="00C63891">
      <w:pPr>
        <w:jc w:val="both"/>
        <w:rPr>
          <w:rFonts w:ascii="Times New Roman" w:hAnsi="Times New Roman" w:cs="Times New Roman"/>
        </w:rPr>
      </w:pPr>
    </w:p>
    <w:p w:rsidR="00C63891" w:rsidRPr="00392728" w:rsidRDefault="00C63891">
      <w:pPr>
        <w:jc w:val="both"/>
        <w:rPr>
          <w:rFonts w:ascii="Times New Roman" w:hAnsi="Times New Roman" w:cs="Times New Roman"/>
        </w:rPr>
      </w:pPr>
    </w:p>
    <w:p w:rsidR="00C63891" w:rsidRPr="00392728" w:rsidRDefault="00C63891">
      <w:pPr>
        <w:jc w:val="both"/>
        <w:rPr>
          <w:rFonts w:ascii="Times New Roman" w:hAnsi="Times New Roman" w:cs="Times New Roman"/>
        </w:rPr>
      </w:pPr>
    </w:p>
    <w:p w:rsidR="007B2A0B" w:rsidRPr="00392728" w:rsidRDefault="007B2A0B" w:rsidP="007B2A0B">
      <w:pPr>
        <w:jc w:val="center"/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392728"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Anna Carolina Cruz Veiga de Almeida</w:t>
      </w:r>
    </w:p>
    <w:p w:rsidR="00C63891" w:rsidRPr="00392728" w:rsidRDefault="007B2A0B" w:rsidP="007B2A0B">
      <w:pPr>
        <w:jc w:val="center"/>
        <w:rPr>
          <w:rFonts w:ascii="Times New Roman" w:hAnsi="Times New Roman" w:cs="Times New Roman"/>
        </w:rPr>
      </w:pPr>
      <w:r w:rsidRPr="00392728">
        <w:rPr>
          <w:rFonts w:ascii="Times New Roman" w:hAnsi="Times New Roman" w:cs="Times New Roman"/>
          <w:bCs/>
          <w:color w:val="000000"/>
          <w:sz w:val="22"/>
          <w:szCs w:val="22"/>
        </w:rPr>
        <w:t>Coordenadora Adjunta da Comissão de Exercício, Ensino e Formação Profissional</w:t>
      </w:r>
    </w:p>
    <w:p w:rsidR="00C63891" w:rsidRPr="00392728" w:rsidRDefault="00C63891">
      <w:pPr>
        <w:rPr>
          <w:rFonts w:ascii="Times New Roman" w:hAnsi="Times New Roman" w:cs="Times New Roman"/>
        </w:rPr>
      </w:pPr>
    </w:p>
    <w:p w:rsidR="00C63891" w:rsidRPr="00392728" w:rsidRDefault="00C63891">
      <w:pPr>
        <w:rPr>
          <w:rFonts w:ascii="Times New Roman" w:hAnsi="Times New Roman" w:cs="Times New Roman"/>
        </w:rPr>
      </w:pPr>
    </w:p>
    <w:p w:rsidR="00C63891" w:rsidRPr="00392728" w:rsidRDefault="00C63891">
      <w:pPr>
        <w:rPr>
          <w:rFonts w:ascii="Times New Roman" w:hAnsi="Times New Roman" w:cs="Times New Roman"/>
        </w:rPr>
      </w:pPr>
    </w:p>
    <w:p w:rsidR="00C63891" w:rsidRPr="00392728" w:rsidRDefault="00C63891">
      <w:pPr>
        <w:rPr>
          <w:rFonts w:ascii="Times New Roman" w:hAnsi="Times New Roman" w:cs="Times New Roman"/>
        </w:rPr>
      </w:pPr>
    </w:p>
    <w:p w:rsidR="00C63891" w:rsidRPr="00392728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392728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:rsidR="00C63891" w:rsidRPr="00392728" w:rsidRDefault="00C63891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3891" w:rsidRPr="00392728" w:rsidRDefault="00567FC6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eastAsia="Times New Roman" w:hAnsi="Times New Roman" w:cs="Times New Roman"/>
                <w:b/>
              </w:rPr>
              <w:t>1489684</w:t>
            </w:r>
            <w:r w:rsidR="003B1BE0" w:rsidRPr="00392728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63891" w:rsidRPr="00392728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:rsidR="00C63891" w:rsidRPr="00392728" w:rsidRDefault="00C63891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3891" w:rsidRPr="00392728" w:rsidRDefault="00C63891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392728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:rsidR="00C63891" w:rsidRPr="00392728" w:rsidRDefault="00C63891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63891" w:rsidRPr="00392728" w:rsidRDefault="00C63891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63891" w:rsidRPr="00392728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:rsidR="00C63891" w:rsidRPr="00392728" w:rsidRDefault="00C63891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C63891" w:rsidRPr="00392728" w:rsidRDefault="003B1BE0" w:rsidP="00567FC6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 xml:space="preserve">11 DE </w:t>
            </w:r>
            <w:r w:rsidR="00567FC6" w:rsidRPr="00392728">
              <w:rPr>
                <w:rFonts w:ascii="Times New Roman" w:hAnsi="Times New Roman" w:cs="Times New Roman"/>
                <w:b/>
              </w:rPr>
              <w:t>MARÇO</w:t>
            </w:r>
            <w:r w:rsidRPr="00392728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:rsidR="00C63891" w:rsidRPr="00392728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392728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:rsidR="00C63891" w:rsidRPr="00392728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:rsidR="00C63891" w:rsidRPr="00392728" w:rsidRDefault="00C63891">
      <w:pPr>
        <w:rPr>
          <w:rFonts w:ascii="Times New Roman" w:hAnsi="Times New Roman" w:cs="Times New Roman"/>
        </w:rPr>
      </w:pPr>
    </w:p>
    <w:p w:rsidR="00C63891" w:rsidRPr="00392728" w:rsidRDefault="00C63891">
      <w:pPr>
        <w:jc w:val="both"/>
        <w:rPr>
          <w:rFonts w:ascii="Times New Roman" w:hAnsi="Times New Roman" w:cs="Times New Roman"/>
        </w:rPr>
      </w:pPr>
      <w:r w:rsidRPr="00392728">
        <w:rPr>
          <w:rFonts w:ascii="Times New Roman" w:hAnsi="Times New Roman" w:cs="Times New Roman"/>
        </w:rPr>
        <w:tab/>
      </w:r>
      <w:r w:rsidRPr="00392728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567FC6" w:rsidRPr="00392728">
        <w:rPr>
          <w:rFonts w:ascii="Times New Roman" w:hAnsi="Times New Roman" w:cs="Times New Roman"/>
          <w:sz w:val="22"/>
          <w:szCs w:val="22"/>
        </w:rPr>
        <w:t>09/03</w:t>
      </w:r>
      <w:r w:rsidR="003B1BE0" w:rsidRPr="00392728">
        <w:rPr>
          <w:rFonts w:ascii="Times New Roman" w:hAnsi="Times New Roman" w:cs="Times New Roman"/>
          <w:sz w:val="22"/>
          <w:szCs w:val="22"/>
        </w:rPr>
        <w:t>/22</w:t>
      </w:r>
      <w:r w:rsidRPr="00392728">
        <w:rPr>
          <w:rFonts w:ascii="Times New Roman" w:hAnsi="Times New Roman" w:cs="Times New Roman"/>
          <w:sz w:val="22"/>
          <w:szCs w:val="22"/>
        </w:rPr>
        <w:t xml:space="preserve">, versa sobre registro definitivo dos profissionais que já possuem registro provisório e apresentaram diploma de graduação no Curso de Arquitetura e Urbanismo </w:t>
      </w:r>
      <w:r w:rsidR="002424D2" w:rsidRPr="00392728">
        <w:rPr>
          <w:rFonts w:ascii="Times New Roman" w:hAnsi="Times New Roman" w:cs="Times New Roman"/>
          <w:sz w:val="22"/>
          <w:szCs w:val="22"/>
        </w:rPr>
        <w:t xml:space="preserve">no </w:t>
      </w:r>
      <w:r w:rsidR="00567FC6" w:rsidRPr="00392728">
        <w:rPr>
          <w:rFonts w:ascii="Times New Roman" w:hAnsi="Times New Roman" w:cs="Times New Roman"/>
          <w:sz w:val="22"/>
          <w:szCs w:val="22"/>
        </w:rPr>
        <w:t>mês</w:t>
      </w:r>
      <w:r w:rsidR="003B1BE0" w:rsidRPr="00392728">
        <w:rPr>
          <w:rFonts w:ascii="Times New Roman" w:hAnsi="Times New Roman" w:cs="Times New Roman"/>
          <w:sz w:val="22"/>
          <w:szCs w:val="22"/>
        </w:rPr>
        <w:t xml:space="preserve"> de </w:t>
      </w:r>
      <w:r w:rsidR="00567FC6" w:rsidRPr="00392728">
        <w:rPr>
          <w:rFonts w:ascii="Times New Roman" w:hAnsi="Times New Roman" w:cs="Times New Roman"/>
          <w:sz w:val="22"/>
          <w:szCs w:val="22"/>
        </w:rPr>
        <w:t>fevereiro</w:t>
      </w:r>
      <w:r w:rsidRPr="00392728">
        <w:rPr>
          <w:rFonts w:ascii="Times New Roman" w:hAnsi="Times New Roman" w:cs="Times New Roman"/>
          <w:sz w:val="22"/>
          <w:szCs w:val="22"/>
        </w:rPr>
        <w:t xml:space="preserve"> de 20</w:t>
      </w:r>
      <w:r w:rsidR="00FE58D8" w:rsidRPr="00392728">
        <w:rPr>
          <w:rFonts w:ascii="Times New Roman" w:hAnsi="Times New Roman" w:cs="Times New Roman"/>
          <w:sz w:val="22"/>
          <w:szCs w:val="22"/>
        </w:rPr>
        <w:t>2</w:t>
      </w:r>
      <w:r w:rsidR="003B1BE0" w:rsidRPr="00392728">
        <w:rPr>
          <w:rFonts w:ascii="Times New Roman" w:hAnsi="Times New Roman" w:cs="Times New Roman"/>
          <w:sz w:val="22"/>
          <w:szCs w:val="22"/>
        </w:rPr>
        <w:t>2</w:t>
      </w:r>
      <w:r w:rsidR="0059649D" w:rsidRPr="00392728">
        <w:rPr>
          <w:rFonts w:ascii="Times New Roman" w:hAnsi="Times New Roman" w:cs="Times New Roman"/>
          <w:sz w:val="22"/>
          <w:szCs w:val="22"/>
        </w:rPr>
        <w:t>, e</w:t>
      </w:r>
      <w:r w:rsidRPr="00392728">
        <w:rPr>
          <w:rFonts w:ascii="Times New Roman" w:hAnsi="Times New Roman" w:cs="Times New Roman"/>
          <w:sz w:val="22"/>
          <w:szCs w:val="22"/>
        </w:rPr>
        <w:t xml:space="preserve"> sobre solicitações de registro profissional com apresentação de certificado de conclusão de curso para registro provisório</w:t>
      </w:r>
      <w:r w:rsidR="0059649D" w:rsidRPr="00392728">
        <w:rPr>
          <w:rFonts w:ascii="Times New Roman" w:hAnsi="Times New Roman" w:cs="Times New Roman"/>
          <w:sz w:val="22"/>
          <w:szCs w:val="22"/>
        </w:rPr>
        <w:t>, que tiveram confirmação de veracidade pela IES até o dia 0</w:t>
      </w:r>
      <w:r w:rsidR="00567FC6" w:rsidRPr="00392728">
        <w:rPr>
          <w:rFonts w:ascii="Times New Roman" w:hAnsi="Times New Roman" w:cs="Times New Roman"/>
          <w:sz w:val="22"/>
          <w:szCs w:val="22"/>
        </w:rPr>
        <w:t>7</w:t>
      </w:r>
      <w:r w:rsidR="0059649D" w:rsidRPr="00392728">
        <w:rPr>
          <w:rFonts w:ascii="Times New Roman" w:hAnsi="Times New Roman" w:cs="Times New Roman"/>
          <w:sz w:val="22"/>
          <w:szCs w:val="22"/>
        </w:rPr>
        <w:t>/0</w:t>
      </w:r>
      <w:r w:rsidR="00567FC6" w:rsidRPr="00392728">
        <w:rPr>
          <w:rFonts w:ascii="Times New Roman" w:hAnsi="Times New Roman" w:cs="Times New Roman"/>
          <w:sz w:val="22"/>
          <w:szCs w:val="22"/>
        </w:rPr>
        <w:t>3</w:t>
      </w:r>
      <w:r w:rsidR="0059649D" w:rsidRPr="00392728">
        <w:rPr>
          <w:rFonts w:ascii="Times New Roman" w:hAnsi="Times New Roman" w:cs="Times New Roman"/>
          <w:sz w:val="22"/>
          <w:szCs w:val="22"/>
        </w:rPr>
        <w:t>/22.</w:t>
      </w:r>
    </w:p>
    <w:p w:rsidR="00C63891" w:rsidRPr="00392728" w:rsidRDefault="00C63891">
      <w:pPr>
        <w:jc w:val="both"/>
        <w:rPr>
          <w:rFonts w:ascii="Times New Roman" w:hAnsi="Times New Roman" w:cs="Times New Roman"/>
        </w:rPr>
      </w:pPr>
      <w:r w:rsidRPr="00392728">
        <w:rPr>
          <w:rFonts w:ascii="Times New Roman" w:hAnsi="Times New Roman" w:cs="Times New Roman"/>
          <w:sz w:val="22"/>
          <w:szCs w:val="22"/>
        </w:rPr>
        <w:tab/>
        <w:t xml:space="preserve">A Área Técnica realizou a verificação da graduação dos interessados junto às Instituições de Ensino Superior, juntou as informações daquelas que realizaram a confirmação até dia </w:t>
      </w:r>
      <w:r w:rsidR="003B1BE0" w:rsidRPr="00392728">
        <w:rPr>
          <w:rFonts w:ascii="Times New Roman" w:hAnsi="Times New Roman" w:cs="Times New Roman"/>
          <w:sz w:val="22"/>
          <w:szCs w:val="22"/>
        </w:rPr>
        <w:t>0</w:t>
      </w:r>
      <w:r w:rsidR="00567FC6" w:rsidRPr="00392728">
        <w:rPr>
          <w:rFonts w:ascii="Times New Roman" w:hAnsi="Times New Roman" w:cs="Times New Roman"/>
          <w:sz w:val="22"/>
          <w:szCs w:val="22"/>
        </w:rPr>
        <w:t>7</w:t>
      </w:r>
      <w:r w:rsidR="003B1BE0" w:rsidRPr="00392728">
        <w:rPr>
          <w:rFonts w:ascii="Times New Roman" w:hAnsi="Times New Roman" w:cs="Times New Roman"/>
          <w:sz w:val="22"/>
          <w:szCs w:val="22"/>
        </w:rPr>
        <w:t>/0</w:t>
      </w:r>
      <w:r w:rsidR="00567FC6" w:rsidRPr="00392728">
        <w:rPr>
          <w:rFonts w:ascii="Times New Roman" w:hAnsi="Times New Roman" w:cs="Times New Roman"/>
          <w:sz w:val="22"/>
          <w:szCs w:val="22"/>
        </w:rPr>
        <w:t>3</w:t>
      </w:r>
      <w:r w:rsidR="003B1BE0" w:rsidRPr="00392728">
        <w:rPr>
          <w:rFonts w:ascii="Times New Roman" w:hAnsi="Times New Roman" w:cs="Times New Roman"/>
          <w:sz w:val="22"/>
          <w:szCs w:val="22"/>
        </w:rPr>
        <w:t>/22</w:t>
      </w:r>
      <w:r w:rsidRPr="00392728">
        <w:rPr>
          <w:rFonts w:ascii="Times New Roman" w:hAnsi="Times New Roman" w:cs="Times New Roman"/>
          <w:sz w:val="22"/>
          <w:szCs w:val="22"/>
        </w:rPr>
        <w:t xml:space="preserve"> e encaminhou o processo para análise e homologação da Comissão.</w:t>
      </w:r>
    </w:p>
    <w:p w:rsidR="00C63891" w:rsidRPr="00392728" w:rsidRDefault="00C63891">
      <w:pPr>
        <w:jc w:val="both"/>
        <w:rPr>
          <w:rFonts w:ascii="Times New Roman" w:hAnsi="Times New Roman" w:cs="Times New Roman"/>
        </w:rPr>
      </w:pPr>
      <w:r w:rsidRPr="00392728">
        <w:rPr>
          <w:rFonts w:ascii="Times New Roman" w:hAnsi="Times New Roman" w:cs="Times New Roman"/>
          <w:sz w:val="22"/>
          <w:szCs w:val="22"/>
        </w:rPr>
        <w:tab/>
      </w:r>
      <w:r w:rsidRPr="00392728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:rsidR="00C63891" w:rsidRPr="00392728" w:rsidRDefault="00C63891">
      <w:pPr>
        <w:jc w:val="both"/>
        <w:rPr>
          <w:rFonts w:ascii="Times New Roman" w:hAnsi="Times New Roman" w:cs="Times New Roman"/>
        </w:rPr>
      </w:pPr>
      <w:r w:rsidRPr="00392728">
        <w:rPr>
          <w:rFonts w:ascii="Times New Roman" w:hAnsi="Times New Roman" w:cs="Times New Roman"/>
          <w:b/>
          <w:sz w:val="22"/>
          <w:szCs w:val="22"/>
        </w:rPr>
        <w:tab/>
      </w:r>
      <w:r w:rsidRPr="00392728">
        <w:rPr>
          <w:rFonts w:ascii="Times New Roman" w:hAnsi="Times New Roman" w:cs="Times New Roman"/>
          <w:sz w:val="22"/>
          <w:szCs w:val="22"/>
        </w:rPr>
        <w:t>Após análise do processo e com base nas Resoluções nº 18/2012 e 32/2012, que dispõe sobre os registros definitivos e temporários de profissionais no Conselho de Arquitetura e Urbanismo e dá outras providências e na Deliberação CEEFP/GO nº 36/2017.</w:t>
      </w:r>
    </w:p>
    <w:p w:rsidR="00C63891" w:rsidRPr="00392728" w:rsidRDefault="00C63891">
      <w:pPr>
        <w:jc w:val="both"/>
        <w:rPr>
          <w:rFonts w:ascii="Times New Roman" w:hAnsi="Times New Roman" w:cs="Times New Roman"/>
        </w:rPr>
      </w:pPr>
      <w:r w:rsidRPr="00392728">
        <w:rPr>
          <w:rFonts w:ascii="Times New Roman" w:hAnsi="Times New Roman" w:cs="Times New Roman"/>
          <w:sz w:val="22"/>
          <w:szCs w:val="22"/>
        </w:rPr>
        <w:tab/>
        <w:t>Considerando que os interessados apresentaram a documentação exigida nas citadas resoluções;</w:t>
      </w:r>
    </w:p>
    <w:p w:rsidR="00C63891" w:rsidRPr="00392728" w:rsidRDefault="00C63891">
      <w:pPr>
        <w:jc w:val="both"/>
        <w:rPr>
          <w:rFonts w:ascii="Times New Roman" w:hAnsi="Times New Roman" w:cs="Times New Roman"/>
        </w:rPr>
      </w:pPr>
      <w:r w:rsidRPr="00392728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:rsidR="00C14731" w:rsidRPr="00392728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ab/>
        <w:t>Considerando que a verificação dos diplomas e certificados junto às Instituições de Ensino foi realizada;</w:t>
      </w:r>
    </w:p>
    <w:p w:rsidR="00643AF3" w:rsidRPr="00392728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ab/>
        <w:t xml:space="preserve">VOTO pela homologação dos pedidos de registro definitivo dos seguintes profissionais: 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Heloizy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392728">
        <w:rPr>
          <w:rFonts w:ascii="Times New Roman" w:hAnsi="Times New Roman" w:cs="Times New Roman"/>
          <w:sz w:val="22"/>
          <w:szCs w:val="22"/>
        </w:rPr>
        <w:t>Cristiny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Martins Lopes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 xml:space="preserve">Mariana </w:t>
      </w:r>
      <w:proofErr w:type="spellStart"/>
      <w:r w:rsidRPr="00392728">
        <w:rPr>
          <w:rFonts w:ascii="Times New Roman" w:hAnsi="Times New Roman" w:cs="Times New Roman"/>
          <w:sz w:val="22"/>
          <w:szCs w:val="22"/>
        </w:rPr>
        <w:t>Pierrott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Macedo Siqueira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Aline Soares Rodrigues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Cassia Juliana Santos De Oliveira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Walleska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392728">
        <w:rPr>
          <w:rFonts w:ascii="Times New Roman" w:hAnsi="Times New Roman" w:cs="Times New Roman"/>
          <w:sz w:val="22"/>
          <w:szCs w:val="22"/>
        </w:rPr>
        <w:t>Tarcyla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Roberta Do Prado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 xml:space="preserve">Ana Carolina Carneiro </w:t>
      </w:r>
      <w:proofErr w:type="spellStart"/>
      <w:r w:rsidRPr="00392728">
        <w:rPr>
          <w:rFonts w:ascii="Times New Roman" w:hAnsi="Times New Roman" w:cs="Times New Roman"/>
          <w:sz w:val="22"/>
          <w:szCs w:val="22"/>
        </w:rPr>
        <w:t>Tipple</w:t>
      </w:r>
      <w:proofErr w:type="spellEnd"/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Fernanda Silva De Morais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Maria Julia Ferreira Rodrigues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Luiz Felipe De Aguiar Teixeira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Marcela Leão França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Amanda Victória Mendes Batista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Bruna Gonçalves Da Silva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 xml:space="preserve">Nathalia </w:t>
      </w:r>
      <w:proofErr w:type="spellStart"/>
      <w:r w:rsidRPr="00392728">
        <w:rPr>
          <w:rFonts w:ascii="Times New Roman" w:hAnsi="Times New Roman" w:cs="Times New Roman"/>
          <w:sz w:val="22"/>
          <w:szCs w:val="22"/>
        </w:rPr>
        <w:t>Mruk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De Carvalho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Daniel Miranda Da Silva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 xml:space="preserve">Camila Pereira </w:t>
      </w:r>
      <w:proofErr w:type="spellStart"/>
      <w:r w:rsidRPr="00392728">
        <w:rPr>
          <w:rFonts w:ascii="Times New Roman" w:hAnsi="Times New Roman" w:cs="Times New Roman"/>
          <w:sz w:val="22"/>
          <w:szCs w:val="22"/>
        </w:rPr>
        <w:t>Camargos</w:t>
      </w:r>
      <w:proofErr w:type="spellEnd"/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Hevelyn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Rodrigues Rosendo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Thaynara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Dos Santos Carvalho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Mariana Rodrigues Pereira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Gabrielle Maciel De Souza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Geovanna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Moreira Gomes De Sousa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Elaine Rodrigues Siqueira De Lima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Patricia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Cabral Dos Santos Souza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Wesllayne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Xavier Dos Santos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Vanessa Dos Santos Alves Ribeiro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Andressa Gomes Ferreira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Paloma Cristina Silva Santos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Nathan De Oliveira Fonseca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Gabriela Lemes De Souza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Natallia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Goncalves Teixeira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Michelle Silva Ferreira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Lays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Caroline </w:t>
      </w:r>
      <w:proofErr w:type="spellStart"/>
      <w:r w:rsidRPr="00392728">
        <w:rPr>
          <w:rFonts w:ascii="Times New Roman" w:hAnsi="Times New Roman" w:cs="Times New Roman"/>
          <w:sz w:val="22"/>
          <w:szCs w:val="22"/>
        </w:rPr>
        <w:t>Isecke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Borges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 xml:space="preserve">Pedro Henrique Alves </w:t>
      </w:r>
      <w:proofErr w:type="spellStart"/>
      <w:r w:rsidRPr="00392728">
        <w:rPr>
          <w:rFonts w:ascii="Times New Roman" w:hAnsi="Times New Roman" w:cs="Times New Roman"/>
          <w:sz w:val="22"/>
          <w:szCs w:val="22"/>
        </w:rPr>
        <w:t>Lauria</w:t>
      </w:r>
      <w:proofErr w:type="spellEnd"/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 xml:space="preserve">Gabriel </w:t>
      </w:r>
      <w:proofErr w:type="spellStart"/>
      <w:r w:rsidRPr="00392728">
        <w:rPr>
          <w:rFonts w:ascii="Times New Roman" w:hAnsi="Times New Roman" w:cs="Times New Roman"/>
          <w:sz w:val="22"/>
          <w:szCs w:val="22"/>
        </w:rPr>
        <w:t>Gulli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Rodrigues Da Silva</w:t>
      </w:r>
    </w:p>
    <w:p w:rsidR="00D20A1A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 xml:space="preserve">Ana Beatriz De Oliveira Vitor </w:t>
      </w:r>
      <w:r w:rsidR="001C6C92" w:rsidRPr="00392728">
        <w:rPr>
          <w:rFonts w:ascii="Times New Roman" w:hAnsi="Times New Roman" w:cs="Times New Roman"/>
          <w:sz w:val="22"/>
          <w:szCs w:val="22"/>
        </w:rPr>
        <w:t>e p</w:t>
      </w:r>
      <w:r w:rsidR="00C63891" w:rsidRPr="00392728">
        <w:rPr>
          <w:rFonts w:ascii="Times New Roman" w:hAnsi="Times New Roman" w:cs="Times New Roman"/>
          <w:sz w:val="22"/>
          <w:szCs w:val="22"/>
        </w:rPr>
        <w:t>ela homologação dos registros provisórios abaixo, sendo que, assim que apresentados os diplomas, devem ter status alterado para “definitivo” pela Área Técnica:</w:t>
      </w:r>
    </w:p>
    <w:p w:rsidR="00567FC6" w:rsidRPr="00392728" w:rsidRDefault="00567FC6" w:rsidP="00567FC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Regina Borges Pacheco</w:t>
      </w:r>
    </w:p>
    <w:p w:rsidR="00567FC6" w:rsidRPr="00392728" w:rsidRDefault="00567FC6" w:rsidP="00567FC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Thaynara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Dos Santos Carvalho</w:t>
      </w:r>
    </w:p>
    <w:p w:rsidR="00567FC6" w:rsidRPr="00392728" w:rsidRDefault="00567FC6" w:rsidP="00567FC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Lailane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Cristina Campos Borges</w:t>
      </w:r>
    </w:p>
    <w:p w:rsidR="00567FC6" w:rsidRPr="00392728" w:rsidRDefault="00567FC6" w:rsidP="00567FC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Edna De Morais Dos Santos Pereira</w:t>
      </w:r>
    </w:p>
    <w:p w:rsidR="00567FC6" w:rsidRPr="00392728" w:rsidRDefault="00567FC6" w:rsidP="00567FC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Aschtarth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Souza De Oliveira Pestana</w:t>
      </w:r>
    </w:p>
    <w:p w:rsidR="00567FC6" w:rsidRPr="00392728" w:rsidRDefault="00567FC6" w:rsidP="00567FC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Itallo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Marcos Ribeiro Gabriel</w:t>
      </w:r>
    </w:p>
    <w:p w:rsidR="00C63891" w:rsidRPr="00392728" w:rsidRDefault="00567FC6" w:rsidP="00567FC6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392728">
        <w:rPr>
          <w:rFonts w:ascii="Times New Roman" w:hAnsi="Times New Roman" w:cs="Times New Roman"/>
          <w:sz w:val="22"/>
          <w:szCs w:val="22"/>
        </w:rPr>
        <w:t>Isabella Ribeiro Silva e</w:t>
      </w:r>
      <w:r w:rsidR="00F3251C" w:rsidRPr="00392728">
        <w:rPr>
          <w:rFonts w:ascii="Times New Roman" w:hAnsi="Times New Roman" w:cs="Times New Roman"/>
          <w:sz w:val="22"/>
          <w:szCs w:val="22"/>
        </w:rPr>
        <w:t xml:space="preserve"> </w:t>
      </w:r>
      <w:r w:rsidR="00C63891" w:rsidRPr="00392728">
        <w:rPr>
          <w:rFonts w:ascii="Times New Roman" w:hAnsi="Times New Roman" w:cs="Times New Roman"/>
          <w:sz w:val="22"/>
          <w:szCs w:val="22"/>
        </w:rPr>
        <w:t>devolvemos a Área Técnica para continuidade do processo.</w:t>
      </w:r>
    </w:p>
    <w:p w:rsidR="00C63891" w:rsidRPr="00392728" w:rsidRDefault="00C63891" w:rsidP="00DC620B">
      <w:pPr>
        <w:rPr>
          <w:rFonts w:ascii="Times New Roman" w:hAnsi="Times New Roman" w:cs="Times New Roman"/>
          <w:b/>
          <w:sz w:val="22"/>
          <w:szCs w:val="22"/>
        </w:rPr>
      </w:pPr>
    </w:p>
    <w:p w:rsidR="009478A5" w:rsidRPr="00392728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:rsidR="009478A5" w:rsidRPr="00392728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:rsidR="009478A5" w:rsidRPr="00392728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:rsidR="009478A5" w:rsidRPr="00392728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:rsidR="00C63891" w:rsidRPr="00392728" w:rsidRDefault="000A67E3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92728">
        <w:rPr>
          <w:rFonts w:ascii="Times New Roman" w:hAnsi="Times New Roman" w:cs="Times New Roman"/>
          <w:b/>
          <w:sz w:val="22"/>
          <w:szCs w:val="22"/>
        </w:rPr>
        <w:t>Andrey Amador Machado</w:t>
      </w:r>
    </w:p>
    <w:p w:rsidR="00C63891" w:rsidRPr="00392728" w:rsidRDefault="00C63891">
      <w:pPr>
        <w:jc w:val="center"/>
        <w:rPr>
          <w:rFonts w:ascii="Times New Roman" w:hAnsi="Times New Roman" w:cs="Times New Roman"/>
        </w:rPr>
      </w:pPr>
      <w:r w:rsidRPr="00392728">
        <w:rPr>
          <w:rFonts w:ascii="Times New Roman" w:hAnsi="Times New Roman" w:cs="Times New Roman"/>
          <w:b/>
          <w:sz w:val="22"/>
          <w:szCs w:val="22"/>
        </w:rPr>
        <w:t>CONSELHEIRO RELATOR</w:t>
      </w:r>
    </w:p>
    <w:p w:rsidR="00C63891" w:rsidRPr="00392728" w:rsidRDefault="00C63891">
      <w:pPr>
        <w:jc w:val="center"/>
        <w:rPr>
          <w:rFonts w:ascii="Times New Roman" w:hAnsi="Times New Roman" w:cs="Times New Roman"/>
        </w:rPr>
      </w:pPr>
      <w:r w:rsidRPr="00392728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:rsidR="00C63891" w:rsidRPr="00392728" w:rsidRDefault="00C63891">
      <w:pPr>
        <w:pageBreakBefore/>
        <w:jc w:val="both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1D7EA8" w:rsidRPr="00392728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:rsidR="001D7EA8" w:rsidRPr="00392728" w:rsidRDefault="001D7EA8" w:rsidP="001D7EA8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D7EA8" w:rsidRPr="00392728" w:rsidRDefault="00567FC6" w:rsidP="001D7EA8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eastAsia="Times New Roman" w:hAnsi="Times New Roman" w:cs="Times New Roman"/>
                <w:b/>
              </w:rPr>
              <w:t>1489684</w:t>
            </w:r>
            <w:r w:rsidR="00F3251C" w:rsidRPr="00392728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1D7EA8" w:rsidRPr="00392728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:rsidR="001D7EA8" w:rsidRPr="00392728" w:rsidRDefault="001D7EA8" w:rsidP="001D7EA8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D7EA8" w:rsidRPr="00392728" w:rsidRDefault="001D7EA8" w:rsidP="001D7EA8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1D7EA8" w:rsidRPr="00392728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:rsidR="001D7EA8" w:rsidRPr="00392728" w:rsidRDefault="001D7EA8" w:rsidP="001D7EA8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D7EA8" w:rsidRPr="00392728" w:rsidRDefault="001D7EA8" w:rsidP="001D7EA8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1D7EA8" w:rsidRPr="00392728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:rsidR="001D7EA8" w:rsidRPr="00392728" w:rsidRDefault="001D7EA8" w:rsidP="001D7EA8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1D7EA8" w:rsidRPr="00392728" w:rsidRDefault="00F3251C" w:rsidP="00567FC6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 xml:space="preserve">11 DE </w:t>
            </w:r>
            <w:r w:rsidR="00567FC6" w:rsidRPr="00392728">
              <w:rPr>
                <w:rFonts w:ascii="Times New Roman" w:hAnsi="Times New Roman" w:cs="Times New Roman"/>
                <w:b/>
              </w:rPr>
              <w:t>MARÇO</w:t>
            </w:r>
            <w:r w:rsidRPr="00392728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:rsidR="00C63891" w:rsidRPr="00392728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392728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:rsidR="00C63891" w:rsidRPr="00392728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:rsidR="00C63891" w:rsidRPr="00392728" w:rsidRDefault="00C63891">
      <w:pPr>
        <w:rPr>
          <w:rFonts w:ascii="Times New Roman" w:hAnsi="Times New Roman" w:cs="Times New Roman"/>
        </w:rPr>
      </w:pPr>
    </w:p>
    <w:p w:rsidR="00C63891" w:rsidRPr="00392728" w:rsidRDefault="00C63891">
      <w:pPr>
        <w:pStyle w:val="NormalWeb"/>
        <w:spacing w:before="0" w:after="0"/>
      </w:pPr>
      <w:r w:rsidRPr="00392728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:rsidR="00C63891" w:rsidRPr="00392728" w:rsidRDefault="00C63891">
      <w:pPr>
        <w:pStyle w:val="NormalWeb"/>
        <w:spacing w:before="0" w:after="0"/>
      </w:pPr>
    </w:p>
    <w:p w:rsidR="006A1E28" w:rsidRPr="00392728" w:rsidRDefault="006A1E28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6A1E28" w:rsidRPr="00392728" w:rsidTr="009642D9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1E28" w:rsidRPr="00392728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A1E28" w:rsidRPr="00392728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A1E28" w:rsidRPr="00392728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9E409A" w:rsidRPr="00392728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E409A" w:rsidRPr="00392728" w:rsidRDefault="009E409A" w:rsidP="009E409A">
            <w:pPr>
              <w:outlineLvl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39272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Ana Carolina Cruz Veiga de Almeida</w:t>
            </w:r>
          </w:p>
          <w:p w:rsidR="009E409A" w:rsidRPr="00392728" w:rsidRDefault="009E409A" w:rsidP="009E409A">
            <w:pPr>
              <w:pStyle w:val="Contedodatabela"/>
              <w:rPr>
                <w:rFonts w:ascii="Times New Roman" w:hAnsi="Times New Roman" w:cs="Times New Roman"/>
                <w:sz w:val="22"/>
                <w:szCs w:val="22"/>
              </w:rPr>
            </w:pPr>
            <w:r w:rsidRPr="00392728">
              <w:rPr>
                <w:rFonts w:ascii="Times New Roman" w:hAnsi="Times New Roman" w:cs="Times New Roman"/>
                <w:sz w:val="22"/>
                <w:szCs w:val="22"/>
              </w:rPr>
              <w:t xml:space="preserve"> (coordenadora adjunta)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E409A" w:rsidRPr="00392728" w:rsidRDefault="009E409A" w:rsidP="009E409A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9272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E409A" w:rsidRPr="00392728" w:rsidRDefault="009E409A" w:rsidP="009E409A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92728">
              <w:rPr>
                <w:rFonts w:ascii="Times New Roman" w:hAnsi="Times New Roman" w:cs="Times New Roman"/>
                <w:sz w:val="22"/>
                <w:szCs w:val="22"/>
              </w:rPr>
              <w:t>Favorável</w:t>
            </w:r>
          </w:p>
        </w:tc>
      </w:tr>
      <w:tr w:rsidR="009E409A" w:rsidRPr="00392728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E409A" w:rsidRPr="00392728" w:rsidRDefault="009E409A" w:rsidP="009E409A">
            <w:pPr>
              <w:pStyle w:val="Contedodatabela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272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Giovanni Baptista Borges  </w:t>
            </w:r>
            <w:r w:rsidRPr="00392728">
              <w:rPr>
                <w:rFonts w:ascii="Times New Roman" w:hAnsi="Times New Roman" w:cs="Times New Roman"/>
                <w:sz w:val="22"/>
                <w:szCs w:val="22"/>
              </w:rPr>
              <w:t>– suplente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E409A" w:rsidRPr="00392728" w:rsidRDefault="009E409A" w:rsidP="009E409A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9272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E409A" w:rsidRPr="00392728" w:rsidRDefault="009E409A" w:rsidP="009E409A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92728">
              <w:rPr>
                <w:rFonts w:ascii="Times New Roman" w:hAnsi="Times New Roman" w:cs="Times New Roman"/>
                <w:sz w:val="22"/>
                <w:szCs w:val="22"/>
              </w:rPr>
              <w:t>Favorável</w:t>
            </w:r>
          </w:p>
        </w:tc>
      </w:tr>
      <w:tr w:rsidR="009E409A" w:rsidRPr="00392728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E409A" w:rsidRPr="00392728" w:rsidRDefault="009E409A" w:rsidP="009E409A">
            <w:pPr>
              <w:pStyle w:val="Contedodatabela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9272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Juliana Guimarães de Medeiros </w:t>
            </w:r>
            <w:r w:rsidRPr="00392728">
              <w:rPr>
                <w:rFonts w:ascii="Times New Roman" w:hAnsi="Times New Roman" w:cs="Times New Roman"/>
                <w:bCs/>
                <w:sz w:val="22"/>
                <w:szCs w:val="22"/>
              </w:rPr>
              <w:t>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E409A" w:rsidRPr="00392728" w:rsidRDefault="009E409A" w:rsidP="009E409A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9272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E409A" w:rsidRPr="00392728" w:rsidRDefault="009E409A" w:rsidP="009E409A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92728">
              <w:rPr>
                <w:rFonts w:ascii="Times New Roman" w:hAnsi="Times New Roman" w:cs="Times New Roman"/>
                <w:sz w:val="22"/>
                <w:szCs w:val="22"/>
              </w:rPr>
              <w:t>Favorável</w:t>
            </w:r>
          </w:p>
        </w:tc>
      </w:tr>
      <w:tr w:rsidR="009E409A" w:rsidRPr="00392728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E409A" w:rsidRPr="00392728" w:rsidRDefault="009E409A" w:rsidP="009E409A">
            <w:pPr>
              <w:outlineLvl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39272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Ana Carolina Cruz Veiga de Almeida</w:t>
            </w:r>
          </w:p>
          <w:p w:rsidR="009E409A" w:rsidRPr="00392728" w:rsidRDefault="009E409A" w:rsidP="009E409A">
            <w:pPr>
              <w:pStyle w:val="Contedodatabela"/>
              <w:rPr>
                <w:rFonts w:ascii="Times New Roman" w:hAnsi="Times New Roman" w:cs="Times New Roman"/>
                <w:sz w:val="22"/>
                <w:szCs w:val="22"/>
              </w:rPr>
            </w:pPr>
            <w:r w:rsidRPr="00392728">
              <w:rPr>
                <w:rFonts w:ascii="Times New Roman" w:hAnsi="Times New Roman" w:cs="Times New Roman"/>
                <w:sz w:val="22"/>
                <w:szCs w:val="22"/>
              </w:rPr>
              <w:t xml:space="preserve"> (coordenadora adjunta)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E409A" w:rsidRPr="00392728" w:rsidRDefault="009E409A" w:rsidP="009E409A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9272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E409A" w:rsidRPr="00392728" w:rsidRDefault="009E409A" w:rsidP="009E409A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92728">
              <w:rPr>
                <w:rFonts w:ascii="Times New Roman" w:hAnsi="Times New Roman" w:cs="Times New Roman"/>
                <w:sz w:val="22"/>
                <w:szCs w:val="22"/>
              </w:rPr>
              <w:t>Favorável</w:t>
            </w:r>
          </w:p>
        </w:tc>
      </w:tr>
    </w:tbl>
    <w:p w:rsidR="006A1E28" w:rsidRPr="00392728" w:rsidRDefault="006A1E28">
      <w:pPr>
        <w:pStyle w:val="NormalWeb"/>
        <w:spacing w:before="0" w:after="0"/>
      </w:pPr>
    </w:p>
    <w:p w:rsidR="00C63891" w:rsidRPr="00392728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1D7EA8" w:rsidRPr="00392728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:rsidR="001D7EA8" w:rsidRPr="00392728" w:rsidRDefault="001D7EA8" w:rsidP="001D7EA8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D7EA8" w:rsidRPr="00392728" w:rsidRDefault="00567FC6" w:rsidP="001D7EA8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eastAsia="Times New Roman" w:hAnsi="Times New Roman" w:cs="Times New Roman"/>
                <w:b/>
              </w:rPr>
              <w:t>1489684</w:t>
            </w:r>
            <w:r w:rsidR="00F3251C" w:rsidRPr="00392728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1D7EA8" w:rsidRPr="00392728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:rsidR="001D7EA8" w:rsidRPr="00392728" w:rsidRDefault="001D7EA8" w:rsidP="001D7EA8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D7EA8" w:rsidRPr="00392728" w:rsidRDefault="001D7EA8" w:rsidP="001D7EA8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1D7EA8" w:rsidRPr="00392728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:rsidR="001D7EA8" w:rsidRPr="00392728" w:rsidRDefault="001D7EA8" w:rsidP="001D7EA8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D7EA8" w:rsidRPr="00392728" w:rsidRDefault="001D7EA8" w:rsidP="001D7EA8">
            <w:pPr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1D7EA8" w:rsidRPr="00392728">
        <w:tc>
          <w:tcPr>
            <w:tcW w:w="87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:rsidR="001D7EA8" w:rsidRPr="00392728" w:rsidRDefault="001D7EA8" w:rsidP="00F81B35">
            <w:pPr>
              <w:jc w:val="center"/>
              <w:rPr>
                <w:rFonts w:ascii="Times New Roman" w:hAnsi="Times New Roman" w:cs="Times New Roman"/>
              </w:rPr>
            </w:pPr>
            <w:r w:rsidRPr="00392728"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F81B35" w:rsidRPr="00392728">
              <w:rPr>
                <w:rFonts w:ascii="Times New Roman" w:hAnsi="Times New Roman" w:cs="Times New Roman"/>
                <w:b/>
              </w:rPr>
              <w:t>012</w:t>
            </w:r>
            <w:r w:rsidRPr="00392728">
              <w:rPr>
                <w:rFonts w:ascii="Times New Roman" w:hAnsi="Times New Roman" w:cs="Times New Roman"/>
                <w:b/>
              </w:rPr>
              <w:t>/202</w:t>
            </w:r>
            <w:r w:rsidR="00567FC6" w:rsidRPr="00392728">
              <w:rPr>
                <w:rFonts w:ascii="Times New Roman" w:hAnsi="Times New Roman" w:cs="Times New Roman"/>
                <w:b/>
              </w:rPr>
              <w:t>2</w:t>
            </w:r>
            <w:r w:rsidRPr="00392728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:rsidR="00C63891" w:rsidRPr="00392728" w:rsidRDefault="00C63891">
      <w:pPr>
        <w:rPr>
          <w:rFonts w:ascii="Times New Roman" w:hAnsi="Times New Roman" w:cs="Times New Roman"/>
          <w:sz w:val="26"/>
          <w:szCs w:val="26"/>
        </w:rPr>
      </w:pPr>
    </w:p>
    <w:p w:rsidR="00C63891" w:rsidRPr="00392728" w:rsidRDefault="00C63891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59649D" w:rsidRPr="00392728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392728">
        <w:rPr>
          <w:rFonts w:ascii="Times New Roman" w:hAnsi="Times New Roman" w:cs="Times New Roman"/>
          <w:sz w:val="22"/>
          <w:szCs w:val="22"/>
        </w:rPr>
        <w:t xml:space="preserve">A Comissão de Exercício Profissional, Ensino e Formação do CAU/GO, em sua reunião ordinária, realizada em </w:t>
      </w:r>
      <w:r w:rsidR="00567FC6" w:rsidRPr="00392728">
        <w:rPr>
          <w:rFonts w:ascii="Times New Roman" w:hAnsi="Times New Roman" w:cs="Times New Roman"/>
          <w:sz w:val="22"/>
          <w:szCs w:val="22"/>
        </w:rPr>
        <w:t>11/03/22</w:t>
      </w:r>
      <w:r w:rsidRPr="00392728">
        <w:rPr>
          <w:rFonts w:ascii="Times New Roman" w:hAnsi="Times New Roman" w:cs="Times New Roman"/>
          <w:sz w:val="22"/>
          <w:szCs w:val="22"/>
        </w:rPr>
        <w:t xml:space="preserve">, apreciando o processo nº </w:t>
      </w:r>
      <w:r w:rsidR="00567FC6" w:rsidRPr="00392728">
        <w:rPr>
          <w:rFonts w:ascii="Times New Roman" w:hAnsi="Times New Roman" w:cs="Times New Roman"/>
          <w:sz w:val="22"/>
          <w:szCs w:val="22"/>
        </w:rPr>
        <w:t>1489684</w:t>
      </w:r>
      <w:r w:rsidR="0059649D" w:rsidRPr="00392728">
        <w:rPr>
          <w:rFonts w:ascii="Times New Roman" w:hAnsi="Times New Roman" w:cs="Times New Roman"/>
          <w:sz w:val="22"/>
          <w:szCs w:val="22"/>
        </w:rPr>
        <w:t>/2022</w:t>
      </w:r>
      <w:r w:rsidRPr="00392728">
        <w:rPr>
          <w:rFonts w:ascii="Times New Roman" w:hAnsi="Times New Roman" w:cs="Times New Roman"/>
          <w:sz w:val="22"/>
          <w:szCs w:val="22"/>
        </w:rPr>
        <w:t xml:space="preserve">, que </w:t>
      </w:r>
      <w:r w:rsidR="0059649D" w:rsidRPr="00392728">
        <w:rPr>
          <w:rFonts w:ascii="Times New Roman" w:hAnsi="Times New Roman" w:cs="Times New Roman"/>
          <w:sz w:val="22"/>
          <w:szCs w:val="22"/>
        </w:rPr>
        <w:t xml:space="preserve">versa sobre registro definitivo dos profissionais que já possuem registro provisório e apresentaram diploma de graduação no Curso de Arquitetura e Urbanismo no </w:t>
      </w:r>
      <w:r w:rsidR="00567FC6" w:rsidRPr="00392728">
        <w:rPr>
          <w:rFonts w:ascii="Times New Roman" w:hAnsi="Times New Roman" w:cs="Times New Roman"/>
          <w:sz w:val="22"/>
          <w:szCs w:val="22"/>
        </w:rPr>
        <w:t>mês de fevereiro</w:t>
      </w:r>
      <w:r w:rsidR="0059649D" w:rsidRPr="00392728">
        <w:rPr>
          <w:rFonts w:ascii="Times New Roman" w:hAnsi="Times New Roman" w:cs="Times New Roman"/>
          <w:sz w:val="22"/>
          <w:szCs w:val="22"/>
        </w:rPr>
        <w:t xml:space="preserve"> de 2022, e sobre solicitações de registro profissional com apresentação de certificado de conclusão de curso para registro provisório, que tiveram confirmação de veracidade pela IES até o dia 0</w:t>
      </w:r>
      <w:r w:rsidR="00567FC6" w:rsidRPr="00392728">
        <w:rPr>
          <w:rFonts w:ascii="Times New Roman" w:hAnsi="Times New Roman" w:cs="Times New Roman"/>
          <w:sz w:val="22"/>
          <w:szCs w:val="22"/>
        </w:rPr>
        <w:t>7</w:t>
      </w:r>
      <w:r w:rsidR="0059649D" w:rsidRPr="00392728">
        <w:rPr>
          <w:rFonts w:ascii="Times New Roman" w:hAnsi="Times New Roman" w:cs="Times New Roman"/>
          <w:sz w:val="22"/>
          <w:szCs w:val="22"/>
        </w:rPr>
        <w:t>/0</w:t>
      </w:r>
      <w:r w:rsidR="00567FC6" w:rsidRPr="00392728">
        <w:rPr>
          <w:rFonts w:ascii="Times New Roman" w:hAnsi="Times New Roman" w:cs="Times New Roman"/>
          <w:sz w:val="22"/>
          <w:szCs w:val="22"/>
        </w:rPr>
        <w:t>3</w:t>
      </w:r>
      <w:r w:rsidR="0059649D" w:rsidRPr="00392728">
        <w:rPr>
          <w:rFonts w:ascii="Times New Roman" w:hAnsi="Times New Roman" w:cs="Times New Roman"/>
          <w:sz w:val="22"/>
          <w:szCs w:val="22"/>
        </w:rPr>
        <w:t>/22;</w:t>
      </w:r>
    </w:p>
    <w:p w:rsidR="00C63891" w:rsidRPr="00392728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392728">
        <w:rPr>
          <w:rFonts w:ascii="Times New Roman" w:hAnsi="Times New Roman" w:cs="Times New Roman"/>
          <w:sz w:val="22"/>
          <w:szCs w:val="22"/>
        </w:rPr>
        <w:t xml:space="preserve">Considerando que os interessados apresentaram a documentação exigida nas citadas resoluções; </w:t>
      </w:r>
    </w:p>
    <w:p w:rsidR="00C63891" w:rsidRPr="00392728" w:rsidRDefault="00C63891" w:rsidP="00DC620B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392728">
        <w:rPr>
          <w:rFonts w:ascii="Times New Roman" w:hAnsi="Times New Roman" w:cs="Times New Roman"/>
          <w:sz w:val="22"/>
          <w:szCs w:val="22"/>
        </w:rPr>
        <w:t xml:space="preserve"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 </w:t>
      </w:r>
    </w:p>
    <w:p w:rsidR="00C63891" w:rsidRPr="00392728" w:rsidRDefault="00C63891">
      <w:pPr>
        <w:rPr>
          <w:rFonts w:ascii="Times New Roman" w:hAnsi="Times New Roman" w:cs="Times New Roman"/>
          <w:b/>
          <w:sz w:val="22"/>
          <w:szCs w:val="22"/>
        </w:rPr>
      </w:pPr>
      <w:r w:rsidRPr="00392728">
        <w:rPr>
          <w:rFonts w:ascii="Times New Roman" w:hAnsi="Times New Roman" w:cs="Times New Roman"/>
          <w:b/>
          <w:sz w:val="22"/>
          <w:szCs w:val="22"/>
        </w:rPr>
        <w:t>DELIBEROU:</w:t>
      </w:r>
    </w:p>
    <w:p w:rsidR="00E42320" w:rsidRPr="00392728" w:rsidRDefault="00E42320">
      <w:pPr>
        <w:rPr>
          <w:rFonts w:ascii="Times New Roman" w:hAnsi="Times New Roman" w:cs="Times New Roman"/>
        </w:rPr>
      </w:pPr>
    </w:p>
    <w:p w:rsidR="00602D1B" w:rsidRPr="00392728" w:rsidRDefault="00C63891" w:rsidP="00602D1B">
      <w:pPr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 xml:space="preserve">1 – </w:t>
      </w:r>
      <w:r w:rsidR="00602D1B" w:rsidRPr="00392728">
        <w:rPr>
          <w:rFonts w:ascii="Times New Roman" w:hAnsi="Times New Roman" w:cs="Times New Roman"/>
          <w:sz w:val="22"/>
          <w:szCs w:val="22"/>
        </w:rPr>
        <w:t xml:space="preserve">VOTO pela homologação dos pedidos de registro definitivo dos seguintes profissionais: 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Heloizy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392728">
        <w:rPr>
          <w:rFonts w:ascii="Times New Roman" w:hAnsi="Times New Roman" w:cs="Times New Roman"/>
          <w:sz w:val="22"/>
          <w:szCs w:val="22"/>
        </w:rPr>
        <w:t>Cristiny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Martins Lopes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 xml:space="preserve">Mariana </w:t>
      </w:r>
      <w:proofErr w:type="spellStart"/>
      <w:r w:rsidRPr="00392728">
        <w:rPr>
          <w:rFonts w:ascii="Times New Roman" w:hAnsi="Times New Roman" w:cs="Times New Roman"/>
          <w:sz w:val="22"/>
          <w:szCs w:val="22"/>
        </w:rPr>
        <w:t>Pierrott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Macedo Siqueira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Aline Soares Rodrigues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Cassia Juliana Santos De Oliveira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Walleska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392728">
        <w:rPr>
          <w:rFonts w:ascii="Times New Roman" w:hAnsi="Times New Roman" w:cs="Times New Roman"/>
          <w:sz w:val="22"/>
          <w:szCs w:val="22"/>
        </w:rPr>
        <w:t>Tarcyla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Roberta Do Prado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 xml:space="preserve">Ana Carolina Carneiro </w:t>
      </w:r>
      <w:proofErr w:type="spellStart"/>
      <w:r w:rsidRPr="00392728">
        <w:rPr>
          <w:rFonts w:ascii="Times New Roman" w:hAnsi="Times New Roman" w:cs="Times New Roman"/>
          <w:sz w:val="22"/>
          <w:szCs w:val="22"/>
        </w:rPr>
        <w:t>Tipple</w:t>
      </w:r>
      <w:proofErr w:type="spellEnd"/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Fernanda Silva De Morais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Maria Julia Ferreira Rodrigues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Luiz Felipe De Aguiar Teixeira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Marcela Leão França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Amanda Victória Mendes Batista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Bruna Gonçalves Da Silva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 xml:space="preserve">Nathalia </w:t>
      </w:r>
      <w:proofErr w:type="spellStart"/>
      <w:r w:rsidRPr="00392728">
        <w:rPr>
          <w:rFonts w:ascii="Times New Roman" w:hAnsi="Times New Roman" w:cs="Times New Roman"/>
          <w:sz w:val="22"/>
          <w:szCs w:val="22"/>
        </w:rPr>
        <w:t>Mruk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De Carvalho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Daniel Miranda Da Silva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 xml:space="preserve">Camila Pereira </w:t>
      </w:r>
      <w:proofErr w:type="spellStart"/>
      <w:r w:rsidRPr="00392728">
        <w:rPr>
          <w:rFonts w:ascii="Times New Roman" w:hAnsi="Times New Roman" w:cs="Times New Roman"/>
          <w:sz w:val="22"/>
          <w:szCs w:val="22"/>
        </w:rPr>
        <w:t>Camargos</w:t>
      </w:r>
      <w:proofErr w:type="spellEnd"/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Hevelyn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Rodrigues Rosendo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Thaynara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Dos Santos Carvalho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Mariana Rodrigues Pereira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Gabrielle Maciel De Souza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Geovanna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Moreira Gomes De Sousa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Elaine Rodrigues Siqueira De Lima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Patricia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Cabral Dos Santos Souza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Wesllayne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Xavier Dos Santos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Vanessa Dos Santos Alves Ribeiro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Andressa Gomes Ferreira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Paloma Cristina Silva Santos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Nathan De Oliveira Fonseca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Gabriela Lemes De Souza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Natallia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Goncalves Teixeira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Michelle Silva Ferreira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Lays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Caroline </w:t>
      </w:r>
      <w:proofErr w:type="spellStart"/>
      <w:r w:rsidRPr="00392728">
        <w:rPr>
          <w:rFonts w:ascii="Times New Roman" w:hAnsi="Times New Roman" w:cs="Times New Roman"/>
          <w:sz w:val="22"/>
          <w:szCs w:val="22"/>
        </w:rPr>
        <w:t>Isecke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Borges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 xml:space="preserve">Pedro Henrique Alves </w:t>
      </w:r>
      <w:proofErr w:type="spellStart"/>
      <w:r w:rsidRPr="00392728">
        <w:rPr>
          <w:rFonts w:ascii="Times New Roman" w:hAnsi="Times New Roman" w:cs="Times New Roman"/>
          <w:sz w:val="22"/>
          <w:szCs w:val="22"/>
        </w:rPr>
        <w:t>Lauria</w:t>
      </w:r>
      <w:proofErr w:type="spellEnd"/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 xml:space="preserve">Gabriel </w:t>
      </w:r>
      <w:proofErr w:type="spellStart"/>
      <w:r w:rsidRPr="00392728">
        <w:rPr>
          <w:rFonts w:ascii="Times New Roman" w:hAnsi="Times New Roman" w:cs="Times New Roman"/>
          <w:sz w:val="22"/>
          <w:szCs w:val="22"/>
        </w:rPr>
        <w:t>Gulli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Rodrigues Da Silva</w:t>
      </w:r>
    </w:p>
    <w:p w:rsidR="00567FC6" w:rsidRPr="00392728" w:rsidRDefault="00567FC6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 xml:space="preserve">Ana Beatriz De Oliveira Vitor </w:t>
      </w:r>
    </w:p>
    <w:p w:rsidR="00E42320" w:rsidRPr="00392728" w:rsidRDefault="00E42320" w:rsidP="00567FC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E pela homologação dos registros provisórios abaixo, sendo que, assim que apresentados os diplomas, devem ter status alterado para “definitivo” pela Área Técnica:</w:t>
      </w:r>
    </w:p>
    <w:p w:rsidR="00567FC6" w:rsidRPr="00392728" w:rsidRDefault="00567FC6" w:rsidP="00567FC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Regina Borges Pacheco</w:t>
      </w:r>
    </w:p>
    <w:p w:rsidR="00567FC6" w:rsidRPr="00392728" w:rsidRDefault="00567FC6" w:rsidP="00567FC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Thaynara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Dos Santos Carvalho</w:t>
      </w:r>
    </w:p>
    <w:p w:rsidR="00567FC6" w:rsidRPr="00392728" w:rsidRDefault="00567FC6" w:rsidP="00567FC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Lailane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Cristina Campos Borges</w:t>
      </w:r>
    </w:p>
    <w:p w:rsidR="00567FC6" w:rsidRPr="00392728" w:rsidRDefault="00567FC6" w:rsidP="00567FC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Edna De Morais Dos Santos Pereira</w:t>
      </w:r>
    </w:p>
    <w:p w:rsidR="00567FC6" w:rsidRPr="00392728" w:rsidRDefault="00567FC6" w:rsidP="00567FC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Aschtarth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Souza De Oliveira Pestana</w:t>
      </w:r>
    </w:p>
    <w:p w:rsidR="00567FC6" w:rsidRPr="00392728" w:rsidRDefault="00567FC6" w:rsidP="00567FC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92728">
        <w:rPr>
          <w:rFonts w:ascii="Times New Roman" w:hAnsi="Times New Roman" w:cs="Times New Roman"/>
          <w:sz w:val="22"/>
          <w:szCs w:val="22"/>
        </w:rPr>
        <w:t>Itallo</w:t>
      </w:r>
      <w:proofErr w:type="spellEnd"/>
      <w:r w:rsidRPr="00392728">
        <w:rPr>
          <w:rFonts w:ascii="Times New Roman" w:hAnsi="Times New Roman" w:cs="Times New Roman"/>
          <w:sz w:val="22"/>
          <w:szCs w:val="22"/>
        </w:rPr>
        <w:t xml:space="preserve"> Marcos Ribeiro Gabriel</w:t>
      </w:r>
    </w:p>
    <w:p w:rsidR="0059649D" w:rsidRPr="00392728" w:rsidRDefault="00567FC6" w:rsidP="00567FC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Isabella Ribeiro Silva</w:t>
      </w:r>
    </w:p>
    <w:p w:rsidR="00E42320" w:rsidRPr="00392728" w:rsidRDefault="00E42320" w:rsidP="00C96EC8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E devolvemos a Área Técnica para continuidade do processo.</w:t>
      </w:r>
    </w:p>
    <w:p w:rsidR="00E42320" w:rsidRPr="00392728" w:rsidRDefault="00E42320" w:rsidP="00E42320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</w:p>
    <w:p w:rsidR="008225C1" w:rsidRPr="00392728" w:rsidRDefault="00C96EC8" w:rsidP="006A1E28">
      <w:pPr>
        <w:spacing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 xml:space="preserve">Goiânia, </w:t>
      </w:r>
      <w:r w:rsidR="00567FC6" w:rsidRPr="00392728">
        <w:rPr>
          <w:rFonts w:ascii="Times New Roman" w:hAnsi="Times New Roman" w:cs="Times New Roman"/>
          <w:sz w:val="22"/>
          <w:szCs w:val="22"/>
        </w:rPr>
        <w:t>11 de março</w:t>
      </w:r>
      <w:r w:rsidR="0059649D" w:rsidRPr="00392728">
        <w:rPr>
          <w:rFonts w:ascii="Times New Roman" w:hAnsi="Times New Roman" w:cs="Times New Roman"/>
          <w:sz w:val="22"/>
          <w:szCs w:val="22"/>
        </w:rPr>
        <w:t xml:space="preserve"> de 2022</w:t>
      </w:r>
      <w:r w:rsidR="00C63891" w:rsidRPr="00392728">
        <w:rPr>
          <w:rFonts w:ascii="Times New Roman" w:hAnsi="Times New Roman" w:cs="Times New Roman"/>
          <w:sz w:val="22"/>
          <w:szCs w:val="22"/>
        </w:rPr>
        <w:t>.</w:t>
      </w:r>
    </w:p>
    <w:p w:rsidR="00E42320" w:rsidRPr="00392728" w:rsidRDefault="00E42320" w:rsidP="006A1E28">
      <w:pPr>
        <w:spacing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:rsidR="00C63891" w:rsidRPr="00392728" w:rsidRDefault="00C63891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A577D2" w:rsidRPr="00392728" w:rsidRDefault="00A577D2" w:rsidP="00A577D2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392728"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Anna Carolina Cruz Veiga de Almeida</w:t>
      </w:r>
    </w:p>
    <w:p w:rsidR="00A577D2" w:rsidRPr="00392728" w:rsidRDefault="00A577D2" w:rsidP="00A577D2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392728">
        <w:rPr>
          <w:rFonts w:ascii="Times New Roman" w:hAnsi="Times New Roman" w:cs="Times New Roman"/>
          <w:bCs/>
          <w:color w:val="000000"/>
          <w:sz w:val="22"/>
          <w:szCs w:val="22"/>
        </w:rPr>
        <w:t>Coordenadora Adjunta da Comissão de Exercício, Ensino e Formação Profissional</w:t>
      </w:r>
    </w:p>
    <w:p w:rsidR="00A577D2" w:rsidRPr="00392728" w:rsidRDefault="00A577D2" w:rsidP="00A577D2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392728"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:rsidR="00A577D2" w:rsidRPr="00392728" w:rsidRDefault="00A577D2" w:rsidP="00A577D2">
      <w:pPr>
        <w:outlineLvl w:val="0"/>
        <w:rPr>
          <w:rFonts w:ascii="Times New Roman" w:hAnsi="Times New Roman" w:cs="Times New Roman"/>
          <w:sz w:val="22"/>
          <w:szCs w:val="22"/>
        </w:rPr>
      </w:pPr>
    </w:p>
    <w:p w:rsidR="00A577D2" w:rsidRPr="00392728" w:rsidRDefault="00A577D2" w:rsidP="00A577D2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A577D2" w:rsidRPr="00392728" w:rsidRDefault="00A577D2" w:rsidP="00A577D2">
      <w:pPr>
        <w:outlineLvl w:val="0"/>
        <w:rPr>
          <w:rFonts w:ascii="Times New Roman" w:hAnsi="Times New Roman" w:cs="Times New Roman"/>
          <w:b/>
          <w:bCs/>
          <w:sz w:val="22"/>
          <w:szCs w:val="22"/>
        </w:rPr>
      </w:pPr>
      <w:r w:rsidRPr="00392728">
        <w:rPr>
          <w:rFonts w:ascii="Times New Roman" w:hAnsi="Times New Roman" w:cs="Times New Roman"/>
          <w:b/>
          <w:bCs/>
          <w:sz w:val="22"/>
          <w:szCs w:val="22"/>
        </w:rPr>
        <w:t xml:space="preserve">Giovanni Baptista Borges </w:t>
      </w:r>
    </w:p>
    <w:p w:rsidR="00A577D2" w:rsidRPr="00392728" w:rsidRDefault="00A577D2" w:rsidP="00A577D2">
      <w:pPr>
        <w:outlineLvl w:val="0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Suplente</w:t>
      </w:r>
      <w:bookmarkStart w:id="0" w:name="_GoBack"/>
      <w:bookmarkEnd w:id="0"/>
    </w:p>
    <w:p w:rsidR="00A577D2" w:rsidRPr="00392728" w:rsidRDefault="00A577D2" w:rsidP="00A577D2">
      <w:pPr>
        <w:rPr>
          <w:rFonts w:ascii="Times New Roman" w:hAnsi="Times New Roman" w:cs="Times New Roman"/>
          <w:sz w:val="22"/>
          <w:szCs w:val="22"/>
        </w:rPr>
      </w:pPr>
    </w:p>
    <w:p w:rsidR="00A577D2" w:rsidRPr="00392728" w:rsidRDefault="00A577D2" w:rsidP="00A577D2">
      <w:pPr>
        <w:rPr>
          <w:rFonts w:ascii="Times New Roman" w:hAnsi="Times New Roman" w:cs="Times New Roman"/>
          <w:b/>
          <w:bCs/>
          <w:sz w:val="22"/>
          <w:szCs w:val="22"/>
        </w:rPr>
      </w:pPr>
    </w:p>
    <w:p w:rsidR="00A577D2" w:rsidRPr="00392728" w:rsidRDefault="00A577D2" w:rsidP="00A577D2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392728">
        <w:rPr>
          <w:rFonts w:ascii="Times New Roman" w:hAnsi="Times New Roman" w:cs="Times New Roman"/>
          <w:b/>
          <w:bCs/>
          <w:sz w:val="22"/>
          <w:szCs w:val="22"/>
        </w:rPr>
        <w:t>Juliana Guimarães de Medeiros</w:t>
      </w:r>
    </w:p>
    <w:p w:rsidR="00A577D2" w:rsidRPr="00392728" w:rsidRDefault="00A577D2" w:rsidP="00A577D2">
      <w:pPr>
        <w:outlineLvl w:val="0"/>
        <w:rPr>
          <w:rFonts w:ascii="Times New Roman" w:hAnsi="Times New Roman" w:cs="Times New Roman"/>
          <w:sz w:val="22"/>
          <w:szCs w:val="22"/>
        </w:rPr>
      </w:pPr>
      <w:r w:rsidRPr="00392728">
        <w:rPr>
          <w:rFonts w:ascii="Times New Roman" w:hAnsi="Times New Roman" w:cs="Times New Roman"/>
          <w:sz w:val="22"/>
          <w:szCs w:val="22"/>
        </w:rPr>
        <w:t>Titular</w:t>
      </w:r>
    </w:p>
    <w:p w:rsidR="00A577D2" w:rsidRPr="00392728" w:rsidRDefault="00A577D2" w:rsidP="00A577D2">
      <w:pPr>
        <w:spacing w:line="360" w:lineRule="auto"/>
        <w:ind w:firstLine="720"/>
        <w:rPr>
          <w:rFonts w:ascii="Times New Roman" w:hAnsi="Times New Roman" w:cs="Times New Roman"/>
          <w:bCs/>
          <w:sz w:val="22"/>
          <w:szCs w:val="22"/>
        </w:rPr>
      </w:pPr>
    </w:p>
    <w:p w:rsidR="00A577D2" w:rsidRPr="00392728" w:rsidRDefault="00A577D2" w:rsidP="00A577D2">
      <w:pPr>
        <w:spacing w:line="360" w:lineRule="auto"/>
        <w:ind w:firstLine="720"/>
        <w:rPr>
          <w:rFonts w:ascii="Times New Roman" w:hAnsi="Times New Roman" w:cs="Times New Roman"/>
          <w:bCs/>
          <w:sz w:val="22"/>
          <w:szCs w:val="22"/>
        </w:rPr>
      </w:pPr>
      <w:r w:rsidRPr="00392728">
        <w:rPr>
          <w:rFonts w:ascii="Times New Roman" w:hAnsi="Times New Roman" w:cs="Times New Roman"/>
          <w:bCs/>
          <w:sz w:val="22"/>
          <w:szCs w:val="22"/>
        </w:rPr>
        <w:t>Considerando a implantação de reuniões deliberativas virtuais, atesto a veracidade e a autenticidade das informações prestadas (art. 7º, parágrafo único, c/</w:t>
      </w:r>
      <w:proofErr w:type="gramStart"/>
      <w:r w:rsidRPr="00392728">
        <w:rPr>
          <w:rFonts w:ascii="Times New Roman" w:hAnsi="Times New Roman" w:cs="Times New Roman"/>
          <w:bCs/>
          <w:sz w:val="22"/>
          <w:szCs w:val="22"/>
        </w:rPr>
        <w:t>c</w:t>
      </w:r>
      <w:proofErr w:type="gramEnd"/>
      <w:r w:rsidRPr="00392728">
        <w:rPr>
          <w:rFonts w:ascii="Times New Roman" w:hAnsi="Times New Roman" w:cs="Times New Roman"/>
          <w:bCs/>
          <w:sz w:val="22"/>
          <w:szCs w:val="22"/>
        </w:rPr>
        <w:t xml:space="preserve"> art. 9º, da Deliberação Plenária </w:t>
      </w:r>
      <w:r w:rsidRPr="00392728">
        <w:rPr>
          <w:rFonts w:ascii="Times New Roman" w:hAnsi="Times New Roman" w:cs="Times New Roman"/>
          <w:bCs/>
          <w:i/>
          <w:iCs/>
          <w:sz w:val="22"/>
          <w:szCs w:val="22"/>
        </w:rPr>
        <w:t>Ad Referendum</w:t>
      </w:r>
      <w:r w:rsidRPr="00392728">
        <w:rPr>
          <w:rFonts w:ascii="Times New Roman" w:hAnsi="Times New Roman" w:cs="Times New Roman"/>
          <w:bCs/>
          <w:sz w:val="22"/>
          <w:szCs w:val="22"/>
        </w:rPr>
        <w:t xml:space="preserve"> n. 07/2020-CAU/BR).</w:t>
      </w:r>
    </w:p>
    <w:p w:rsidR="00A577D2" w:rsidRPr="00392728" w:rsidRDefault="00A577D2" w:rsidP="00A577D2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A577D2" w:rsidRPr="00392728" w:rsidRDefault="00A577D2" w:rsidP="00A577D2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:rsidR="00A577D2" w:rsidRPr="00392728" w:rsidRDefault="00A577D2" w:rsidP="00A577D2">
      <w:pPr>
        <w:jc w:val="center"/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392728"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Anna Carolina Cruz Veiga de Almeida</w:t>
      </w:r>
    </w:p>
    <w:p w:rsidR="00AA69A2" w:rsidRPr="00392728" w:rsidRDefault="00A577D2" w:rsidP="00A577D2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2728">
        <w:rPr>
          <w:rFonts w:ascii="Times New Roman" w:hAnsi="Times New Roman" w:cs="Times New Roman"/>
          <w:bCs/>
          <w:color w:val="000000"/>
          <w:sz w:val="22"/>
          <w:szCs w:val="22"/>
        </w:rPr>
        <w:t>Coordenadora Adjunta da Comissão de Exercício, Ensino e Formação Profissional</w:t>
      </w:r>
    </w:p>
    <w:sectPr w:rsidR="00AA69A2" w:rsidRPr="00392728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FC6" w:rsidRDefault="00567FC6">
      <w:r>
        <w:separator/>
      </w:r>
    </w:p>
  </w:endnote>
  <w:endnote w:type="continuationSeparator" w:id="0">
    <w:p w:rsidR="00567FC6" w:rsidRDefault="00567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FC6" w:rsidRDefault="00567FC6">
    <w:pPr>
      <w:pStyle w:val="Rodap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0" locked="0" layoutInCell="1" allowOverlap="1">
          <wp:simplePos x="0" y="0"/>
          <wp:positionH relativeFrom="margin">
            <wp:posOffset>-1076960</wp:posOffset>
          </wp:positionH>
          <wp:positionV relativeFrom="margin">
            <wp:posOffset>8892540</wp:posOffset>
          </wp:positionV>
          <wp:extent cx="7541260" cy="892810"/>
          <wp:effectExtent l="0" t="0" r="2540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FC6" w:rsidRDefault="00567FC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FC6" w:rsidRDefault="00567FC6">
      <w:r>
        <w:separator/>
      </w:r>
    </w:p>
  </w:footnote>
  <w:footnote w:type="continuationSeparator" w:id="0">
    <w:p w:rsidR="00567FC6" w:rsidRDefault="00567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FC6" w:rsidRDefault="00567FC6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7216" behindDoc="0" locked="0" layoutInCell="1" allowOverlap="1">
          <wp:simplePos x="0" y="0"/>
          <wp:positionH relativeFrom="margin">
            <wp:posOffset>-1076960</wp:posOffset>
          </wp:positionH>
          <wp:positionV relativeFrom="margin">
            <wp:posOffset>-876300</wp:posOffset>
          </wp:positionV>
          <wp:extent cx="7541260" cy="1245235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FC6" w:rsidRDefault="00567F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C92"/>
    <w:rsid w:val="000A67E3"/>
    <w:rsid w:val="000E63A5"/>
    <w:rsid w:val="001541B4"/>
    <w:rsid w:val="001C6C92"/>
    <w:rsid w:val="001D7EA8"/>
    <w:rsid w:val="002219C5"/>
    <w:rsid w:val="002424D2"/>
    <w:rsid w:val="002C1FC5"/>
    <w:rsid w:val="00345701"/>
    <w:rsid w:val="00392728"/>
    <w:rsid w:val="00396E29"/>
    <w:rsid w:val="003B1BE0"/>
    <w:rsid w:val="003C37A1"/>
    <w:rsid w:val="004201CB"/>
    <w:rsid w:val="004315C6"/>
    <w:rsid w:val="004F0B93"/>
    <w:rsid w:val="0051358A"/>
    <w:rsid w:val="00546CAE"/>
    <w:rsid w:val="00567FC6"/>
    <w:rsid w:val="0059649D"/>
    <w:rsid w:val="005A2AB3"/>
    <w:rsid w:val="005B4050"/>
    <w:rsid w:val="005C3BB8"/>
    <w:rsid w:val="005F1307"/>
    <w:rsid w:val="005F35FB"/>
    <w:rsid w:val="00602D1B"/>
    <w:rsid w:val="00617FD6"/>
    <w:rsid w:val="00643AF3"/>
    <w:rsid w:val="006A1E28"/>
    <w:rsid w:val="006A7BCC"/>
    <w:rsid w:val="007B2A0B"/>
    <w:rsid w:val="007C4B4A"/>
    <w:rsid w:val="007E4003"/>
    <w:rsid w:val="008225C1"/>
    <w:rsid w:val="008B46F1"/>
    <w:rsid w:val="008F141E"/>
    <w:rsid w:val="009478A5"/>
    <w:rsid w:val="009642D9"/>
    <w:rsid w:val="009E409A"/>
    <w:rsid w:val="00A577D2"/>
    <w:rsid w:val="00A660AE"/>
    <w:rsid w:val="00AA69A2"/>
    <w:rsid w:val="00AD2744"/>
    <w:rsid w:val="00B5783A"/>
    <w:rsid w:val="00C14731"/>
    <w:rsid w:val="00C63891"/>
    <w:rsid w:val="00C92547"/>
    <w:rsid w:val="00C96EC8"/>
    <w:rsid w:val="00D20A1A"/>
    <w:rsid w:val="00D823FB"/>
    <w:rsid w:val="00DC620B"/>
    <w:rsid w:val="00E42320"/>
    <w:rsid w:val="00E77108"/>
    <w:rsid w:val="00EB3304"/>
    <w:rsid w:val="00F3251C"/>
    <w:rsid w:val="00F42BB5"/>
    <w:rsid w:val="00F81B35"/>
    <w:rsid w:val="00FE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4533527"/>
  <w15:docId w15:val="{C76629F4-310F-409C-94BE-3FD929BDB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7FC6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1168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</cp:lastModifiedBy>
  <cp:revision>13</cp:revision>
  <cp:lastPrinted>2019-12-13T13:33:00Z</cp:lastPrinted>
  <dcterms:created xsi:type="dcterms:W3CDTF">2022-03-09T14:26:00Z</dcterms:created>
  <dcterms:modified xsi:type="dcterms:W3CDTF">2022-03-14T10:58:00Z</dcterms:modified>
</cp:coreProperties>
</file>