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B2" w:rsidRDefault="0061702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COMISSÃO DE ADMINISTRAÇÃO E FINANÇAS</w:t>
      </w:r>
    </w:p>
    <w:p w:rsidR="003122B2" w:rsidRDefault="003122B2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3122B2">
        <w:tc>
          <w:tcPr>
            <w:tcW w:w="2235" w:type="dxa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</w:t>
            </w:r>
          </w:p>
        </w:tc>
        <w:tc>
          <w:tcPr>
            <w:tcW w:w="6976" w:type="dxa"/>
          </w:tcPr>
          <w:p w:rsidR="003122B2" w:rsidRDefault="0061702A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122B2">
        <w:tc>
          <w:tcPr>
            <w:tcW w:w="2235" w:type="dxa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INTERESSADO</w:t>
            </w:r>
          </w:p>
        </w:tc>
        <w:tc>
          <w:tcPr>
            <w:tcW w:w="6976" w:type="dxa"/>
          </w:tcPr>
          <w:p w:rsidR="003122B2" w:rsidRDefault="0061702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CAU/GO</w:t>
            </w:r>
          </w:p>
        </w:tc>
      </w:tr>
      <w:tr w:rsidR="003122B2">
        <w:tc>
          <w:tcPr>
            <w:tcW w:w="2235" w:type="dxa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76" w:type="dxa"/>
          </w:tcPr>
          <w:p w:rsidR="003122B2" w:rsidRDefault="0061702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ALTERAÇÃO NO DAS E NO QUADRO DE PESSOAL DO CAU/GO</w:t>
            </w:r>
          </w:p>
        </w:tc>
      </w:tr>
      <w:tr w:rsidR="003122B2">
        <w:trPr>
          <w:trHeight w:val="288"/>
        </w:trPr>
        <w:tc>
          <w:tcPr>
            <w:tcW w:w="9211" w:type="dxa"/>
            <w:gridSpan w:val="2"/>
          </w:tcPr>
          <w:p w:rsidR="003122B2" w:rsidRDefault="0061702A" w:rsidP="0053071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DELIBERAÇÃO Nº </w:t>
            </w:r>
            <w:r w:rsidR="0053071B">
              <w:rPr>
                <w:rFonts w:ascii="Calibri" w:hAnsi="Calibri" w:cs="Calibri"/>
                <w:b/>
              </w:rPr>
              <w:t>273</w:t>
            </w:r>
            <w:r>
              <w:rPr>
                <w:rFonts w:ascii="Calibri" w:hAnsi="Calibri" w:cs="Calibri"/>
                <w:b/>
              </w:rPr>
              <w:t xml:space="preserve"> - CAF-CAU/GO</w:t>
            </w:r>
          </w:p>
        </w:tc>
      </w:tr>
    </w:tbl>
    <w:p w:rsidR="003122B2" w:rsidRDefault="003122B2">
      <w:pPr>
        <w:spacing w:after="0" w:line="240" w:lineRule="auto"/>
        <w:jc w:val="center"/>
        <w:rPr>
          <w:rFonts w:ascii="Calibri" w:hAnsi="Calibri" w:cs="Calibri"/>
        </w:rPr>
      </w:pPr>
    </w:p>
    <w:p w:rsidR="003122B2" w:rsidRDefault="0061702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COMISSÃO DE ADMINISTRAÇÃO E FINANÇAS - CAF-CAU/GO, reunida ordinariamente em reunião por videoconferência, no dia 16 de dezembro de 2021, no uso das competências que lhe confere o artigo 95 do Regimento Interno do CAU/GO, após análise do assunto em epígrafe:</w:t>
      </w:r>
    </w:p>
    <w:p w:rsidR="003122B2" w:rsidRDefault="003122B2">
      <w:pPr>
        <w:spacing w:after="0" w:line="240" w:lineRule="auto"/>
        <w:jc w:val="both"/>
        <w:rPr>
          <w:rFonts w:ascii="Calibri" w:hAnsi="Calibri" w:cs="Calibri"/>
        </w:rPr>
      </w:pPr>
    </w:p>
    <w:p w:rsidR="003122B2" w:rsidRDefault="0061702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CONSIDERANDO</w:t>
      </w:r>
      <w:r>
        <w:rPr>
          <w:rFonts w:ascii="Calibri" w:hAnsi="Calibri" w:cs="Calibri"/>
        </w:rPr>
        <w:t xml:space="preserve"> a necessidade de contratar um supervisor de planejamento e finanças, tendo em vista a demanda de atividades da área de planejamento e finanças - AFIN.</w:t>
      </w:r>
    </w:p>
    <w:p w:rsidR="003122B2" w:rsidRDefault="003122B2">
      <w:pPr>
        <w:spacing w:after="0" w:line="240" w:lineRule="auto"/>
        <w:rPr>
          <w:rFonts w:ascii="Calibri" w:hAnsi="Calibri" w:cs="Calibri"/>
          <w:b/>
        </w:rPr>
      </w:pPr>
    </w:p>
    <w:p w:rsidR="003122B2" w:rsidRDefault="0061702A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DELIBEROU:</w:t>
      </w:r>
    </w:p>
    <w:p w:rsidR="003122B2" w:rsidRDefault="003122B2">
      <w:pPr>
        <w:spacing w:after="0" w:line="240" w:lineRule="auto"/>
        <w:rPr>
          <w:rFonts w:ascii="Calibri" w:hAnsi="Calibri" w:cs="Calibri"/>
          <w:b/>
        </w:rPr>
      </w:pPr>
    </w:p>
    <w:p w:rsidR="003122B2" w:rsidRDefault="0061702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Art.1º</w:t>
      </w:r>
      <w:r>
        <w:rPr>
          <w:rFonts w:ascii="Calibri" w:hAnsi="Calibri" w:cs="Calibri"/>
        </w:rPr>
        <w:t xml:space="preserve"> Alterar a </w:t>
      </w:r>
      <w:bookmarkStart w:id="0" w:name="_Hlk79593693"/>
      <w:r>
        <w:rPr>
          <w:rFonts w:ascii="Calibri" w:hAnsi="Calibri" w:cs="Calibri"/>
        </w:rPr>
        <w:t>Deliberação Plenária CAU/GO nº 177, de 31 de julho de 2020</w:t>
      </w:r>
      <w:r>
        <w:rPr>
          <w:rFonts w:ascii="Calibri" w:eastAsia="Arial" w:hAnsi="Calibri" w:cs="Calibri"/>
          <w:b/>
        </w:rPr>
        <w:t xml:space="preserve"> </w:t>
      </w:r>
      <w:bookmarkEnd w:id="0"/>
      <w:r>
        <w:rPr>
          <w:rFonts w:ascii="Calibri" w:hAnsi="Calibri" w:cs="Calibri"/>
        </w:rPr>
        <w:t>para inclusão da alínea “a” no inciso V do art.5 º, sendo que o artigo</w:t>
      </w:r>
      <w:r>
        <w:rPr>
          <w:rFonts w:ascii="Calibri" w:hAnsi="Calibri" w:cs="Calibri"/>
          <w:color w:val="000000"/>
        </w:rPr>
        <w:t xml:space="preserve"> passa vigorar com a seguinte redação:</w:t>
      </w:r>
    </w:p>
    <w:p w:rsidR="003122B2" w:rsidRDefault="0061702A">
      <w:pPr>
        <w:spacing w:after="0" w:line="240" w:lineRule="auto"/>
        <w:ind w:left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“Art. 5º. Os empregos públicos de livre provimento e demissão do CAU/GO são os seguintes:</w:t>
      </w:r>
    </w:p>
    <w:p w:rsidR="003122B2" w:rsidRDefault="0061702A">
      <w:pPr>
        <w:spacing w:after="0" w:line="240" w:lineRule="auto"/>
        <w:ind w:left="851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V - </w:t>
      </w:r>
      <w:r w:rsidRPr="0053071B">
        <w:rPr>
          <w:rFonts w:ascii="Calibri" w:hAnsi="Calibri" w:cs="Calibri"/>
          <w:lang w:eastAsia="zh-CN"/>
        </w:rPr>
        <w:t xml:space="preserve">Vinculados e subordinados </w:t>
      </w:r>
      <w:proofErr w:type="gramStart"/>
      <w:r w:rsidRPr="0053071B">
        <w:rPr>
          <w:rFonts w:ascii="Calibri" w:hAnsi="Calibri" w:cs="Calibri"/>
          <w:lang w:eastAsia="zh-CN"/>
        </w:rPr>
        <w:t>a(</w:t>
      </w:r>
      <w:proofErr w:type="gramEnd"/>
      <w:r w:rsidRPr="0053071B">
        <w:rPr>
          <w:rFonts w:ascii="Calibri" w:hAnsi="Calibri" w:cs="Calibri"/>
          <w:lang w:eastAsia="zh-CN"/>
        </w:rPr>
        <w:t xml:space="preserve">o) Gerente </w:t>
      </w:r>
      <w:r>
        <w:rPr>
          <w:rFonts w:ascii="Calibri" w:hAnsi="Calibri" w:cs="Calibri"/>
          <w:lang w:eastAsia="zh-CN"/>
        </w:rPr>
        <w:t>de Planejamento e Finanças</w:t>
      </w:r>
      <w:r>
        <w:rPr>
          <w:rFonts w:ascii="Calibri" w:hAnsi="Calibri" w:cs="Calibri"/>
        </w:rPr>
        <w:t>:</w:t>
      </w:r>
    </w:p>
    <w:p w:rsidR="003122B2" w:rsidRDefault="0061702A">
      <w:pPr>
        <w:spacing w:after="0" w:line="240" w:lineRule="auto"/>
        <w:ind w:left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a) Supervisor de Planejamento e Finanças”</w:t>
      </w:r>
    </w:p>
    <w:p w:rsidR="003122B2" w:rsidRDefault="003122B2">
      <w:pPr>
        <w:spacing w:after="0" w:line="240" w:lineRule="auto"/>
        <w:ind w:left="851"/>
        <w:rPr>
          <w:rFonts w:ascii="Calibri" w:hAnsi="Calibri" w:cs="Calibri"/>
          <w:bCs/>
        </w:rPr>
      </w:pPr>
    </w:p>
    <w:p w:rsidR="003122B2" w:rsidRPr="0061702A" w:rsidRDefault="0061702A">
      <w:pPr>
        <w:spacing w:after="0" w:line="240" w:lineRule="auto"/>
        <w:jc w:val="both"/>
        <w:rPr>
          <w:rFonts w:ascii="Calibri" w:hAnsi="Calibri" w:cs="Calibri"/>
          <w:bCs/>
        </w:rPr>
      </w:pPr>
      <w:r w:rsidRPr="0061702A">
        <w:rPr>
          <w:rFonts w:ascii="Calibri" w:hAnsi="Calibri" w:cs="Calibri"/>
          <w:b/>
          <w:bCs/>
        </w:rPr>
        <w:t>Art.2º</w:t>
      </w:r>
      <w:r w:rsidRPr="0061702A">
        <w:rPr>
          <w:rFonts w:ascii="Calibri" w:hAnsi="Calibri" w:cs="Calibri"/>
        </w:rPr>
        <w:t xml:space="preserve"> Alterar o anexo I da Deliberação Plenária CAU/GO nº 177, de 31 de julho de 2020,</w:t>
      </w:r>
      <w:r w:rsidRPr="0061702A">
        <w:rPr>
          <w:rFonts w:ascii="Calibri" w:eastAsia="Arial" w:hAnsi="Calibri" w:cs="Calibri"/>
          <w:b/>
        </w:rPr>
        <w:t xml:space="preserve"> </w:t>
      </w:r>
      <w:r w:rsidRPr="0061702A">
        <w:rPr>
          <w:rFonts w:ascii="Calibri" w:hAnsi="Calibri" w:cs="Calibri"/>
        </w:rPr>
        <w:t xml:space="preserve">para inclusão do emprego de </w:t>
      </w:r>
      <w:r w:rsidRPr="0061702A">
        <w:rPr>
          <w:rFonts w:ascii="Calibri" w:hAnsi="Calibri" w:cs="Calibri"/>
          <w:bCs/>
        </w:rPr>
        <w:t>Supervisor de Planejamento e Finanças, novo organograma segue anexo a esta deliberação.</w:t>
      </w:r>
    </w:p>
    <w:p w:rsidR="003122B2" w:rsidRDefault="003122B2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3122B2" w:rsidRDefault="0061702A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Art.3º</w:t>
      </w:r>
      <w:r>
        <w:rPr>
          <w:rFonts w:ascii="Calibri" w:hAnsi="Calibri" w:cs="Calibri"/>
        </w:rPr>
        <w:t xml:space="preserve"> Incluir na tabela 1: </w:t>
      </w:r>
      <w:r>
        <w:rPr>
          <w:rFonts w:ascii="Calibri" w:hAnsi="Calibri" w:cs="Calibri"/>
          <w:spacing w:val="-2"/>
        </w:rPr>
        <w:t>empregos de livre provimento e demissão</w:t>
      </w:r>
      <w:r>
        <w:rPr>
          <w:rFonts w:ascii="Calibri" w:hAnsi="Calibri" w:cs="Calibri"/>
        </w:rPr>
        <w:t xml:space="preserve"> do anexo II da Deliberação Plenária CAU/GO nº 177, de 31 de julho de 2020,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</w:rPr>
        <w:t xml:space="preserve">o emprego de </w:t>
      </w:r>
      <w:r>
        <w:rPr>
          <w:rFonts w:ascii="Calibri" w:hAnsi="Calibri" w:cs="Calibri"/>
          <w:bCs/>
        </w:rPr>
        <w:t>Supervisor de Planejamento e Finanças, conforme dados abaixo:</w:t>
      </w:r>
    </w:p>
    <w:tbl>
      <w:tblPr>
        <w:tblpPr w:leftFromText="141" w:rightFromText="141" w:vertAnchor="text" w:horzAnchor="margin" w:tblpXSpec="center" w:tblpY="14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068"/>
        <w:gridCol w:w="2084"/>
        <w:gridCol w:w="1584"/>
        <w:gridCol w:w="1584"/>
      </w:tblGrid>
      <w:tr w:rsidR="003122B2">
        <w:trPr>
          <w:trHeight w:val="402"/>
        </w:trPr>
        <w:tc>
          <w:tcPr>
            <w:tcW w:w="1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DESIGNAÇÃO DOS EMPREGOS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Nº VAGAS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ESCOLARIDADE</w:t>
            </w:r>
          </w:p>
        </w:tc>
        <w:tc>
          <w:tcPr>
            <w:tcW w:w="17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REMUNERAÇÃO (R$)</w:t>
            </w:r>
          </w:p>
        </w:tc>
      </w:tr>
      <w:tr w:rsidR="003122B2">
        <w:trPr>
          <w:trHeight w:val="550"/>
        </w:trPr>
        <w:tc>
          <w:tcPr>
            <w:tcW w:w="15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3122B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3122B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3122B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 HORAS SEMANAIS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 HORAS SEMANAIS</w:t>
            </w:r>
          </w:p>
        </w:tc>
      </w:tr>
      <w:tr w:rsidR="003122B2">
        <w:trPr>
          <w:trHeight w:val="57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Supervisor de Planejamento e Finanças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Nível Médio Completo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B2" w:rsidRDefault="006170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 w:eastAsia="zh-CN"/>
              </w:rPr>
              <w:t>3.304,94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B2" w:rsidRDefault="006170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zh-CN"/>
              </w:rPr>
              <w:t>2.</w:t>
            </w:r>
            <w:r>
              <w:rPr>
                <w:rFonts w:ascii="Calibri" w:hAnsi="Calibri" w:cs="Calibri"/>
                <w:lang w:val="en-US" w:eastAsia="zh-CN"/>
              </w:rPr>
              <w:t>478,70</w:t>
            </w:r>
          </w:p>
        </w:tc>
      </w:tr>
    </w:tbl>
    <w:p w:rsidR="003122B2" w:rsidRDefault="003122B2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122B2" w:rsidRDefault="0061702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Art.4º </w:t>
      </w:r>
      <w:r>
        <w:rPr>
          <w:rFonts w:ascii="Calibri" w:hAnsi="Calibri" w:cs="Calibri"/>
        </w:rPr>
        <w:t xml:space="preserve">Incluir no anexo I: </w:t>
      </w:r>
      <w:r w:rsidRPr="0053071B">
        <w:rPr>
          <w:rFonts w:ascii="Calibri" w:hAnsi="Calibri" w:cs="Calibri"/>
          <w:lang w:eastAsia="zh-CN"/>
        </w:rPr>
        <w:t>DEFINIÇÃO DOS CARGOS DE DIREÇÃO E ASSESSORAMENTO - DAS</w:t>
      </w:r>
      <w:r>
        <w:rPr>
          <w:rFonts w:ascii="Calibri" w:hAnsi="Calibri" w:cs="Calibri"/>
        </w:rPr>
        <w:t xml:space="preserve"> da Deliberação Plenária CAU/GO nº 17</w:t>
      </w:r>
      <w:r w:rsidRPr="0053071B">
        <w:rPr>
          <w:rFonts w:ascii="Calibri" w:hAnsi="Calibri" w:cs="Calibri"/>
        </w:rPr>
        <w:t>8</w:t>
      </w:r>
      <w:r>
        <w:rPr>
          <w:rFonts w:ascii="Calibri" w:hAnsi="Calibri" w:cs="Calibri"/>
        </w:rPr>
        <w:t>, de 31 de julho de 2020, o emprego de livre provimento e demissão de Supervisor de Planejamento e Finanças, conforme dados abaixo: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688"/>
        <w:gridCol w:w="992"/>
      </w:tblGrid>
      <w:tr w:rsidR="003122B2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B2" w:rsidRDefault="0061702A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SUPERVISÕES - DAS 1</w:t>
            </w:r>
          </w:p>
        </w:tc>
      </w:tr>
      <w:tr w:rsidR="003122B2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B2" w:rsidRDefault="0061702A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Área Técnica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B2" w:rsidRDefault="0061702A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 de Atendimento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B2" w:rsidRDefault="0061702A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122B2">
        <w:trPr>
          <w:trHeight w:val="5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B2" w:rsidRDefault="0061702A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B2" w:rsidRDefault="0061702A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 Administrativo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B2" w:rsidRDefault="0061702A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122B2">
        <w:trPr>
          <w:trHeight w:val="5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B2" w:rsidRDefault="0061702A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Área de Planejamento e Finanças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2B2" w:rsidRDefault="0061702A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 de Planejamento e Finanças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B2" w:rsidRDefault="0061702A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3122B2" w:rsidRDefault="003122B2">
      <w:pPr>
        <w:jc w:val="both"/>
        <w:rPr>
          <w:rFonts w:ascii="Calibri" w:hAnsi="Calibri" w:cs="Calibri"/>
        </w:rPr>
      </w:pPr>
    </w:p>
    <w:p w:rsidR="003122B2" w:rsidRDefault="003122B2">
      <w:pPr>
        <w:spacing w:after="0" w:line="240" w:lineRule="auto"/>
        <w:ind w:left="851"/>
        <w:jc w:val="both"/>
        <w:rPr>
          <w:rFonts w:ascii="Calibri" w:hAnsi="Calibri" w:cs="Calibri"/>
        </w:rPr>
      </w:pPr>
    </w:p>
    <w:p w:rsidR="003122B2" w:rsidRDefault="0061702A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Art.5º</w:t>
      </w:r>
      <w:r>
        <w:rPr>
          <w:rFonts w:ascii="Calibri" w:hAnsi="Calibri" w:cs="Calibri"/>
        </w:rPr>
        <w:t xml:space="preserve"> Incluir no Anexo II da Deliberação Plenária CAU/GO nº 178, de 31 de julho de 2020,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</w:rPr>
        <w:t>a descrição do emprego de livre provimento e demissão de Supervisor de Planejamento e Finanças</w:t>
      </w:r>
      <w:r>
        <w:rPr>
          <w:rFonts w:ascii="Calibri" w:hAnsi="Calibri" w:cs="Calibri"/>
          <w:bCs/>
        </w:rPr>
        <w:t>, conforme dados abaixo:</w:t>
      </w:r>
    </w:p>
    <w:tbl>
      <w:tblPr>
        <w:tblW w:w="9104" w:type="dxa"/>
        <w:tblInd w:w="12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9"/>
        <w:gridCol w:w="2977"/>
        <w:gridCol w:w="2835"/>
        <w:gridCol w:w="2283"/>
      </w:tblGrid>
      <w:tr w:rsidR="003122B2">
        <w:trPr>
          <w:trHeight w:val="422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DESCRIÇÃO DE EMPREGO DE LIVRE PROVIMENTO E DEMISSÃO</w:t>
            </w:r>
          </w:p>
        </w:tc>
      </w:tr>
      <w:tr w:rsidR="003122B2">
        <w:trPr>
          <w:trHeight w:val="683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720"/>
              </w:tabs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EMPREGO:</w:t>
            </w:r>
          </w:p>
          <w:p w:rsidR="003122B2" w:rsidRDefault="0061702A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Supervisor de Planejamento e </w:t>
            </w:r>
            <w:proofErr w:type="spellStart"/>
            <w:r>
              <w:rPr>
                <w:rFonts w:ascii="Calibri" w:hAnsi="Calibri" w:cs="Calibri"/>
              </w:rPr>
              <w:t>Finaças</w:t>
            </w:r>
            <w:proofErr w:type="spellEnd"/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720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ÁREA:</w:t>
            </w:r>
          </w:p>
          <w:p w:rsidR="003122B2" w:rsidRDefault="0061702A">
            <w:pPr>
              <w:tabs>
                <w:tab w:val="left" w:pos="720"/>
              </w:tabs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Área de Planejamento e Finanças</w:t>
            </w:r>
          </w:p>
        </w:tc>
      </w:tr>
      <w:tr w:rsidR="003122B2">
        <w:trPr>
          <w:trHeight w:val="70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720"/>
              </w:tabs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CBO:</w:t>
            </w:r>
          </w:p>
          <w:p w:rsidR="003122B2" w:rsidRDefault="0061702A">
            <w:pPr>
              <w:tabs>
                <w:tab w:val="left" w:pos="720"/>
              </w:tabs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4101-05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GRUPO OCUPACIONAL:</w:t>
            </w:r>
          </w:p>
          <w:p w:rsidR="003122B2" w:rsidRDefault="0061702A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Nível Médio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720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REGISTRO </w:t>
            </w:r>
          </w:p>
          <w:p w:rsidR="003122B2" w:rsidRDefault="0061702A">
            <w:pPr>
              <w:tabs>
                <w:tab w:val="left" w:pos="720"/>
              </w:tabs>
              <w:spacing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</w:rPr>
              <w:t>PROFISSIONAL</w:t>
            </w:r>
            <w:r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>Não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720"/>
              </w:tabs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VIGÊNCIA:</w:t>
            </w:r>
          </w:p>
          <w:p w:rsidR="003122B2" w:rsidRDefault="003122B2">
            <w:pPr>
              <w:tabs>
                <w:tab w:val="left" w:pos="720"/>
              </w:tabs>
              <w:spacing w:line="240" w:lineRule="auto"/>
              <w:rPr>
                <w:rFonts w:ascii="Calibri" w:hAnsi="Calibri" w:cs="Calibri"/>
                <w:bCs/>
              </w:rPr>
            </w:pPr>
          </w:p>
        </w:tc>
      </w:tr>
      <w:tr w:rsidR="003122B2">
        <w:trPr>
          <w:trHeight w:val="445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61702A">
            <w:pPr>
              <w:tabs>
                <w:tab w:val="left" w:pos="72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3122B2">
        <w:trPr>
          <w:trHeight w:val="268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Escolaridade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Certificações</w:t>
            </w:r>
          </w:p>
        </w:tc>
      </w:tr>
      <w:tr w:rsidR="003122B2">
        <w:trPr>
          <w:trHeight w:val="705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Nível Médio completo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3122B2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122B2">
        <w:trPr>
          <w:trHeight w:val="448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61702A">
            <w:pPr>
              <w:tabs>
                <w:tab w:val="left" w:pos="72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</w:pPr>
            <w:r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3122B2">
        <w:trPr>
          <w:trHeight w:val="705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Supervisionar a área </w:t>
            </w:r>
            <w:r>
              <w:rPr>
                <w:rFonts w:ascii="Calibri" w:hAnsi="Calibri" w:cs="Calibri"/>
                <w:bCs/>
                <w:iCs/>
              </w:rPr>
              <w:t>de planejamento e finanças</w:t>
            </w:r>
            <w:r>
              <w:rPr>
                <w:rFonts w:ascii="Calibri" w:hAnsi="Calibri" w:cs="Calibri"/>
              </w:rPr>
              <w:t xml:space="preserve"> dando apoio ao gerente da área.</w:t>
            </w:r>
          </w:p>
        </w:tc>
      </w:tr>
      <w:tr w:rsidR="003122B2">
        <w:trPr>
          <w:trHeight w:val="448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2B2" w:rsidRDefault="0061702A">
            <w:pPr>
              <w:tabs>
                <w:tab w:val="left" w:pos="72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ATRIBUIÇÕES E RESPONSABILIDADES</w:t>
            </w:r>
          </w:p>
        </w:tc>
      </w:tr>
      <w:tr w:rsidR="003122B2">
        <w:trPr>
          <w:trHeight w:val="705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</w:rPr>
              <w:t>DIÁRIAS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Assessorar no planejamento e supervisão das atividades da área, verificando as metas mensais definidas pelo gestor e assegurando adequado controle sobre todos os procedimentos. 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Colaborar com informações, sugestões e experiências, a fim de contribuir para a definição de objetivos gerais e específicos e para a articulação da área de planejamento e finanças com as demais.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 suporte e orientação para a equipe.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53071B">
              <w:rPr>
                <w:rFonts w:ascii="Calibri" w:hAnsi="Calibri" w:cs="Calibri"/>
                <w:lang w:eastAsia="zh-CN"/>
              </w:rPr>
              <w:t xml:space="preserve">Elaborar documentos, intimações, ofícios, termos, despachos, memorandos, planilhas e demais atos ordinatórios referentes aos processos de sua área. 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Fazer a supervisão da equipe, monitorando a qualidade e produtividade dos serviços realizados.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Atualizar a equipe quanto a alterações de novos serviços e garantir o adequado funcionamento dos serviços.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Manter atualizados e disponíveis para consultas, as informações de sua área de atuação.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Prestar assistência ao superior imediato em matéria de competência da sua área. 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Contribuir para o alcance dos indicadores de desempenho estabelecido no planejamento estratégico do Conselho.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Elaborar, acompanhar e atualizar os dados financeiros e bancários, bem com as contas a pagar e receber.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Consultar certidões negativas das empresas para proceder aos pagamentos ou para processos licitatórios.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53071B">
              <w:rPr>
                <w:rFonts w:ascii="Calibri" w:hAnsi="Calibri" w:cs="Calibri"/>
                <w:lang w:eastAsia="zh-CN"/>
              </w:rPr>
              <w:t xml:space="preserve">Proceder o atendimento presencial, telefônico, bem como, os demais canais de atendimento adotados pelo CAU/GO. </w:t>
            </w:r>
          </w:p>
          <w:p w:rsidR="003122B2" w:rsidRPr="0053071B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lang w:eastAsia="zh-CN"/>
              </w:rPr>
            </w:pPr>
            <w:r w:rsidRPr="0053071B">
              <w:rPr>
                <w:rFonts w:ascii="Calibri" w:hAnsi="Calibri" w:cs="Calibri"/>
                <w:lang w:eastAsia="zh-CN"/>
              </w:rPr>
              <w:t xml:space="preserve">Assessorar a área de lotação com questões práticas da rotina de trabalho. 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lang w:eastAsia="zh-CN"/>
              </w:rPr>
            </w:pPr>
            <w:r w:rsidRPr="0053071B">
              <w:rPr>
                <w:rFonts w:ascii="Calibri" w:eastAsia="Times New Roman" w:hAnsi="Calibri" w:cs="Calibri"/>
                <w:color w:val="000000"/>
                <w:lang w:eastAsia="zh-CN"/>
              </w:rPr>
              <w:t>E</w:t>
            </w:r>
            <w:r w:rsidRPr="0053071B">
              <w:rPr>
                <w:rFonts w:ascii="Calibri" w:hAnsi="Calibri" w:cs="Calibri"/>
                <w:lang w:eastAsia="zh-CN"/>
              </w:rPr>
              <w:t xml:space="preserve">laborar documentos, tirar cópias, digitalizar e juntar aos processos. </w:t>
            </w:r>
          </w:p>
          <w:p w:rsidR="003122B2" w:rsidRPr="0053071B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lang w:eastAsia="zh-CN"/>
              </w:rPr>
            </w:pPr>
            <w:r w:rsidRPr="0053071B">
              <w:rPr>
                <w:rFonts w:ascii="Calibri" w:hAnsi="Calibri" w:cs="Calibri"/>
                <w:lang w:eastAsia="zh-CN"/>
              </w:rPr>
              <w:t xml:space="preserve">Organizar, paginar e arquivar processos. 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53071B">
              <w:rPr>
                <w:rFonts w:ascii="Calibri" w:hAnsi="Calibri" w:cs="Calibri"/>
                <w:lang w:eastAsia="zh-CN"/>
              </w:rPr>
              <w:t xml:space="preserve">Acompanhar o andamento processual realizando o controle de prazos. 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ind w:left="11" w:hangingChars="5" w:hanging="11"/>
              <w:jc w:val="both"/>
              <w:rPr>
                <w:rFonts w:ascii="Calibri" w:hAnsi="Calibri" w:cs="Calibri"/>
              </w:rPr>
            </w:pPr>
            <w:r w:rsidRPr="0053071B">
              <w:rPr>
                <w:rFonts w:ascii="Calibri" w:hAnsi="Calibri" w:cs="Calibri"/>
                <w:lang w:eastAsia="zh-CN"/>
              </w:rPr>
              <w:t xml:space="preserve">Realizar a notificação das partes, seja por e-mail ou correspondência com aviso de recebimento, visando dar publicidade e eficácia às decisões e despachos. 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Operar os sistemas específicos do CAU.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Zelar pelos bens patrimoniais sob sua responsabilidade.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SEMANAIS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Enviar arquivo de conciliação bancária e extratos para a contabilidade.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Elaborar autorizações de pagamento.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MENSAIS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Elaborar relatórios gerenciais e análise de indicadores para tomada de decisões.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Efetuar o levantamento e conferência dos bens patrimoniais existentes no Conselho, acompanhando sua movimentação e providenciando os termos de transferência, através de uso do software SISPAT.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Conferir os relatórios gerenciais, demonstrações contábeis e outros documentos necessários para os membros da Comissão de Administração e Finanças e Gerência, bem como elaborar a apresentação dos dados para a referida comissão.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53071B">
              <w:rPr>
                <w:rFonts w:ascii="Calibri" w:hAnsi="Calibri" w:cs="Calibri"/>
                <w:lang w:eastAsia="zh-CN"/>
              </w:rPr>
              <w:t xml:space="preserve">Revisar a situação dos processos e controlar os prazos e ritos processuais dispostos em normativa do CAU/GO. </w:t>
            </w:r>
          </w:p>
          <w:p w:rsidR="003122B2" w:rsidRPr="0053071B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lang w:eastAsia="zh-CN"/>
              </w:rPr>
            </w:pPr>
            <w:r w:rsidRPr="0053071B">
              <w:rPr>
                <w:rFonts w:ascii="Calibri" w:hAnsi="Calibri" w:cs="Calibri"/>
                <w:lang w:eastAsia="zh-CN"/>
              </w:rPr>
              <w:t xml:space="preserve">Emitir relatórios dos sistemas específicos. 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 w:rsidRPr="0053071B">
              <w:rPr>
                <w:rFonts w:ascii="Calibri" w:hAnsi="Calibri" w:cs="Calibri"/>
                <w:lang w:eastAsia="zh-CN"/>
              </w:rPr>
              <w:t>Publicar documentos relacionados à transparência da instituição, no site do Conselho</w:t>
            </w:r>
            <w:r>
              <w:rPr>
                <w:rFonts w:ascii="Calibri" w:hAnsi="Calibri" w:cs="Calibri"/>
                <w:lang w:eastAsia="zh-CN"/>
              </w:rPr>
              <w:t>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ANUAL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Fazer o inventário anual do patrimônio.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EVENTUAIS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Controlar e identificar os bens patrimoniais, verificando suas condições físicas e controlando uso e trânsito.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Participar de reuniões Plenárias, Comissões e outras quando se tratar de tema relacionado à sua especialidade, quando solicitado.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Elaborar Termos de Referências.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:rsidR="003122B2" w:rsidRDefault="0061702A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:rsidR="003122B2" w:rsidRDefault="003122B2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122B2" w:rsidRDefault="0061702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Art.6º</w:t>
      </w:r>
      <w:r>
        <w:rPr>
          <w:rFonts w:ascii="Calibri" w:hAnsi="Calibri" w:cs="Calibri"/>
        </w:rPr>
        <w:t xml:space="preserve"> Encaminhar para aprovação no Plenário do CAU/GO.</w:t>
      </w:r>
    </w:p>
    <w:p w:rsidR="003122B2" w:rsidRDefault="003122B2">
      <w:pPr>
        <w:spacing w:after="0" w:line="240" w:lineRule="auto"/>
        <w:jc w:val="both"/>
        <w:rPr>
          <w:rFonts w:ascii="Calibri" w:hAnsi="Calibri" w:cs="Calibri"/>
        </w:rPr>
      </w:pPr>
    </w:p>
    <w:p w:rsidR="003122B2" w:rsidRDefault="0061702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Goiânia, 16 de dezembro de 2021.</w:t>
      </w:r>
    </w:p>
    <w:p w:rsidR="003122B2" w:rsidRDefault="003122B2">
      <w:pPr>
        <w:spacing w:after="0" w:line="240" w:lineRule="auto"/>
        <w:jc w:val="center"/>
        <w:rPr>
          <w:rFonts w:ascii="Calibri" w:hAnsi="Calibri" w:cs="Calibri"/>
        </w:rPr>
      </w:pPr>
    </w:p>
    <w:p w:rsidR="003122B2" w:rsidRDefault="0061702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 a autorização da Comissão de Administração e Finanças do CAU/GO, e considerando a implantação de reuniões deliberativas virtuais, atesto a veracidade e a autenticidade das informações prestadas (art. 7, parágrafo único, da Deliberação Plenária Ad Referendum n. 07/2020-CAU/BR).</w:t>
      </w:r>
    </w:p>
    <w:p w:rsidR="003122B2" w:rsidRDefault="003122B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22B2" w:rsidRDefault="003122B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22B2" w:rsidRDefault="003122B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22B2" w:rsidRDefault="003122B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22B2" w:rsidRDefault="0061702A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Simone </w:t>
      </w:r>
      <w:proofErr w:type="spellStart"/>
      <w:r>
        <w:rPr>
          <w:rFonts w:ascii="Calibri" w:hAnsi="Calibri" w:cs="Calibri"/>
          <w:b/>
          <w:bCs/>
        </w:rPr>
        <w:t>Buiate</w:t>
      </w:r>
      <w:proofErr w:type="spellEnd"/>
      <w:r>
        <w:rPr>
          <w:rFonts w:ascii="Calibri" w:hAnsi="Calibri" w:cs="Calibri"/>
          <w:b/>
          <w:bCs/>
        </w:rPr>
        <w:t xml:space="preserve"> Brandão</w:t>
      </w:r>
    </w:p>
    <w:p w:rsidR="003122B2" w:rsidRDefault="0061702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Coordenadora da CAF</w:t>
      </w:r>
    </w:p>
    <w:p w:rsidR="003122B2" w:rsidRDefault="006170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122B2" w:rsidRDefault="0053071B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99</w:t>
      </w:r>
      <w:r w:rsidR="0061702A">
        <w:rPr>
          <w:rFonts w:ascii="Calibri" w:hAnsi="Calibri" w:cs="Calibri"/>
          <w:b/>
        </w:rPr>
        <w:t>ª REUNIÃO ORDINÁRIA DA CAF-CAU/GO</w:t>
      </w:r>
    </w:p>
    <w:p w:rsidR="003122B2" w:rsidRDefault="0061702A">
      <w:pPr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Videoconferência</w:t>
      </w:r>
    </w:p>
    <w:p w:rsidR="003122B2" w:rsidRDefault="003122B2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3122B2" w:rsidRDefault="0061702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Folha de Votação</w:t>
      </w:r>
    </w:p>
    <w:p w:rsidR="003122B2" w:rsidRDefault="003122B2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3122B2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Votação</w:t>
            </w:r>
          </w:p>
        </w:tc>
      </w:tr>
      <w:tr w:rsidR="003122B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2B2" w:rsidRDefault="003122B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122B2" w:rsidRDefault="003122B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Ausência</w:t>
            </w:r>
          </w:p>
        </w:tc>
      </w:tr>
      <w:tr w:rsidR="003122B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Simone </w:t>
            </w:r>
            <w:proofErr w:type="spellStart"/>
            <w:r>
              <w:rPr>
                <w:rFonts w:ascii="Calibri" w:hAnsi="Calibri" w:cs="Calibri"/>
              </w:rPr>
              <w:t>Buiate</w:t>
            </w:r>
            <w:proofErr w:type="spellEnd"/>
            <w:r>
              <w:rPr>
                <w:rFonts w:ascii="Calibri" w:hAnsi="Calibri" w:cs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3122B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3122B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3122B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22B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3122B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3122B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22B2" w:rsidRDefault="003122B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071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71B" w:rsidRDefault="0053071B" w:rsidP="0053071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071B" w:rsidRDefault="0053071B" w:rsidP="0053071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Conselheiro Suplente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71B" w:rsidRDefault="00DF6536" w:rsidP="0053071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71B" w:rsidRDefault="0053071B" w:rsidP="0053071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71B" w:rsidRDefault="0053071B" w:rsidP="0053071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71B" w:rsidRDefault="0053071B" w:rsidP="0053071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122B2" w:rsidRDefault="003122B2">
      <w:pPr>
        <w:spacing w:after="0" w:line="240" w:lineRule="auto"/>
        <w:jc w:val="center"/>
        <w:rPr>
          <w:rFonts w:ascii="Calibri" w:hAnsi="Calibri" w:cs="Calibri"/>
        </w:rPr>
      </w:pPr>
    </w:p>
    <w:p w:rsidR="003122B2" w:rsidRDefault="003122B2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122B2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HISTÓRICO DA VOTAÇÃO</w:t>
            </w:r>
          </w:p>
          <w:p w:rsidR="003122B2" w:rsidRDefault="003122B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2B2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122B2" w:rsidRDefault="0053071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99ª</w:t>
            </w:r>
            <w:r w:rsidR="0061702A">
              <w:rPr>
                <w:rFonts w:ascii="Calibri" w:hAnsi="Calibri" w:cs="Calibri"/>
                <w:b/>
              </w:rPr>
              <w:t xml:space="preserve"> Reunião Ordinária da CAF</w:t>
            </w:r>
            <w:r w:rsidR="0061702A">
              <w:rPr>
                <w:rFonts w:ascii="Calibri" w:hAnsi="Calibri" w:cs="Calibri"/>
              </w:rPr>
              <w:t xml:space="preserve">                                                                       </w:t>
            </w:r>
            <w:r w:rsidR="0061702A">
              <w:rPr>
                <w:rFonts w:ascii="Calibri" w:hAnsi="Calibri" w:cs="Calibri"/>
                <w:b/>
              </w:rPr>
              <w:t>Data:</w:t>
            </w:r>
            <w:r w:rsidR="0061702A">
              <w:rPr>
                <w:rFonts w:ascii="Calibri" w:hAnsi="Calibri" w:cs="Calibri"/>
              </w:rPr>
              <w:t xml:space="preserve"> 16/12/2021</w:t>
            </w:r>
          </w:p>
          <w:p w:rsidR="003122B2" w:rsidRDefault="003122B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22B2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Matéria em Votação: </w:t>
            </w:r>
            <w:r>
              <w:rPr>
                <w:rFonts w:ascii="Calibri" w:hAnsi="Calibri" w:cs="Calibri"/>
              </w:rPr>
              <w:t>Retificação no DAS e no quadro de pessoal do CAU/GO</w:t>
            </w:r>
          </w:p>
          <w:p w:rsidR="003122B2" w:rsidRDefault="003122B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2B2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122B2" w:rsidRDefault="0061702A" w:rsidP="00DF653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Resultado da Votação:</w:t>
            </w:r>
            <w:r>
              <w:rPr>
                <w:rFonts w:ascii="Calibri" w:hAnsi="Calibri" w:cs="Calibri"/>
              </w:rPr>
              <w:t xml:space="preserve"> ( </w:t>
            </w:r>
            <w:r w:rsidR="00DF6536">
              <w:rPr>
                <w:rFonts w:ascii="Calibri" w:hAnsi="Calibri" w:cs="Calibri"/>
              </w:rPr>
              <w:t>03</w:t>
            </w:r>
            <w:r>
              <w:rPr>
                <w:rFonts w:ascii="Calibri" w:hAnsi="Calibri" w:cs="Calibri"/>
              </w:rPr>
              <w:t xml:space="preserve">  ) Sim      (      ) Não    (      ) Abstenções   (     ) Ausências   ( </w:t>
            </w:r>
            <w:bookmarkStart w:id="1" w:name="_GoBack"/>
            <w:bookmarkEnd w:id="1"/>
            <w:r w:rsidR="00DF6536">
              <w:rPr>
                <w:rFonts w:ascii="Calibri" w:hAnsi="Calibri" w:cs="Calibri"/>
              </w:rPr>
              <w:t>03</w:t>
            </w:r>
            <w:r>
              <w:rPr>
                <w:rFonts w:ascii="Calibri" w:hAnsi="Calibri" w:cs="Calibri"/>
              </w:rPr>
              <w:t xml:space="preserve"> ) Total</w:t>
            </w:r>
          </w:p>
        </w:tc>
      </w:tr>
      <w:tr w:rsidR="003122B2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Ocorrências: </w:t>
            </w:r>
          </w:p>
          <w:p w:rsidR="003122B2" w:rsidRDefault="003122B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2B2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122B2" w:rsidRDefault="0061702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Secretário da Sessão: </w:t>
            </w:r>
            <w:r>
              <w:rPr>
                <w:rFonts w:ascii="Calibri" w:hAnsi="Calibri" w:cs="Calibri"/>
                <w:bCs/>
              </w:rPr>
              <w:t xml:space="preserve">Romeu José </w:t>
            </w:r>
            <w:proofErr w:type="spellStart"/>
            <w:r>
              <w:rPr>
                <w:rFonts w:ascii="Calibri" w:hAnsi="Calibri" w:cs="Calibri"/>
                <w:bCs/>
              </w:rPr>
              <w:t>Jankowski</w:t>
            </w:r>
            <w:proofErr w:type="spellEnd"/>
            <w:r>
              <w:rPr>
                <w:rFonts w:ascii="Calibri" w:hAnsi="Calibri" w:cs="Calibri"/>
                <w:bCs/>
              </w:rPr>
              <w:t xml:space="preserve"> Júnior</w:t>
            </w:r>
          </w:p>
          <w:p w:rsidR="003122B2" w:rsidRDefault="0061702A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Condução dos Trabalhos (Coordenadora): </w:t>
            </w:r>
            <w:r>
              <w:rPr>
                <w:rFonts w:ascii="Calibri" w:hAnsi="Calibri" w:cs="Calibri"/>
              </w:rPr>
              <w:t xml:space="preserve">Simone </w:t>
            </w:r>
            <w:proofErr w:type="spellStart"/>
            <w:r>
              <w:rPr>
                <w:rFonts w:ascii="Calibri" w:hAnsi="Calibri" w:cs="Calibri"/>
              </w:rPr>
              <w:t>Buiate</w:t>
            </w:r>
            <w:proofErr w:type="spellEnd"/>
            <w:r>
              <w:rPr>
                <w:rFonts w:ascii="Calibri" w:hAnsi="Calibri" w:cs="Calibri"/>
              </w:rPr>
              <w:t xml:space="preserve"> Brandão</w:t>
            </w:r>
          </w:p>
          <w:p w:rsidR="003122B2" w:rsidRDefault="003122B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22B2" w:rsidRDefault="003122B2">
      <w:pPr>
        <w:spacing w:after="0" w:line="240" w:lineRule="auto"/>
        <w:jc w:val="center"/>
        <w:rPr>
          <w:rFonts w:ascii="Calibri" w:hAnsi="Calibri" w:cs="Calibri"/>
          <w:color w:val="201F1E"/>
          <w:shd w:val="clear" w:color="auto" w:fill="FFFFFF"/>
        </w:rPr>
      </w:pPr>
    </w:p>
    <w:p w:rsidR="003122B2" w:rsidRDefault="006170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122B2" w:rsidRDefault="0061702A">
      <w:pPr>
        <w:spacing w:after="0" w:line="240" w:lineRule="auto"/>
        <w:jc w:val="center"/>
        <w:rPr>
          <w:rFonts w:ascii="Calibri" w:hAnsi="Calibri" w:cs="Calibri"/>
        </w:rPr>
      </w:pPr>
      <w:bookmarkStart w:id="2" w:name="_Hlk79598466"/>
      <w:r>
        <w:rPr>
          <w:rFonts w:ascii="Calibri" w:hAnsi="Calibri" w:cs="Calibri"/>
        </w:rPr>
        <w:t>ANEXO I – NOVO ORGANOGRAMA</w:t>
      </w:r>
    </w:p>
    <w:bookmarkEnd w:id="2"/>
    <w:p w:rsidR="003122B2" w:rsidRDefault="003122B2">
      <w:pPr>
        <w:spacing w:after="0" w:line="240" w:lineRule="auto"/>
        <w:rPr>
          <w:rFonts w:ascii="Calibri" w:hAnsi="Calibri" w:cs="Calibri"/>
        </w:rPr>
      </w:pPr>
    </w:p>
    <w:sectPr w:rsidR="003122B2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B2" w:rsidRDefault="0061702A">
      <w:pPr>
        <w:spacing w:line="240" w:lineRule="auto"/>
      </w:pPr>
      <w:r>
        <w:separator/>
      </w:r>
    </w:p>
  </w:endnote>
  <w:endnote w:type="continuationSeparator" w:id="0">
    <w:p w:rsidR="003122B2" w:rsidRDefault="00617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B2" w:rsidRDefault="0061702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310" cy="50419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B2" w:rsidRDefault="0061702A">
      <w:pPr>
        <w:spacing w:after="0"/>
      </w:pPr>
      <w:r>
        <w:separator/>
      </w:r>
    </w:p>
  </w:footnote>
  <w:footnote w:type="continuationSeparator" w:id="0">
    <w:p w:rsidR="003122B2" w:rsidRDefault="006170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B2" w:rsidRDefault="0061702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260" cy="1101725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977AB"/>
    <w:rsid w:val="000B30DD"/>
    <w:rsid w:val="000C2183"/>
    <w:rsid w:val="000D407F"/>
    <w:rsid w:val="000D7DD5"/>
    <w:rsid w:val="000E66AD"/>
    <w:rsid w:val="000F2D3D"/>
    <w:rsid w:val="000F6544"/>
    <w:rsid w:val="00106EAA"/>
    <w:rsid w:val="0011407F"/>
    <w:rsid w:val="00123C3B"/>
    <w:rsid w:val="0012787C"/>
    <w:rsid w:val="00131D7E"/>
    <w:rsid w:val="00135DCD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3B4"/>
    <w:rsid w:val="001F340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22B2"/>
    <w:rsid w:val="00313449"/>
    <w:rsid w:val="0032450E"/>
    <w:rsid w:val="0034299A"/>
    <w:rsid w:val="00367EAF"/>
    <w:rsid w:val="003769D8"/>
    <w:rsid w:val="00382B75"/>
    <w:rsid w:val="00383457"/>
    <w:rsid w:val="00383514"/>
    <w:rsid w:val="00393154"/>
    <w:rsid w:val="0039489D"/>
    <w:rsid w:val="003A205B"/>
    <w:rsid w:val="003A525C"/>
    <w:rsid w:val="003A7AD2"/>
    <w:rsid w:val="003B1A33"/>
    <w:rsid w:val="003C4ACD"/>
    <w:rsid w:val="003C696F"/>
    <w:rsid w:val="003E0F78"/>
    <w:rsid w:val="003E4093"/>
    <w:rsid w:val="003F1CF4"/>
    <w:rsid w:val="003F49E5"/>
    <w:rsid w:val="004112FB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3071B"/>
    <w:rsid w:val="005375C2"/>
    <w:rsid w:val="00562FE2"/>
    <w:rsid w:val="005637A0"/>
    <w:rsid w:val="0057099B"/>
    <w:rsid w:val="0058266E"/>
    <w:rsid w:val="00593AC7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1702A"/>
    <w:rsid w:val="00641B34"/>
    <w:rsid w:val="00650E95"/>
    <w:rsid w:val="00662820"/>
    <w:rsid w:val="00667AFC"/>
    <w:rsid w:val="00676867"/>
    <w:rsid w:val="00686E60"/>
    <w:rsid w:val="00692218"/>
    <w:rsid w:val="006B1497"/>
    <w:rsid w:val="006B15CB"/>
    <w:rsid w:val="006B1895"/>
    <w:rsid w:val="006B2A85"/>
    <w:rsid w:val="006C4D77"/>
    <w:rsid w:val="006C5F9B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20069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4C46"/>
    <w:rsid w:val="00806CE3"/>
    <w:rsid w:val="00811485"/>
    <w:rsid w:val="0082024E"/>
    <w:rsid w:val="008203EB"/>
    <w:rsid w:val="008266F9"/>
    <w:rsid w:val="00830567"/>
    <w:rsid w:val="00830B0D"/>
    <w:rsid w:val="008444A1"/>
    <w:rsid w:val="00846945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F4921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4162"/>
    <w:rsid w:val="00997F56"/>
    <w:rsid w:val="009A6EA7"/>
    <w:rsid w:val="009B7B36"/>
    <w:rsid w:val="009C40E2"/>
    <w:rsid w:val="009D4103"/>
    <w:rsid w:val="009F3979"/>
    <w:rsid w:val="009F3A59"/>
    <w:rsid w:val="009F5FB1"/>
    <w:rsid w:val="00A31E9C"/>
    <w:rsid w:val="00A33041"/>
    <w:rsid w:val="00A661B2"/>
    <w:rsid w:val="00A813EB"/>
    <w:rsid w:val="00A91486"/>
    <w:rsid w:val="00A91EC6"/>
    <w:rsid w:val="00AA0E91"/>
    <w:rsid w:val="00AB4250"/>
    <w:rsid w:val="00AC1EE4"/>
    <w:rsid w:val="00AD177C"/>
    <w:rsid w:val="00AE542A"/>
    <w:rsid w:val="00AF6188"/>
    <w:rsid w:val="00B041F9"/>
    <w:rsid w:val="00B24FE1"/>
    <w:rsid w:val="00B2604E"/>
    <w:rsid w:val="00B4108A"/>
    <w:rsid w:val="00B56F23"/>
    <w:rsid w:val="00B6271D"/>
    <w:rsid w:val="00B72E1C"/>
    <w:rsid w:val="00B858A9"/>
    <w:rsid w:val="00B946D5"/>
    <w:rsid w:val="00BA3279"/>
    <w:rsid w:val="00BB1D6B"/>
    <w:rsid w:val="00BB5DA7"/>
    <w:rsid w:val="00BC65B2"/>
    <w:rsid w:val="00BD4BEE"/>
    <w:rsid w:val="00BD79F8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15D3"/>
    <w:rsid w:val="00C8668C"/>
    <w:rsid w:val="00C86859"/>
    <w:rsid w:val="00C9587A"/>
    <w:rsid w:val="00CA77B4"/>
    <w:rsid w:val="00CB7C04"/>
    <w:rsid w:val="00CC411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365B"/>
    <w:rsid w:val="00DC518A"/>
    <w:rsid w:val="00DD16E6"/>
    <w:rsid w:val="00DF6536"/>
    <w:rsid w:val="00E072B0"/>
    <w:rsid w:val="00E12FEA"/>
    <w:rsid w:val="00E14BED"/>
    <w:rsid w:val="00E17B74"/>
    <w:rsid w:val="00E42EBE"/>
    <w:rsid w:val="00E53F0D"/>
    <w:rsid w:val="00E611E9"/>
    <w:rsid w:val="00E67553"/>
    <w:rsid w:val="00E73BBD"/>
    <w:rsid w:val="00E77C60"/>
    <w:rsid w:val="00E77F06"/>
    <w:rsid w:val="00E87A79"/>
    <w:rsid w:val="00E91794"/>
    <w:rsid w:val="00EA27D8"/>
    <w:rsid w:val="00EA6284"/>
    <w:rsid w:val="00EB0738"/>
    <w:rsid w:val="00EB5643"/>
    <w:rsid w:val="00EC6EE6"/>
    <w:rsid w:val="00EC6F83"/>
    <w:rsid w:val="00EF1487"/>
    <w:rsid w:val="00F02E1D"/>
    <w:rsid w:val="00F077FD"/>
    <w:rsid w:val="00F32A42"/>
    <w:rsid w:val="00F34FB5"/>
    <w:rsid w:val="00F84830"/>
    <w:rsid w:val="00FC6C4C"/>
    <w:rsid w:val="00FD230E"/>
    <w:rsid w:val="00FD34E0"/>
    <w:rsid w:val="00FD4109"/>
    <w:rsid w:val="00FE2665"/>
    <w:rsid w:val="00FE50BF"/>
    <w:rsid w:val="00FE64D6"/>
    <w:rsid w:val="098E5F15"/>
    <w:rsid w:val="1733678D"/>
    <w:rsid w:val="19776BC8"/>
    <w:rsid w:val="1A150F5D"/>
    <w:rsid w:val="1E0816BE"/>
    <w:rsid w:val="2B702EDC"/>
    <w:rsid w:val="2BF60FDD"/>
    <w:rsid w:val="32CA477B"/>
    <w:rsid w:val="39E44CBC"/>
    <w:rsid w:val="3CEB519D"/>
    <w:rsid w:val="40D10833"/>
    <w:rsid w:val="43C81503"/>
    <w:rsid w:val="466A2BE4"/>
    <w:rsid w:val="46BE6092"/>
    <w:rsid w:val="4A31798C"/>
    <w:rsid w:val="4A8A14D4"/>
    <w:rsid w:val="4EDE5FC0"/>
    <w:rsid w:val="562F5BC6"/>
    <w:rsid w:val="606C4D61"/>
    <w:rsid w:val="6172125C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3522"/>
  <w15:docId w15:val="{7CFF08BF-9C95-4250-92FA-31CC71B7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Pr>
      <w:sz w:val="22"/>
      <w:szCs w:val="22"/>
    </w:rPr>
  </w:style>
  <w:style w:type="table" w:customStyle="1" w:styleId="Tabelacomgrade2">
    <w:name w:val="Tabela com grade2"/>
    <w:basedOn w:val="Tabelanormal"/>
    <w:uiPriority w:val="3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rongEmphasis">
    <w:name w:val="Strong Emphasis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1147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romeu</cp:lastModifiedBy>
  <cp:revision>24</cp:revision>
  <cp:lastPrinted>2020-12-18T12:40:00Z</cp:lastPrinted>
  <dcterms:created xsi:type="dcterms:W3CDTF">2020-12-17T15:51:00Z</dcterms:created>
  <dcterms:modified xsi:type="dcterms:W3CDTF">2021-12-16T18:45:00Z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B9F811E0F3FB48CEAB2834B4587A0754</vt:lpwstr>
  </property>
</Properties>
</file>