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9251" w14:textId="4038FE95" w:rsidR="00653AD7" w:rsidRDefault="00653AD7" w:rsidP="00854A56">
      <w:pPr>
        <w:jc w:val="center"/>
        <w:rPr>
          <w:rFonts w:hint="eastAsia"/>
          <w:color w:val="auto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Portaria nº </w:t>
      </w:r>
      <w:r w:rsidR="00A20829">
        <w:rPr>
          <w:rFonts w:ascii="Arial" w:hAnsi="Arial" w:cs="Arial"/>
          <w:b/>
          <w:bCs/>
          <w:sz w:val="22"/>
          <w:szCs w:val="22"/>
        </w:rPr>
        <w:t>12</w:t>
      </w:r>
      <w:r>
        <w:rPr>
          <w:rFonts w:ascii="Arial" w:hAnsi="Arial" w:cs="Arial"/>
          <w:b/>
          <w:bCs/>
          <w:sz w:val="22"/>
          <w:szCs w:val="22"/>
        </w:rPr>
        <w:t xml:space="preserve">, de </w:t>
      </w:r>
      <w:r w:rsidR="00A20829">
        <w:rPr>
          <w:rFonts w:ascii="Arial" w:eastAsia="Arial Unicode MS" w:hAnsi="Arial" w:cs="Arial"/>
          <w:b/>
          <w:bCs/>
          <w:sz w:val="22"/>
          <w:szCs w:val="22"/>
        </w:rPr>
        <w:t>10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de </w:t>
      </w:r>
      <w:r w:rsidR="00A20829">
        <w:rPr>
          <w:rFonts w:ascii="Arial" w:eastAsia="Arial Unicode MS" w:hAnsi="Arial" w:cs="Arial"/>
          <w:b/>
          <w:bCs/>
          <w:sz w:val="22"/>
          <w:szCs w:val="22"/>
        </w:rPr>
        <w:t>fevereiro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de 202</w:t>
      </w:r>
      <w:r w:rsidR="00A20829">
        <w:rPr>
          <w:rFonts w:ascii="Arial" w:eastAsia="Arial Unicode MS" w:hAnsi="Arial" w:cs="Arial"/>
          <w:b/>
          <w:bCs/>
          <w:sz w:val="22"/>
          <w:szCs w:val="22"/>
        </w:rPr>
        <w:t>2</w:t>
      </w:r>
    </w:p>
    <w:p w14:paraId="6C66F031" w14:textId="782528EF" w:rsidR="00C47057" w:rsidRDefault="00C47057" w:rsidP="00854A56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4A04FBC" w14:textId="77777777" w:rsidR="00854A56" w:rsidRPr="007D10A5" w:rsidRDefault="00854A56" w:rsidP="00854A56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1582969" w14:textId="77C730DB" w:rsidR="00C47057" w:rsidRPr="00854A56" w:rsidRDefault="002D63BE" w:rsidP="00854A56">
      <w:pPr>
        <w:pStyle w:val="Standard"/>
        <w:ind w:left="4536"/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  <w:r w:rsidRPr="00793A74">
        <w:rPr>
          <w:rFonts w:ascii="Arial" w:hAnsi="Arial" w:cs="Arial"/>
          <w:b/>
          <w:bCs/>
          <w:iCs/>
          <w:sz w:val="22"/>
          <w:szCs w:val="22"/>
        </w:rPr>
        <w:t>A</w:t>
      </w:r>
      <w:r w:rsidR="00003B2C" w:rsidRPr="00793A74">
        <w:rPr>
          <w:rFonts w:ascii="Arial" w:hAnsi="Arial" w:cs="Arial"/>
          <w:b/>
          <w:bCs/>
          <w:iCs/>
          <w:sz w:val="22"/>
          <w:szCs w:val="22"/>
        </w:rPr>
        <w:t xml:space="preserve">ltera a Portaria </w:t>
      </w:r>
      <w:r w:rsidR="00AB2E7C" w:rsidRPr="00793A74">
        <w:rPr>
          <w:rFonts w:ascii="Arial" w:hAnsi="Arial" w:cs="Arial"/>
          <w:b/>
          <w:bCs/>
          <w:iCs/>
          <w:sz w:val="22"/>
          <w:szCs w:val="22"/>
        </w:rPr>
        <w:t xml:space="preserve">CAU/GO </w:t>
      </w:r>
      <w:r w:rsidRPr="00793A74">
        <w:rPr>
          <w:rFonts w:ascii="Arial" w:hAnsi="Arial" w:cs="Arial"/>
          <w:b/>
          <w:bCs/>
          <w:iCs/>
          <w:sz w:val="22"/>
          <w:szCs w:val="22"/>
        </w:rPr>
        <w:t xml:space="preserve">nº </w:t>
      </w:r>
      <w:r w:rsidR="00A20829">
        <w:rPr>
          <w:rFonts w:ascii="Arial" w:eastAsia="Arial" w:hAnsi="Arial" w:cs="Arial"/>
          <w:b/>
          <w:bCs/>
          <w:color w:val="000000"/>
          <w:sz w:val="22"/>
          <w:szCs w:val="22"/>
        </w:rPr>
        <w:t>05</w:t>
      </w:r>
      <w:r w:rsidR="00854A56" w:rsidRPr="00854A56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, de </w:t>
      </w:r>
      <w:r w:rsidR="00A20829">
        <w:rPr>
          <w:rFonts w:ascii="Arial" w:eastAsia="Arial" w:hAnsi="Arial" w:cs="Arial"/>
          <w:b/>
          <w:bCs/>
          <w:color w:val="000000"/>
          <w:sz w:val="22"/>
          <w:szCs w:val="22"/>
        </w:rPr>
        <w:t>17</w:t>
      </w:r>
      <w:r w:rsidR="00854A56" w:rsidRPr="00854A56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de </w:t>
      </w:r>
      <w:r w:rsidR="00A20829">
        <w:rPr>
          <w:rFonts w:ascii="Arial" w:eastAsia="Arial" w:hAnsi="Arial" w:cs="Arial"/>
          <w:b/>
          <w:bCs/>
          <w:color w:val="000000"/>
          <w:sz w:val="22"/>
          <w:szCs w:val="22"/>
        </w:rPr>
        <w:t>janeiro d</w:t>
      </w:r>
      <w:r w:rsidR="00854A56" w:rsidRPr="00854A56">
        <w:rPr>
          <w:rFonts w:ascii="Arial" w:eastAsia="Arial" w:hAnsi="Arial" w:cs="Arial"/>
          <w:b/>
          <w:bCs/>
          <w:color w:val="000000"/>
          <w:sz w:val="22"/>
          <w:szCs w:val="22"/>
        </w:rPr>
        <w:t>e 202</w:t>
      </w:r>
      <w:r w:rsidR="00A20829">
        <w:rPr>
          <w:rFonts w:ascii="Arial" w:eastAsia="Arial" w:hAnsi="Arial" w:cs="Arial"/>
          <w:b/>
          <w:bCs/>
          <w:color w:val="000000"/>
          <w:sz w:val="22"/>
          <w:szCs w:val="22"/>
        </w:rPr>
        <w:t>2.</w:t>
      </w:r>
    </w:p>
    <w:p w14:paraId="2E395B37" w14:textId="551FC353" w:rsidR="00C47057" w:rsidRPr="00854A56" w:rsidRDefault="00C47057" w:rsidP="00854A56">
      <w:pPr>
        <w:pStyle w:val="Standard"/>
        <w:ind w:left="3686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E9533CC" w14:textId="77777777" w:rsidR="00854A56" w:rsidRPr="00854A56" w:rsidRDefault="00854A56" w:rsidP="00854A56">
      <w:pPr>
        <w:pStyle w:val="Standard"/>
        <w:ind w:left="3686"/>
        <w:jc w:val="both"/>
        <w:rPr>
          <w:rFonts w:ascii="Arial" w:hAnsi="Arial" w:cs="Arial"/>
          <w:sz w:val="22"/>
          <w:szCs w:val="22"/>
          <w:lang w:eastAsia="pt-BR"/>
        </w:rPr>
      </w:pPr>
    </w:p>
    <w:p w14:paraId="7711CE74" w14:textId="48456BA8" w:rsidR="001522D2" w:rsidRPr="007D10A5" w:rsidRDefault="002440FE" w:rsidP="00854A5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53AD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O </w:t>
      </w:r>
      <w:r w:rsidR="00D478A9" w:rsidRPr="00653AD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Presidente do </w:t>
      </w:r>
      <w:r w:rsidRPr="00653AD7">
        <w:rPr>
          <w:rFonts w:ascii="Arial" w:eastAsia="Arial" w:hAnsi="Arial" w:cs="Arial"/>
          <w:b/>
          <w:bCs/>
          <w:color w:val="000000"/>
          <w:sz w:val="22"/>
          <w:szCs w:val="22"/>
        </w:rPr>
        <w:t>Conselho de Arquitetura e Urbanismo de Goiás – CAU/GO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>, no uso das atribuições que lhe confere o art. 3</w:t>
      </w:r>
      <w:r w:rsidR="00D478A9" w:rsidRPr="007D10A5">
        <w:rPr>
          <w:rFonts w:ascii="Arial" w:eastAsia="Arial" w:hAnsi="Arial" w:cs="Arial"/>
          <w:color w:val="000000"/>
          <w:sz w:val="22"/>
          <w:szCs w:val="22"/>
        </w:rPr>
        <w:t>5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da Lei n° 12.378, de 31 de dezembro de 2010</w:t>
      </w:r>
      <w:r w:rsidR="00D478A9" w:rsidRPr="007D10A5">
        <w:rPr>
          <w:rFonts w:ascii="Arial" w:eastAsia="Arial" w:hAnsi="Arial" w:cs="Arial"/>
          <w:color w:val="000000"/>
          <w:sz w:val="22"/>
          <w:szCs w:val="22"/>
        </w:rPr>
        <w:t>,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13211" w:rsidRPr="007D10A5">
        <w:rPr>
          <w:rFonts w:ascii="Arial" w:eastAsia="Arial" w:hAnsi="Arial" w:cs="Arial"/>
          <w:color w:val="000000"/>
          <w:sz w:val="22"/>
          <w:szCs w:val="22"/>
        </w:rPr>
        <w:t>o Regimento Geral do CAU e o</w:t>
      </w:r>
      <w:r w:rsidR="006C4C11" w:rsidRPr="007D10A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>Regimento Interno do CAU/GO</w:t>
      </w:r>
      <w:r w:rsidR="00313211" w:rsidRPr="007D10A5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4D313A2E" w14:textId="77777777" w:rsidR="00D43EC2" w:rsidRPr="007D10A5" w:rsidRDefault="00D43EC2" w:rsidP="00854A5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491C575" w14:textId="49B361A6" w:rsidR="00D43EC2" w:rsidRPr="007D10A5" w:rsidRDefault="00D43EC2" w:rsidP="00854A5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>Considerando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5721D" w:rsidRPr="007D10A5">
        <w:rPr>
          <w:rFonts w:ascii="Arial" w:eastAsia="Arial" w:hAnsi="Arial" w:cs="Arial"/>
          <w:color w:val="000000"/>
          <w:sz w:val="22"/>
          <w:szCs w:val="22"/>
        </w:rPr>
        <w:t>as atribuições e competências do CAU/GO, conferida pelo art. 34 da lei 12.378, de 31 de dezembro de 2010;</w:t>
      </w:r>
    </w:p>
    <w:p w14:paraId="2DF91889" w14:textId="77777777" w:rsidR="007771C7" w:rsidRPr="007D10A5" w:rsidRDefault="007771C7" w:rsidP="00854A5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7365D0C" w14:textId="604992FA" w:rsidR="00153BDC" w:rsidRPr="00A20829" w:rsidRDefault="00F9529C" w:rsidP="00854A5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54A56">
        <w:rPr>
          <w:rFonts w:ascii="Arial" w:eastAsia="Arial" w:hAnsi="Arial" w:cs="Arial"/>
          <w:b/>
          <w:bCs/>
          <w:color w:val="000000"/>
          <w:sz w:val="22"/>
          <w:szCs w:val="22"/>
        </w:rPr>
        <w:t>Considerando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F7FC6" w:rsidRPr="007D10A5">
        <w:rPr>
          <w:rFonts w:ascii="Arial" w:eastAsia="Arial" w:hAnsi="Arial" w:cs="Arial"/>
          <w:color w:val="000000"/>
          <w:sz w:val="22"/>
          <w:szCs w:val="22"/>
        </w:rPr>
        <w:t xml:space="preserve">a Portaria do CAU/GO nº </w:t>
      </w:r>
      <w:r w:rsidR="00A20829">
        <w:rPr>
          <w:rFonts w:ascii="Arial" w:eastAsia="Arial" w:hAnsi="Arial" w:cs="Arial"/>
          <w:color w:val="000000"/>
          <w:sz w:val="22"/>
          <w:szCs w:val="22"/>
        </w:rPr>
        <w:t>05</w:t>
      </w:r>
      <w:r w:rsidR="00854A56" w:rsidRPr="00854A56">
        <w:rPr>
          <w:rFonts w:ascii="Arial" w:eastAsia="Arial" w:hAnsi="Arial" w:cs="Arial"/>
          <w:color w:val="000000"/>
          <w:sz w:val="22"/>
          <w:szCs w:val="22"/>
        </w:rPr>
        <w:t>, de 1</w:t>
      </w:r>
      <w:r w:rsidR="00A20829">
        <w:rPr>
          <w:rFonts w:ascii="Arial" w:eastAsia="Arial" w:hAnsi="Arial" w:cs="Arial"/>
          <w:color w:val="000000"/>
          <w:sz w:val="22"/>
          <w:szCs w:val="22"/>
        </w:rPr>
        <w:t>7</w:t>
      </w:r>
      <w:r w:rsidR="00854A56" w:rsidRPr="00854A56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A20829">
        <w:rPr>
          <w:rFonts w:ascii="Arial" w:eastAsia="Arial" w:hAnsi="Arial" w:cs="Arial"/>
          <w:color w:val="000000"/>
          <w:sz w:val="22"/>
          <w:szCs w:val="22"/>
        </w:rPr>
        <w:t>janeiro</w:t>
      </w:r>
      <w:r w:rsidR="00854A56" w:rsidRPr="00854A56">
        <w:rPr>
          <w:rFonts w:ascii="Arial" w:eastAsia="Arial" w:hAnsi="Arial" w:cs="Arial"/>
          <w:color w:val="000000"/>
          <w:sz w:val="22"/>
          <w:szCs w:val="22"/>
        </w:rPr>
        <w:t xml:space="preserve"> de 202</w:t>
      </w:r>
      <w:r w:rsidR="00A20829">
        <w:rPr>
          <w:rFonts w:ascii="Arial" w:eastAsia="Arial" w:hAnsi="Arial" w:cs="Arial"/>
          <w:color w:val="000000"/>
          <w:sz w:val="22"/>
          <w:szCs w:val="22"/>
        </w:rPr>
        <w:t>2</w:t>
      </w:r>
      <w:r w:rsidR="00854A56" w:rsidRPr="00854A56">
        <w:rPr>
          <w:rFonts w:ascii="Arial" w:eastAsia="Arial" w:hAnsi="Arial" w:cs="Arial"/>
          <w:color w:val="000000"/>
          <w:sz w:val="22"/>
          <w:szCs w:val="22"/>
        </w:rPr>
        <w:t xml:space="preserve"> que </w:t>
      </w:r>
      <w:r w:rsidR="00A20829">
        <w:rPr>
          <w:rFonts w:ascii="Arial" w:eastAsia="Arial" w:hAnsi="Arial" w:cs="Arial"/>
          <w:color w:val="000000"/>
          <w:sz w:val="22"/>
          <w:szCs w:val="22"/>
        </w:rPr>
        <w:t xml:space="preserve">designa responsáveis </w:t>
      </w:r>
      <w:r w:rsidR="00A20829" w:rsidRPr="00A20829">
        <w:rPr>
          <w:rFonts w:ascii="Arial" w:eastAsia="Times New Roman" w:hAnsi="Arial" w:cs="Arial"/>
          <w:sz w:val="22"/>
          <w:szCs w:val="22"/>
          <w:lang w:eastAsia="pt-BR"/>
        </w:rPr>
        <w:t xml:space="preserve">para lançamentos de chave PIX na conta despesa do CAU/GO </w:t>
      </w:r>
      <w:r w:rsidR="00A20829" w:rsidRPr="00A20829">
        <w:rPr>
          <w:rFonts w:ascii="Arial" w:hAnsi="Arial" w:cs="Arial"/>
          <w:sz w:val="22"/>
          <w:szCs w:val="22"/>
        </w:rPr>
        <w:t>e dá outras providências.</w:t>
      </w:r>
    </w:p>
    <w:p w14:paraId="0382F5A7" w14:textId="77777777" w:rsidR="0017645D" w:rsidRPr="007D10A5" w:rsidRDefault="0017645D" w:rsidP="00854A5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3EF806B" w14:textId="77777777" w:rsidR="008675AA" w:rsidRPr="007D10A5" w:rsidRDefault="008675AA" w:rsidP="00854A5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146C33A" w14:textId="65E43055" w:rsidR="002440FE" w:rsidRPr="007D10A5" w:rsidRDefault="00F65538" w:rsidP="00854A56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>RESOLVE</w:t>
      </w:r>
      <w:r w:rsidR="002440FE" w:rsidRPr="007D10A5">
        <w:rPr>
          <w:rFonts w:ascii="Arial" w:eastAsia="Arial" w:hAnsi="Arial" w:cs="Arial"/>
          <w:b/>
          <w:color w:val="000000"/>
          <w:sz w:val="22"/>
          <w:szCs w:val="22"/>
        </w:rPr>
        <w:t>:</w:t>
      </w:r>
    </w:p>
    <w:p w14:paraId="5216B3BA" w14:textId="77777777" w:rsidR="0017645D" w:rsidRPr="007D10A5" w:rsidRDefault="0017645D" w:rsidP="00854A56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0A40A42" w14:textId="5367D084" w:rsidR="00C679B8" w:rsidRPr="007D10A5" w:rsidRDefault="00C679B8" w:rsidP="00854A5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2D22B35" w14:textId="2D9D518A" w:rsidR="00BE3E9D" w:rsidRPr="007D10A5" w:rsidRDefault="002440FE" w:rsidP="00854A56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>Art. 1º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>.</w:t>
      </w:r>
      <w:r w:rsidRPr="007D10A5">
        <w:rPr>
          <w:rFonts w:ascii="Arial" w:hAnsi="Arial" w:cs="Arial"/>
          <w:sz w:val="22"/>
          <w:szCs w:val="22"/>
        </w:rPr>
        <w:t xml:space="preserve"> </w:t>
      </w:r>
      <w:r w:rsidR="00744613" w:rsidRPr="007D10A5"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 w:rsidR="008655EA" w:rsidRPr="007D10A5">
        <w:rPr>
          <w:rFonts w:ascii="Arial" w:eastAsia="Arial" w:hAnsi="Arial" w:cs="Arial"/>
          <w:color w:val="000000"/>
          <w:sz w:val="22"/>
          <w:szCs w:val="22"/>
        </w:rPr>
        <w:t xml:space="preserve">Portaria do CAU/GO nº </w:t>
      </w:r>
      <w:r w:rsidR="00A20829">
        <w:rPr>
          <w:rFonts w:ascii="Arial" w:eastAsia="Arial" w:hAnsi="Arial" w:cs="Arial"/>
          <w:color w:val="000000"/>
          <w:sz w:val="22"/>
          <w:szCs w:val="22"/>
        </w:rPr>
        <w:t xml:space="preserve">05 </w:t>
      </w:r>
      <w:r w:rsidR="00854A56" w:rsidRPr="00854A56">
        <w:rPr>
          <w:rFonts w:ascii="Arial" w:eastAsia="Arial" w:hAnsi="Arial" w:cs="Arial"/>
          <w:color w:val="000000"/>
          <w:sz w:val="22"/>
          <w:szCs w:val="22"/>
        </w:rPr>
        <w:t xml:space="preserve">de </w:t>
      </w:r>
      <w:r w:rsidR="00A20829">
        <w:rPr>
          <w:rFonts w:ascii="Arial" w:eastAsia="Arial" w:hAnsi="Arial" w:cs="Arial"/>
          <w:color w:val="000000"/>
          <w:sz w:val="22"/>
          <w:szCs w:val="22"/>
        </w:rPr>
        <w:t>17</w:t>
      </w:r>
      <w:r w:rsidR="00854A56" w:rsidRPr="00854A56">
        <w:rPr>
          <w:rFonts w:ascii="Arial" w:eastAsia="Arial" w:hAnsi="Arial" w:cs="Arial"/>
          <w:color w:val="000000"/>
          <w:sz w:val="22"/>
          <w:szCs w:val="22"/>
        </w:rPr>
        <w:t xml:space="preserve"> de</w:t>
      </w:r>
      <w:r w:rsidR="00A20829">
        <w:rPr>
          <w:rFonts w:ascii="Arial" w:eastAsia="Arial" w:hAnsi="Arial" w:cs="Arial"/>
          <w:color w:val="000000"/>
          <w:sz w:val="22"/>
          <w:szCs w:val="22"/>
        </w:rPr>
        <w:t xml:space="preserve"> janeiro</w:t>
      </w:r>
      <w:r w:rsidR="00854A56" w:rsidRPr="00854A56">
        <w:rPr>
          <w:rFonts w:ascii="Arial" w:eastAsia="Arial" w:hAnsi="Arial" w:cs="Arial"/>
          <w:color w:val="000000"/>
          <w:sz w:val="22"/>
          <w:szCs w:val="22"/>
        </w:rPr>
        <w:t xml:space="preserve"> de 202</w:t>
      </w:r>
      <w:r w:rsidR="00A20829">
        <w:rPr>
          <w:rFonts w:ascii="Arial" w:eastAsia="Arial" w:hAnsi="Arial" w:cs="Arial"/>
          <w:color w:val="000000"/>
          <w:sz w:val="22"/>
          <w:szCs w:val="22"/>
        </w:rPr>
        <w:t>2</w:t>
      </w:r>
      <w:r w:rsidR="00744613" w:rsidRPr="007D10A5">
        <w:rPr>
          <w:rFonts w:ascii="Arial" w:hAnsi="Arial" w:cs="Arial"/>
          <w:iCs/>
          <w:sz w:val="22"/>
          <w:szCs w:val="22"/>
        </w:rPr>
        <w:t>, passa a vigorar com a seguinte alteraç</w:t>
      </w:r>
      <w:r w:rsidR="00854A56">
        <w:rPr>
          <w:rFonts w:ascii="Arial" w:hAnsi="Arial" w:cs="Arial"/>
          <w:iCs/>
          <w:sz w:val="22"/>
          <w:szCs w:val="22"/>
        </w:rPr>
        <w:t>ão</w:t>
      </w:r>
      <w:r w:rsidR="00744613" w:rsidRPr="007D10A5">
        <w:rPr>
          <w:rFonts w:ascii="Arial" w:hAnsi="Arial" w:cs="Arial"/>
          <w:iCs/>
          <w:sz w:val="22"/>
          <w:szCs w:val="22"/>
        </w:rPr>
        <w:t>:</w:t>
      </w:r>
    </w:p>
    <w:p w14:paraId="7EA978C5" w14:textId="77777777" w:rsidR="00744613" w:rsidRPr="007D10A5" w:rsidRDefault="00744613" w:rsidP="00854A56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A650C06" w14:textId="1FB6DA92" w:rsidR="00A20829" w:rsidRDefault="005C72F4" w:rsidP="00A20829">
      <w:pPr>
        <w:jc w:val="both"/>
        <w:rPr>
          <w:rFonts w:hint="eastAsia"/>
        </w:rPr>
      </w:pPr>
      <w:r w:rsidRPr="007D10A5">
        <w:rPr>
          <w:rFonts w:ascii="Arial" w:eastAsia="Arial" w:hAnsi="Arial" w:cs="Arial"/>
          <w:color w:val="000000"/>
          <w:sz w:val="22"/>
          <w:szCs w:val="22"/>
        </w:rPr>
        <w:t>“</w:t>
      </w:r>
      <w:r w:rsidR="00854A56" w:rsidRPr="00854A56">
        <w:rPr>
          <w:rFonts w:ascii="Arial" w:eastAsia="Arial" w:hAnsi="Arial" w:cs="Arial"/>
          <w:b/>
          <w:bCs/>
          <w:color w:val="000000"/>
          <w:sz w:val="22"/>
          <w:szCs w:val="22"/>
        </w:rPr>
        <w:t>Art. 1º</w:t>
      </w:r>
      <w:r w:rsidR="00854A56" w:rsidRPr="00854A5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20829">
        <w:rPr>
          <w:rFonts w:ascii="Arial" w:hAnsi="Arial" w:cs="Arial"/>
          <w:sz w:val="22"/>
          <w:szCs w:val="22"/>
        </w:rPr>
        <w:t xml:space="preserve">Designar como responsáveis pelos lançamentos de chave PIX na conta corrente do CAUGO nº 40752-6, na agência 86-8 do Banco do Brasil, </w:t>
      </w:r>
      <w:r w:rsidR="00F8061E">
        <w:rPr>
          <w:rFonts w:ascii="Arial" w:hAnsi="Arial" w:cs="Arial"/>
          <w:sz w:val="22"/>
          <w:szCs w:val="22"/>
        </w:rPr>
        <w:t>a</w:t>
      </w:r>
      <w:r w:rsidR="00A20829">
        <w:rPr>
          <w:rFonts w:ascii="Arial" w:hAnsi="Arial" w:cs="Arial"/>
          <w:sz w:val="22"/>
          <w:szCs w:val="22"/>
        </w:rPr>
        <w:t>s seguintes empregad</w:t>
      </w:r>
      <w:r w:rsidR="00F8061E">
        <w:rPr>
          <w:rFonts w:ascii="Arial" w:hAnsi="Arial" w:cs="Arial"/>
          <w:sz w:val="22"/>
          <w:szCs w:val="22"/>
        </w:rPr>
        <w:t>a</w:t>
      </w:r>
      <w:r w:rsidR="00A20829">
        <w:rPr>
          <w:rFonts w:ascii="Arial" w:hAnsi="Arial" w:cs="Arial"/>
          <w:sz w:val="22"/>
          <w:szCs w:val="22"/>
        </w:rPr>
        <w:t>s:</w:t>
      </w:r>
    </w:p>
    <w:p w14:paraId="518B1187" w14:textId="77777777" w:rsidR="00A20829" w:rsidRDefault="00A20829" w:rsidP="00A20829">
      <w:pPr>
        <w:ind w:left="480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I – </w:t>
      </w:r>
      <w:r w:rsidRPr="00F8061E">
        <w:rPr>
          <w:rFonts w:ascii="Arial" w:hAnsi="Arial" w:cs="Arial"/>
          <w:b/>
          <w:bCs/>
          <w:sz w:val="22"/>
          <w:szCs w:val="22"/>
        </w:rPr>
        <w:t>Leonídia Cristina Leão –</w:t>
      </w:r>
      <w:r>
        <w:rPr>
          <w:rFonts w:ascii="Arial" w:hAnsi="Arial" w:cs="Arial"/>
          <w:sz w:val="22"/>
          <w:szCs w:val="22"/>
        </w:rPr>
        <w:t xml:space="preserve"> gerente de planejamento e finanças</w:t>
      </w:r>
    </w:p>
    <w:p w14:paraId="5F2C4F98" w14:textId="2932EF03" w:rsidR="00A20829" w:rsidRDefault="00A20829" w:rsidP="00A20829">
      <w:pPr>
        <w:ind w:left="480"/>
        <w:jc w:val="both"/>
        <w:rPr>
          <w:rFonts w:ascii="Arial" w:hAnsi="Arial" w:cs="Arial"/>
          <w:sz w:val="22"/>
          <w:szCs w:val="22"/>
        </w:rPr>
      </w:pPr>
      <w:bookmarkStart w:id="0" w:name="_Hlk15368246"/>
      <w:r>
        <w:rPr>
          <w:rFonts w:ascii="Arial" w:hAnsi="Arial" w:cs="Arial"/>
          <w:sz w:val="22"/>
          <w:szCs w:val="22"/>
        </w:rPr>
        <w:t xml:space="preserve">II – </w:t>
      </w:r>
      <w:bookmarkEnd w:id="0"/>
      <w:r w:rsidRPr="00F8061E">
        <w:rPr>
          <w:rFonts w:ascii="Arial" w:hAnsi="Arial" w:cs="Arial"/>
          <w:b/>
          <w:bCs/>
          <w:sz w:val="22"/>
          <w:szCs w:val="22"/>
        </w:rPr>
        <w:t>Iranda Camilo da Silva</w:t>
      </w:r>
      <w:r>
        <w:rPr>
          <w:rFonts w:ascii="Arial" w:hAnsi="Arial" w:cs="Arial"/>
          <w:sz w:val="22"/>
          <w:szCs w:val="22"/>
        </w:rPr>
        <w:t xml:space="preserve"> Pinto – supervisora de planejamento e finanças</w:t>
      </w:r>
      <w:r w:rsidR="002B0801">
        <w:rPr>
          <w:rFonts w:ascii="Arial" w:hAnsi="Arial" w:cs="Arial"/>
          <w:sz w:val="22"/>
          <w:szCs w:val="22"/>
        </w:rPr>
        <w:t>;</w:t>
      </w:r>
    </w:p>
    <w:p w14:paraId="3B7915AC" w14:textId="77777777" w:rsidR="00A94656" w:rsidRDefault="00A94656" w:rsidP="00A20829">
      <w:pPr>
        <w:ind w:left="480"/>
        <w:jc w:val="both"/>
        <w:rPr>
          <w:rFonts w:ascii="Arial" w:hAnsi="Arial" w:cs="Arial"/>
          <w:sz w:val="22"/>
          <w:szCs w:val="22"/>
        </w:rPr>
      </w:pPr>
    </w:p>
    <w:p w14:paraId="646CBF1C" w14:textId="59C9AD6D" w:rsidR="00A20829" w:rsidRDefault="00A20829" w:rsidP="00A20829">
      <w:pPr>
        <w:ind w:left="480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Sendo que uma das empregadas será a lançadora da chave PIX</w:t>
      </w:r>
      <w:r w:rsidR="00A94656">
        <w:rPr>
          <w:rFonts w:ascii="Arial" w:hAnsi="Arial" w:cs="Arial"/>
          <w:sz w:val="22"/>
          <w:szCs w:val="22"/>
        </w:rPr>
        <w:t xml:space="preserve"> e a primeira assinante, sendo o segundo assinante, obrigatoriamente, a Gerente Geral</w:t>
      </w:r>
      <w:r w:rsidR="00F8061E">
        <w:rPr>
          <w:rFonts w:ascii="Arial" w:hAnsi="Arial" w:cs="Arial"/>
          <w:sz w:val="22"/>
          <w:szCs w:val="22"/>
        </w:rPr>
        <w:t xml:space="preserve"> Isabel Bar</w:t>
      </w:r>
      <w:r w:rsidR="005904F0">
        <w:rPr>
          <w:rFonts w:ascii="Arial" w:hAnsi="Arial" w:cs="Arial"/>
          <w:sz w:val="22"/>
          <w:szCs w:val="22"/>
        </w:rPr>
        <w:t>êa Pastore</w:t>
      </w:r>
      <w:r w:rsidR="00A94656">
        <w:rPr>
          <w:rFonts w:ascii="Arial" w:hAnsi="Arial" w:cs="Arial"/>
          <w:sz w:val="22"/>
          <w:szCs w:val="22"/>
        </w:rPr>
        <w:t xml:space="preserve"> ou o Presidente </w:t>
      </w:r>
      <w:r w:rsidR="002B0801">
        <w:rPr>
          <w:rFonts w:ascii="Arial" w:hAnsi="Arial" w:cs="Arial"/>
          <w:sz w:val="22"/>
          <w:szCs w:val="22"/>
        </w:rPr>
        <w:t>Fernando Camargo C</w:t>
      </w:r>
      <w:r w:rsidR="007141CA">
        <w:rPr>
          <w:rFonts w:ascii="Arial" w:hAnsi="Arial" w:cs="Arial"/>
          <w:sz w:val="22"/>
          <w:szCs w:val="22"/>
        </w:rPr>
        <w:t>hapadeiro.</w:t>
      </w:r>
      <w:r w:rsidR="00A94656">
        <w:rPr>
          <w:rFonts w:ascii="Arial" w:hAnsi="Arial" w:cs="Arial"/>
          <w:sz w:val="22"/>
          <w:szCs w:val="22"/>
        </w:rPr>
        <w:t>”</w:t>
      </w:r>
    </w:p>
    <w:p w14:paraId="58B82E59" w14:textId="41F6551B" w:rsidR="00E35E4F" w:rsidRPr="007D10A5" w:rsidRDefault="00E35E4F" w:rsidP="00854A56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8A4074D" w14:textId="77777777" w:rsidR="00F37B90" w:rsidRPr="007D10A5" w:rsidRDefault="00F37B90" w:rsidP="00854A56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9D7D263" w14:textId="1D7D0718" w:rsidR="002440FE" w:rsidRPr="007D10A5" w:rsidRDefault="00105685" w:rsidP="00854A5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 xml:space="preserve">Art. </w:t>
      </w:r>
      <w:r w:rsidR="00854A56"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="0088504E" w:rsidRPr="007D10A5">
        <w:rPr>
          <w:rFonts w:ascii="Arial" w:eastAsia="Arial" w:hAnsi="Arial" w:cs="Arial"/>
          <w:b/>
          <w:color w:val="000000"/>
          <w:sz w:val="22"/>
          <w:szCs w:val="22"/>
        </w:rPr>
        <w:t>º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2440FE" w:rsidRPr="007D10A5">
        <w:rPr>
          <w:rFonts w:ascii="Arial" w:eastAsia="Arial" w:hAnsi="Arial" w:cs="Arial"/>
          <w:color w:val="000000"/>
          <w:sz w:val="22"/>
          <w:szCs w:val="22"/>
        </w:rPr>
        <w:t xml:space="preserve">Esta </w:t>
      </w:r>
      <w:r w:rsidR="004D6CA8" w:rsidRPr="007D10A5">
        <w:rPr>
          <w:rFonts w:ascii="Arial" w:eastAsia="Arial" w:hAnsi="Arial" w:cs="Arial"/>
          <w:color w:val="000000"/>
          <w:sz w:val="22"/>
          <w:szCs w:val="22"/>
        </w:rPr>
        <w:t>Portaria</w:t>
      </w:r>
      <w:r w:rsidR="002440FE" w:rsidRPr="007D10A5">
        <w:rPr>
          <w:rFonts w:ascii="Arial" w:eastAsia="Arial" w:hAnsi="Arial" w:cs="Arial"/>
          <w:color w:val="000000"/>
          <w:sz w:val="22"/>
          <w:szCs w:val="22"/>
        </w:rPr>
        <w:t xml:space="preserve"> entra em vigor </w:t>
      </w:r>
      <w:r w:rsidR="004D6CA8" w:rsidRPr="007D10A5">
        <w:rPr>
          <w:rFonts w:ascii="Arial" w:eastAsia="Arial" w:hAnsi="Arial" w:cs="Arial"/>
          <w:color w:val="000000"/>
          <w:sz w:val="22"/>
          <w:szCs w:val="22"/>
        </w:rPr>
        <w:t xml:space="preserve">na </w:t>
      </w:r>
      <w:r w:rsidR="002440FE" w:rsidRPr="007D10A5">
        <w:rPr>
          <w:rFonts w:ascii="Arial" w:eastAsia="Arial" w:hAnsi="Arial" w:cs="Arial"/>
          <w:color w:val="000000"/>
          <w:sz w:val="22"/>
          <w:szCs w:val="22"/>
        </w:rPr>
        <w:t>data</w:t>
      </w:r>
      <w:r w:rsidR="004D6CA8" w:rsidRPr="007D10A5">
        <w:rPr>
          <w:rFonts w:ascii="Arial" w:eastAsia="Arial" w:hAnsi="Arial" w:cs="Arial"/>
          <w:color w:val="000000"/>
          <w:sz w:val="22"/>
          <w:szCs w:val="22"/>
        </w:rPr>
        <w:t xml:space="preserve"> de sua publicação.</w:t>
      </w:r>
    </w:p>
    <w:p w14:paraId="2D5BA7D1" w14:textId="7F422947" w:rsidR="0088504E" w:rsidRPr="007D10A5" w:rsidRDefault="0088504E" w:rsidP="00854A5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836821B" w14:textId="4E29FC48" w:rsidR="00395FE7" w:rsidRPr="007D10A5" w:rsidRDefault="00395FE7" w:rsidP="00854A5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BC03205" w14:textId="574BB7D1" w:rsidR="00395FE7" w:rsidRPr="007D10A5" w:rsidRDefault="00395FE7" w:rsidP="00854A5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C9EDB7A" w14:textId="77777777" w:rsidR="001C4E68" w:rsidRPr="007D10A5" w:rsidRDefault="001C4E68" w:rsidP="00854A5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D9AFFFA" w14:textId="77777777" w:rsidR="004D6CA8" w:rsidRPr="007D10A5" w:rsidRDefault="004D6CA8" w:rsidP="00854A5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90C942B" w14:textId="77777777" w:rsidR="00854A56" w:rsidRPr="004D43DD" w:rsidRDefault="00854A56" w:rsidP="00854A56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4D43DD">
        <w:rPr>
          <w:rFonts w:ascii="Arial" w:hAnsi="Arial" w:cs="Arial"/>
          <w:b/>
          <w:bCs/>
          <w:noProof/>
          <w:sz w:val="22"/>
          <w:szCs w:val="22"/>
        </w:rPr>
        <w:t>Fernando Camargo Chapadeiro</w:t>
      </w:r>
    </w:p>
    <w:p w14:paraId="1F8AC131" w14:textId="3FEA5D57" w:rsidR="00E768F0" w:rsidRPr="007D10A5" w:rsidRDefault="00BB76F1" w:rsidP="00854A56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7D10A5">
        <w:rPr>
          <w:rFonts w:ascii="Arial" w:hAnsi="Arial" w:cs="Arial"/>
          <w:b/>
          <w:bCs/>
          <w:sz w:val="22"/>
          <w:szCs w:val="22"/>
        </w:rPr>
        <w:t xml:space="preserve">- </w:t>
      </w:r>
      <w:r w:rsidR="004F07F3" w:rsidRPr="007D10A5">
        <w:rPr>
          <w:rFonts w:ascii="Arial" w:hAnsi="Arial" w:cs="Arial"/>
          <w:b/>
          <w:bCs/>
          <w:sz w:val="22"/>
          <w:szCs w:val="22"/>
        </w:rPr>
        <w:t>Presidente</w:t>
      </w:r>
      <w:r w:rsidR="004D6CA8" w:rsidRPr="007D10A5">
        <w:rPr>
          <w:rFonts w:ascii="Arial" w:hAnsi="Arial" w:cs="Arial"/>
          <w:b/>
          <w:bCs/>
          <w:sz w:val="22"/>
          <w:szCs w:val="22"/>
        </w:rPr>
        <w:t xml:space="preserve"> </w:t>
      </w:r>
      <w:r w:rsidRPr="007D10A5">
        <w:rPr>
          <w:rFonts w:ascii="Arial" w:hAnsi="Arial" w:cs="Arial"/>
          <w:b/>
          <w:bCs/>
          <w:sz w:val="22"/>
          <w:szCs w:val="22"/>
        </w:rPr>
        <w:t>-</w:t>
      </w:r>
    </w:p>
    <w:p w14:paraId="0556BD14" w14:textId="77777777" w:rsidR="001C4E68" w:rsidRPr="007D10A5" w:rsidRDefault="001C4E68" w:rsidP="00854A56">
      <w:pPr>
        <w:pStyle w:val="Standard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BA04F00" w14:textId="1EB2253A" w:rsidR="001C4E68" w:rsidRPr="007D10A5" w:rsidRDefault="001C4E68" w:rsidP="00854A56">
      <w:pPr>
        <w:pStyle w:val="Standard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sectPr w:rsidR="001C4E68" w:rsidRPr="007D10A5" w:rsidSect="00854A56">
      <w:headerReference w:type="default" r:id="rId7"/>
      <w:footerReference w:type="default" r:id="rId8"/>
      <w:pgSz w:w="11906" w:h="16838"/>
      <w:pgMar w:top="1985" w:right="1134" w:bottom="1134" w:left="1701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C483" w14:textId="77777777" w:rsidR="00653AD7" w:rsidRDefault="00653AD7" w:rsidP="00E54418">
      <w:pPr>
        <w:rPr>
          <w:rFonts w:hint="eastAsia"/>
        </w:rPr>
      </w:pPr>
      <w:r>
        <w:separator/>
      </w:r>
    </w:p>
  </w:endnote>
  <w:endnote w:type="continuationSeparator" w:id="0">
    <w:p w14:paraId="31F39B64" w14:textId="77777777" w:rsidR="00653AD7" w:rsidRDefault="00653AD7" w:rsidP="00E544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C530" w14:textId="09262AE3" w:rsidR="00854A56" w:rsidRDefault="00854A56">
    <w:pPr>
      <w:pStyle w:val="Rodap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 wp14:anchorId="18480987" wp14:editId="0E35683E">
          <wp:simplePos x="0" y="0"/>
          <wp:positionH relativeFrom="page">
            <wp:align>right</wp:align>
          </wp:positionH>
          <wp:positionV relativeFrom="paragraph">
            <wp:posOffset>-15875</wp:posOffset>
          </wp:positionV>
          <wp:extent cx="7552055" cy="560705"/>
          <wp:effectExtent l="0" t="0" r="0" b="0"/>
          <wp:wrapSquare wrapText="bothSides"/>
          <wp:docPr id="2" name="Imagem 7" descr="C:\Users\Comunicacao8\Documents\Comunicação_Neyron\2015\Material_Gráfico\JPEG\cabrod2\Cab_Rod rgb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055" cy="5607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88A5" w14:textId="77777777" w:rsidR="00653AD7" w:rsidRDefault="00653AD7" w:rsidP="00E54418">
      <w:pPr>
        <w:rPr>
          <w:rFonts w:hint="eastAsia"/>
        </w:rPr>
      </w:pPr>
      <w:r>
        <w:separator/>
      </w:r>
    </w:p>
  </w:footnote>
  <w:footnote w:type="continuationSeparator" w:id="0">
    <w:p w14:paraId="33DA6630" w14:textId="77777777" w:rsidR="00653AD7" w:rsidRDefault="00653AD7" w:rsidP="00E5441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83E8" w14:textId="3AF381EF" w:rsidR="00854A56" w:rsidRDefault="00854A56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2ACC8FFB" wp14:editId="169E0644">
          <wp:simplePos x="0" y="0"/>
          <wp:positionH relativeFrom="page">
            <wp:align>right</wp:align>
          </wp:positionH>
          <wp:positionV relativeFrom="margin">
            <wp:posOffset>-1432560</wp:posOffset>
          </wp:positionV>
          <wp:extent cx="7553163" cy="1257482"/>
          <wp:effectExtent l="0" t="0" r="0" b="0"/>
          <wp:wrapSquare wrapText="bothSides"/>
          <wp:docPr id="1" name="Imagem 6" descr="C:\Users\Comunicacao8\Documents\Comunicação_Neyron\2015\Material_Gráfico\JPEG\cabrod2\Cab_Rod rgb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163" cy="12574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00"/>
      <w:numFmt w:val="lowerRoman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A57CC0"/>
    <w:multiLevelType w:val="multilevel"/>
    <w:tmpl w:val="4C4A1056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cs="Arial"/>
        <w:b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4" w15:restartNumberingAfterBreak="0">
    <w:nsid w:val="1121602B"/>
    <w:multiLevelType w:val="multilevel"/>
    <w:tmpl w:val="314C88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A35055B"/>
    <w:multiLevelType w:val="hybridMultilevel"/>
    <w:tmpl w:val="DABC05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F0"/>
    <w:rsid w:val="00003B2C"/>
    <w:rsid w:val="0002217C"/>
    <w:rsid w:val="00040BD4"/>
    <w:rsid w:val="0004356E"/>
    <w:rsid w:val="000462E8"/>
    <w:rsid w:val="00047625"/>
    <w:rsid w:val="0005673D"/>
    <w:rsid w:val="0007569A"/>
    <w:rsid w:val="0007704F"/>
    <w:rsid w:val="00083205"/>
    <w:rsid w:val="00090263"/>
    <w:rsid w:val="000919DD"/>
    <w:rsid w:val="000A1C9B"/>
    <w:rsid w:val="000A6DF3"/>
    <w:rsid w:val="000D5859"/>
    <w:rsid w:val="000F730B"/>
    <w:rsid w:val="00105685"/>
    <w:rsid w:val="001148D7"/>
    <w:rsid w:val="001260D6"/>
    <w:rsid w:val="00141BF3"/>
    <w:rsid w:val="001521FD"/>
    <w:rsid w:val="001522D2"/>
    <w:rsid w:val="001530FA"/>
    <w:rsid w:val="00153BDC"/>
    <w:rsid w:val="00161D43"/>
    <w:rsid w:val="00175118"/>
    <w:rsid w:val="0017645D"/>
    <w:rsid w:val="00191181"/>
    <w:rsid w:val="001950F9"/>
    <w:rsid w:val="00196B86"/>
    <w:rsid w:val="001A69AB"/>
    <w:rsid w:val="001B5291"/>
    <w:rsid w:val="001C4E68"/>
    <w:rsid w:val="001D5F68"/>
    <w:rsid w:val="001E28B8"/>
    <w:rsid w:val="001F5CC5"/>
    <w:rsid w:val="00201E8F"/>
    <w:rsid w:val="0020675B"/>
    <w:rsid w:val="0021492D"/>
    <w:rsid w:val="00214B0F"/>
    <w:rsid w:val="00230C12"/>
    <w:rsid w:val="00234A7C"/>
    <w:rsid w:val="002440FE"/>
    <w:rsid w:val="00267165"/>
    <w:rsid w:val="002746B1"/>
    <w:rsid w:val="00282488"/>
    <w:rsid w:val="002870BF"/>
    <w:rsid w:val="002B03A2"/>
    <w:rsid w:val="002B0801"/>
    <w:rsid w:val="002B4939"/>
    <w:rsid w:val="002D63BE"/>
    <w:rsid w:val="002E406F"/>
    <w:rsid w:val="002F071D"/>
    <w:rsid w:val="002F54AF"/>
    <w:rsid w:val="003018E5"/>
    <w:rsid w:val="00303BF8"/>
    <w:rsid w:val="00306DA9"/>
    <w:rsid w:val="00313211"/>
    <w:rsid w:val="0031410A"/>
    <w:rsid w:val="00317C43"/>
    <w:rsid w:val="003214AB"/>
    <w:rsid w:val="00323EDC"/>
    <w:rsid w:val="00340F2B"/>
    <w:rsid w:val="003602A4"/>
    <w:rsid w:val="003772D9"/>
    <w:rsid w:val="0038281F"/>
    <w:rsid w:val="00392E6C"/>
    <w:rsid w:val="00395FE7"/>
    <w:rsid w:val="003C212D"/>
    <w:rsid w:val="003E035A"/>
    <w:rsid w:val="00407005"/>
    <w:rsid w:val="00430E3C"/>
    <w:rsid w:val="00433499"/>
    <w:rsid w:val="00433C14"/>
    <w:rsid w:val="00447291"/>
    <w:rsid w:val="00457759"/>
    <w:rsid w:val="00471E5F"/>
    <w:rsid w:val="00482465"/>
    <w:rsid w:val="00482C35"/>
    <w:rsid w:val="00487ADD"/>
    <w:rsid w:val="00496876"/>
    <w:rsid w:val="00497122"/>
    <w:rsid w:val="004B03C6"/>
    <w:rsid w:val="004B66CD"/>
    <w:rsid w:val="004C358A"/>
    <w:rsid w:val="004D6CA8"/>
    <w:rsid w:val="004E0D13"/>
    <w:rsid w:val="004E51E9"/>
    <w:rsid w:val="004F07F3"/>
    <w:rsid w:val="004F608E"/>
    <w:rsid w:val="00530F25"/>
    <w:rsid w:val="00554629"/>
    <w:rsid w:val="00555D28"/>
    <w:rsid w:val="005904F0"/>
    <w:rsid w:val="00595315"/>
    <w:rsid w:val="00596B62"/>
    <w:rsid w:val="005A054A"/>
    <w:rsid w:val="005B4EB5"/>
    <w:rsid w:val="005C72F4"/>
    <w:rsid w:val="005E267F"/>
    <w:rsid w:val="005F4965"/>
    <w:rsid w:val="005F6A02"/>
    <w:rsid w:val="006159B2"/>
    <w:rsid w:val="00623E36"/>
    <w:rsid w:val="00632243"/>
    <w:rsid w:val="00642C01"/>
    <w:rsid w:val="00653AD7"/>
    <w:rsid w:val="0065672E"/>
    <w:rsid w:val="00663637"/>
    <w:rsid w:val="00663E94"/>
    <w:rsid w:val="006703F2"/>
    <w:rsid w:val="0067434F"/>
    <w:rsid w:val="0067577A"/>
    <w:rsid w:val="0067662B"/>
    <w:rsid w:val="00691854"/>
    <w:rsid w:val="006A4A15"/>
    <w:rsid w:val="006A53FF"/>
    <w:rsid w:val="006C4C11"/>
    <w:rsid w:val="006E1715"/>
    <w:rsid w:val="006F7FC6"/>
    <w:rsid w:val="007015D3"/>
    <w:rsid w:val="0071282E"/>
    <w:rsid w:val="007141CA"/>
    <w:rsid w:val="00723D3B"/>
    <w:rsid w:val="00736187"/>
    <w:rsid w:val="007423FE"/>
    <w:rsid w:val="00744613"/>
    <w:rsid w:val="0075014B"/>
    <w:rsid w:val="0075721D"/>
    <w:rsid w:val="00760FA9"/>
    <w:rsid w:val="007714B5"/>
    <w:rsid w:val="0077219C"/>
    <w:rsid w:val="007771C7"/>
    <w:rsid w:val="00792B11"/>
    <w:rsid w:val="00793A74"/>
    <w:rsid w:val="00795495"/>
    <w:rsid w:val="007A75C5"/>
    <w:rsid w:val="007C3A8B"/>
    <w:rsid w:val="007D10A5"/>
    <w:rsid w:val="007E60E4"/>
    <w:rsid w:val="007E72F6"/>
    <w:rsid w:val="007F5EC1"/>
    <w:rsid w:val="00804EDB"/>
    <w:rsid w:val="00811233"/>
    <w:rsid w:val="00813D09"/>
    <w:rsid w:val="00822239"/>
    <w:rsid w:val="0083522F"/>
    <w:rsid w:val="00837921"/>
    <w:rsid w:val="00846C05"/>
    <w:rsid w:val="0084745A"/>
    <w:rsid w:val="00854A56"/>
    <w:rsid w:val="0085730C"/>
    <w:rsid w:val="008655EA"/>
    <w:rsid w:val="008675AA"/>
    <w:rsid w:val="00867A86"/>
    <w:rsid w:val="00867A96"/>
    <w:rsid w:val="00872D9A"/>
    <w:rsid w:val="0088504E"/>
    <w:rsid w:val="008A6401"/>
    <w:rsid w:val="008B4862"/>
    <w:rsid w:val="008B5C9A"/>
    <w:rsid w:val="008C0D06"/>
    <w:rsid w:val="008C5DFD"/>
    <w:rsid w:val="009157A5"/>
    <w:rsid w:val="00934081"/>
    <w:rsid w:val="0096200A"/>
    <w:rsid w:val="009620EB"/>
    <w:rsid w:val="00972E63"/>
    <w:rsid w:val="0097477A"/>
    <w:rsid w:val="009912E8"/>
    <w:rsid w:val="0099160F"/>
    <w:rsid w:val="009920BB"/>
    <w:rsid w:val="00996F92"/>
    <w:rsid w:val="009A1CF4"/>
    <w:rsid w:val="009A31DA"/>
    <w:rsid w:val="009A6DCD"/>
    <w:rsid w:val="009C27C7"/>
    <w:rsid w:val="009D50AE"/>
    <w:rsid w:val="009E123A"/>
    <w:rsid w:val="009E32C5"/>
    <w:rsid w:val="00A03E99"/>
    <w:rsid w:val="00A20829"/>
    <w:rsid w:val="00A415B9"/>
    <w:rsid w:val="00A70CA4"/>
    <w:rsid w:val="00A80750"/>
    <w:rsid w:val="00A847CE"/>
    <w:rsid w:val="00A94656"/>
    <w:rsid w:val="00AA1600"/>
    <w:rsid w:val="00AB2E7C"/>
    <w:rsid w:val="00AC6847"/>
    <w:rsid w:val="00AD6AD1"/>
    <w:rsid w:val="00AF6694"/>
    <w:rsid w:val="00B11CA9"/>
    <w:rsid w:val="00B33D87"/>
    <w:rsid w:val="00B4588B"/>
    <w:rsid w:val="00B72EF9"/>
    <w:rsid w:val="00B8232E"/>
    <w:rsid w:val="00B82BD2"/>
    <w:rsid w:val="00B87C04"/>
    <w:rsid w:val="00B87D85"/>
    <w:rsid w:val="00BB123A"/>
    <w:rsid w:val="00BB3865"/>
    <w:rsid w:val="00BB76F1"/>
    <w:rsid w:val="00BE3E9D"/>
    <w:rsid w:val="00C010A0"/>
    <w:rsid w:val="00C15BEE"/>
    <w:rsid w:val="00C22118"/>
    <w:rsid w:val="00C44F3E"/>
    <w:rsid w:val="00C454FB"/>
    <w:rsid w:val="00C47057"/>
    <w:rsid w:val="00C61B1A"/>
    <w:rsid w:val="00C679B8"/>
    <w:rsid w:val="00C72D7E"/>
    <w:rsid w:val="00C80FF8"/>
    <w:rsid w:val="00C97779"/>
    <w:rsid w:val="00CB6806"/>
    <w:rsid w:val="00CC67D8"/>
    <w:rsid w:val="00D16FD8"/>
    <w:rsid w:val="00D43EC2"/>
    <w:rsid w:val="00D478A9"/>
    <w:rsid w:val="00D61927"/>
    <w:rsid w:val="00D7383C"/>
    <w:rsid w:val="00D85472"/>
    <w:rsid w:val="00D95003"/>
    <w:rsid w:val="00DD2074"/>
    <w:rsid w:val="00DF679C"/>
    <w:rsid w:val="00E0313C"/>
    <w:rsid w:val="00E05EC0"/>
    <w:rsid w:val="00E320D2"/>
    <w:rsid w:val="00E35E4F"/>
    <w:rsid w:val="00E451AE"/>
    <w:rsid w:val="00E54418"/>
    <w:rsid w:val="00E768F0"/>
    <w:rsid w:val="00E9153D"/>
    <w:rsid w:val="00EA5FD7"/>
    <w:rsid w:val="00EA7109"/>
    <w:rsid w:val="00ED4447"/>
    <w:rsid w:val="00EE702C"/>
    <w:rsid w:val="00F04351"/>
    <w:rsid w:val="00F15B01"/>
    <w:rsid w:val="00F177E1"/>
    <w:rsid w:val="00F20B64"/>
    <w:rsid w:val="00F37B90"/>
    <w:rsid w:val="00F42136"/>
    <w:rsid w:val="00F50264"/>
    <w:rsid w:val="00F51904"/>
    <w:rsid w:val="00F52C6B"/>
    <w:rsid w:val="00F65538"/>
    <w:rsid w:val="00F67126"/>
    <w:rsid w:val="00F726E4"/>
    <w:rsid w:val="00F766ED"/>
    <w:rsid w:val="00F77ECE"/>
    <w:rsid w:val="00F8061E"/>
    <w:rsid w:val="00F91555"/>
    <w:rsid w:val="00F93255"/>
    <w:rsid w:val="00F9529C"/>
    <w:rsid w:val="00FA54BB"/>
    <w:rsid w:val="00FD055C"/>
    <w:rsid w:val="00FE2DA6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1FDB"/>
  <w15:docId w15:val="{911446F6-10F8-4B2F-9A8B-540D49D0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Pr>
      <w:rFonts w:ascii="Calibri" w:hAnsi="Calibri"/>
      <w:sz w:val="24"/>
      <w:szCs w:val="24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esdenotaderodap">
    <w:name w:val="Caracteres de nota de rodapé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ListLabel1">
    <w:name w:val="ListLabel 1"/>
    <w:qFormat/>
    <w:rPr>
      <w:rFonts w:ascii="Calibri" w:hAnsi="Calibri" w:cs="Arial"/>
      <w:b/>
      <w:sz w:val="22"/>
      <w:szCs w:val="22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sz w:val="24"/>
      <w:szCs w:val="24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</w:rPr>
  </w:style>
  <w:style w:type="character" w:customStyle="1" w:styleId="ListLabel20">
    <w:name w:val="ListLabel 20"/>
    <w:qFormat/>
    <w:rPr>
      <w:sz w:val="24"/>
      <w:szCs w:val="24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2">
    <w:name w:val="ListLabel 22"/>
    <w:qFormat/>
    <w:rPr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libri" w:hAnsi="Calibri" w:cs="Arial"/>
      <w:b/>
      <w:sz w:val="22"/>
      <w:szCs w:val="22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sz w:val="24"/>
      <w:szCs w:val="24"/>
    </w:rPr>
  </w:style>
  <w:style w:type="character" w:customStyle="1" w:styleId="ListLabel40">
    <w:name w:val="ListLabel 40"/>
    <w:qFormat/>
    <w:rPr>
      <w:sz w:val="24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paragraph" w:customStyle="1" w:styleId="Ttulo1">
    <w:name w:val="Título1"/>
    <w:next w:val="Corpodetexto"/>
    <w:qFormat/>
    <w:pPr>
      <w:keepNext/>
      <w:widowControl w:val="0"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cs="Tahoma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qFormat/>
    <w:pPr>
      <w:widowControl w:val="0"/>
      <w:suppressLineNumbers/>
    </w:pPr>
    <w:rPr>
      <w:rFonts w:cs="Tahoma"/>
      <w:sz w:val="24"/>
    </w:r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47057"/>
    <w:rPr>
      <w:rFonts w:asciiTheme="minorHAnsi" w:eastAsiaTheme="minorEastAsia" w:hAnsiTheme="minorHAnsi" w:cstheme="minorBidi"/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441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54418"/>
    <w:rPr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E5441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54418"/>
    <w:rPr>
      <w:color w:val="00000A"/>
      <w:sz w:val="24"/>
      <w:szCs w:val="21"/>
    </w:rPr>
  </w:style>
  <w:style w:type="character" w:styleId="Hyperlink">
    <w:name w:val="Hyperlink"/>
    <w:basedOn w:val="Fontepargpadro"/>
    <w:uiPriority w:val="99"/>
    <w:semiHidden/>
    <w:unhideWhenUsed/>
    <w:rsid w:val="00F50264"/>
    <w:rPr>
      <w:color w:val="0000FF"/>
      <w:u w:val="single"/>
    </w:rPr>
  </w:style>
  <w:style w:type="paragraph" w:customStyle="1" w:styleId="corpopadro">
    <w:name w:val="corpopadro"/>
    <w:basedOn w:val="Normal"/>
    <w:rsid w:val="00867A96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4E51E9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pt-BR" w:bidi="ar-SA"/>
    </w:rPr>
  </w:style>
  <w:style w:type="paragraph" w:customStyle="1" w:styleId="standard0">
    <w:name w:val="standard"/>
    <w:basedOn w:val="Normal"/>
    <w:rsid w:val="002F54AF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pt-BR" w:bidi="ar-SA"/>
    </w:rPr>
  </w:style>
  <w:style w:type="paragraph" w:customStyle="1" w:styleId="ww-recuodecorpodetexto2">
    <w:name w:val="ww-recuodecorpodetexto2"/>
    <w:basedOn w:val="Normal"/>
    <w:rsid w:val="00813D09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pt-BR" w:bidi="ar-SA"/>
    </w:rPr>
  </w:style>
  <w:style w:type="paragraph" w:styleId="PargrafodaLista">
    <w:name w:val="List Paragraph"/>
    <w:basedOn w:val="Normal"/>
    <w:uiPriority w:val="34"/>
    <w:qFormat/>
    <w:rsid w:val="00972E63"/>
    <w:pPr>
      <w:ind w:left="720"/>
      <w:contextualSpacing/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FE7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FE7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</dc:creator>
  <dc:description/>
  <cp:lastModifiedBy>Keila Lemos</cp:lastModifiedBy>
  <cp:revision>6</cp:revision>
  <cp:lastPrinted>2020-12-07T16:14:00Z</cp:lastPrinted>
  <dcterms:created xsi:type="dcterms:W3CDTF">2022-02-10T14:14:00Z</dcterms:created>
  <dcterms:modified xsi:type="dcterms:W3CDTF">2022-02-10T16:41:00Z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