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C635" w14:textId="0DA7112A" w:rsidR="0050694B" w:rsidRDefault="00506310" w:rsidP="00D12F92">
      <w:pPr>
        <w:spacing w:after="0" w:line="240" w:lineRule="auto"/>
        <w:jc w:val="center"/>
        <w:rPr>
          <w:rFonts w:cstheme="minorHAnsi"/>
          <w:b/>
        </w:rPr>
      </w:pPr>
      <w:r w:rsidRPr="000C6EE6">
        <w:rPr>
          <w:rFonts w:cstheme="minorHAnsi"/>
          <w:b/>
        </w:rPr>
        <w:t>COMISSÃO DE ADMINISTRAÇÃO E FINANÇAS</w:t>
      </w:r>
    </w:p>
    <w:p w14:paraId="76CF4332" w14:textId="0851BE71" w:rsidR="00D12F92" w:rsidRPr="000C6EE6" w:rsidRDefault="00D12F92" w:rsidP="00D12F92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50694B" w:rsidRPr="000C6EE6" w14:paraId="640E4BE1" w14:textId="77777777">
        <w:tc>
          <w:tcPr>
            <w:tcW w:w="2093" w:type="dxa"/>
          </w:tcPr>
          <w:p w14:paraId="36CEC4A2" w14:textId="77777777" w:rsidR="0050694B" w:rsidRPr="000C6EE6" w:rsidRDefault="00506310" w:rsidP="00D12F92">
            <w:pPr>
              <w:spacing w:after="0" w:line="240" w:lineRule="auto"/>
              <w:jc w:val="center"/>
              <w:rPr>
                <w:rFonts w:cstheme="minorHAnsi"/>
              </w:rPr>
            </w:pPr>
            <w:r w:rsidRPr="000C6EE6">
              <w:rPr>
                <w:rFonts w:cstheme="minorHAnsi"/>
              </w:rPr>
              <w:t>PROCESSO</w:t>
            </w:r>
          </w:p>
        </w:tc>
        <w:tc>
          <w:tcPr>
            <w:tcW w:w="7118" w:type="dxa"/>
          </w:tcPr>
          <w:p w14:paraId="355A4B7A" w14:textId="77777777" w:rsidR="0050694B" w:rsidRPr="000C6EE6" w:rsidRDefault="0050694B" w:rsidP="00D12F9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694B" w:rsidRPr="000C6EE6" w14:paraId="5E7F2FD0" w14:textId="77777777">
        <w:tc>
          <w:tcPr>
            <w:tcW w:w="2093" w:type="dxa"/>
          </w:tcPr>
          <w:p w14:paraId="1381D84C" w14:textId="77777777" w:rsidR="0050694B" w:rsidRPr="000C6EE6" w:rsidRDefault="00506310" w:rsidP="00D12F92">
            <w:pPr>
              <w:spacing w:after="0" w:line="240" w:lineRule="auto"/>
              <w:jc w:val="center"/>
              <w:rPr>
                <w:rFonts w:cstheme="minorHAnsi"/>
              </w:rPr>
            </w:pPr>
            <w:r w:rsidRPr="000C6EE6">
              <w:rPr>
                <w:rFonts w:cstheme="minorHAnsi"/>
              </w:rPr>
              <w:t>INTERESSADOS</w:t>
            </w:r>
          </w:p>
        </w:tc>
        <w:tc>
          <w:tcPr>
            <w:tcW w:w="7118" w:type="dxa"/>
          </w:tcPr>
          <w:p w14:paraId="7753A21D" w14:textId="77777777" w:rsidR="0050694B" w:rsidRPr="000C6EE6" w:rsidRDefault="00506310" w:rsidP="00D12F92">
            <w:pPr>
              <w:spacing w:after="0" w:line="240" w:lineRule="auto"/>
              <w:rPr>
                <w:rFonts w:cstheme="minorHAnsi"/>
              </w:rPr>
            </w:pPr>
            <w:r w:rsidRPr="000C6EE6">
              <w:rPr>
                <w:rFonts w:cstheme="minorHAnsi"/>
              </w:rPr>
              <w:t>CAU/GO</w:t>
            </w:r>
          </w:p>
        </w:tc>
      </w:tr>
      <w:tr w:rsidR="0050694B" w:rsidRPr="000C6EE6" w14:paraId="3B73A962" w14:textId="77777777">
        <w:tc>
          <w:tcPr>
            <w:tcW w:w="2093" w:type="dxa"/>
            <w:vAlign w:val="center"/>
          </w:tcPr>
          <w:p w14:paraId="505A3360" w14:textId="77777777" w:rsidR="0050694B" w:rsidRPr="000C6EE6" w:rsidRDefault="00506310" w:rsidP="00D12F92">
            <w:pPr>
              <w:spacing w:after="0" w:line="240" w:lineRule="auto"/>
              <w:jc w:val="center"/>
              <w:rPr>
                <w:rFonts w:cstheme="minorHAnsi"/>
              </w:rPr>
            </w:pPr>
            <w:r w:rsidRPr="000C6EE6">
              <w:rPr>
                <w:rFonts w:cstheme="minorHAnsi"/>
              </w:rPr>
              <w:t>ASSUNTO</w:t>
            </w:r>
          </w:p>
        </w:tc>
        <w:tc>
          <w:tcPr>
            <w:tcW w:w="7118" w:type="dxa"/>
            <w:vAlign w:val="center"/>
          </w:tcPr>
          <w:p w14:paraId="2F71CA89" w14:textId="77777777" w:rsidR="0050694B" w:rsidRPr="000C6EE6" w:rsidRDefault="00D644FE" w:rsidP="00D12F92">
            <w:pPr>
              <w:spacing w:after="0" w:line="240" w:lineRule="auto"/>
              <w:rPr>
                <w:rFonts w:cstheme="minorHAnsi"/>
              </w:rPr>
            </w:pPr>
            <w:r w:rsidRPr="000C6EE6">
              <w:rPr>
                <w:rFonts w:cstheme="minorHAnsi"/>
              </w:rPr>
              <w:t>ALTERAÇÃO DE DIRETRIZES PARA</w:t>
            </w:r>
            <w:r w:rsidR="00506310" w:rsidRPr="000C6EE6">
              <w:rPr>
                <w:rFonts w:cstheme="minorHAnsi"/>
              </w:rPr>
              <w:t xml:space="preserve"> REALIZAÇÃO DE CONCURSO PÚBLICO DE PROVAS E TÍTULOS</w:t>
            </w:r>
            <w:r w:rsidRPr="000C6EE6">
              <w:rPr>
                <w:rFonts w:cstheme="minorHAnsi"/>
              </w:rPr>
              <w:t xml:space="preserve"> DO CAUGO</w:t>
            </w:r>
          </w:p>
        </w:tc>
      </w:tr>
      <w:tr w:rsidR="0050694B" w:rsidRPr="000C6EE6" w14:paraId="344288A1" w14:textId="77777777">
        <w:trPr>
          <w:trHeight w:val="267"/>
        </w:trPr>
        <w:tc>
          <w:tcPr>
            <w:tcW w:w="9211" w:type="dxa"/>
            <w:gridSpan w:val="2"/>
          </w:tcPr>
          <w:p w14:paraId="5F35F69B" w14:textId="7BE7118D" w:rsidR="0050694B" w:rsidRPr="000C6EE6" w:rsidRDefault="00506310" w:rsidP="00A619A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 xml:space="preserve">DELIBERAÇÃO Nº </w:t>
            </w:r>
            <w:r w:rsidR="00A619A7">
              <w:rPr>
                <w:rFonts w:cstheme="minorHAnsi"/>
                <w:b/>
              </w:rPr>
              <w:t>266</w:t>
            </w:r>
            <w:r w:rsidRPr="000C6EE6">
              <w:rPr>
                <w:rFonts w:cstheme="minorHAnsi"/>
                <w:b/>
              </w:rPr>
              <w:t xml:space="preserve"> - CAF-CAU/GO</w:t>
            </w:r>
          </w:p>
        </w:tc>
      </w:tr>
    </w:tbl>
    <w:p w14:paraId="778046AD" w14:textId="77777777" w:rsidR="0050694B" w:rsidRPr="000C6EE6" w:rsidRDefault="0050694B" w:rsidP="00D12F92">
      <w:pPr>
        <w:spacing w:after="0" w:line="240" w:lineRule="auto"/>
        <w:jc w:val="both"/>
        <w:rPr>
          <w:rFonts w:cstheme="minorHAnsi"/>
        </w:rPr>
      </w:pPr>
    </w:p>
    <w:p w14:paraId="0F2451E9" w14:textId="7A1C0C2E" w:rsidR="0050694B" w:rsidRPr="000C6EE6" w:rsidRDefault="00506310" w:rsidP="00D12F92">
      <w:pPr>
        <w:spacing w:after="0" w:line="240" w:lineRule="auto"/>
        <w:jc w:val="both"/>
        <w:rPr>
          <w:rFonts w:cstheme="minorHAnsi"/>
        </w:rPr>
      </w:pPr>
      <w:r w:rsidRPr="000C6EE6">
        <w:rPr>
          <w:rFonts w:cstheme="minorHAnsi"/>
        </w:rPr>
        <w:t xml:space="preserve">A COMISSÃO DE ADMINISTRAÇÃO E FINANÇAS - CAF-CAU/GO, reunida </w:t>
      </w:r>
      <w:r w:rsidR="00207991" w:rsidRPr="000C6EE6">
        <w:rPr>
          <w:rFonts w:cstheme="minorHAnsi"/>
        </w:rPr>
        <w:t>extra</w:t>
      </w:r>
      <w:r w:rsidRPr="000C6EE6">
        <w:rPr>
          <w:rFonts w:cstheme="minorHAnsi"/>
        </w:rPr>
        <w:t xml:space="preserve">ordinariamente </w:t>
      </w:r>
      <w:r w:rsidR="00207991" w:rsidRPr="000C6EE6">
        <w:rPr>
          <w:rFonts w:cstheme="minorHAnsi"/>
        </w:rPr>
        <w:t>por videoconferência</w:t>
      </w:r>
      <w:r w:rsidRPr="000C6EE6">
        <w:rPr>
          <w:rFonts w:cstheme="minorHAnsi"/>
        </w:rPr>
        <w:t xml:space="preserve">, no dia </w:t>
      </w:r>
      <w:r w:rsidR="006A6472" w:rsidRPr="000C6EE6">
        <w:rPr>
          <w:rFonts w:cstheme="minorHAnsi"/>
        </w:rPr>
        <w:t>2</w:t>
      </w:r>
      <w:r w:rsidR="00CD0FDA">
        <w:rPr>
          <w:rFonts w:cstheme="minorHAnsi"/>
        </w:rPr>
        <w:t>4</w:t>
      </w:r>
      <w:r w:rsidRPr="000C6EE6">
        <w:rPr>
          <w:rFonts w:cstheme="minorHAnsi"/>
        </w:rPr>
        <w:t xml:space="preserve"> de </w:t>
      </w:r>
      <w:r w:rsidR="00CD0FDA">
        <w:rPr>
          <w:rFonts w:cstheme="minorHAnsi"/>
        </w:rPr>
        <w:t>setembro</w:t>
      </w:r>
      <w:r w:rsidRPr="000C6EE6">
        <w:rPr>
          <w:rFonts w:cstheme="minorHAnsi"/>
        </w:rPr>
        <w:t xml:space="preserve"> de 20</w:t>
      </w:r>
      <w:r w:rsidR="00D644FE" w:rsidRPr="000C6EE6">
        <w:rPr>
          <w:rFonts w:cstheme="minorHAnsi"/>
        </w:rPr>
        <w:t>2</w:t>
      </w:r>
      <w:r w:rsidR="006A6472" w:rsidRPr="000C6EE6">
        <w:rPr>
          <w:rFonts w:cstheme="minorHAnsi"/>
        </w:rPr>
        <w:t>1</w:t>
      </w:r>
      <w:r w:rsidRPr="000C6EE6">
        <w:rPr>
          <w:rFonts w:cstheme="minorHAnsi"/>
        </w:rPr>
        <w:t>, no uso das competências que lhe confere o artigo 95 do Regimento Interno do CAU/GO, após análise do assunto em epígrafe:</w:t>
      </w:r>
    </w:p>
    <w:p w14:paraId="7F67233E" w14:textId="77777777" w:rsidR="0050694B" w:rsidRPr="000C6EE6" w:rsidRDefault="00506310" w:rsidP="00D12F92">
      <w:pPr>
        <w:spacing w:after="0" w:line="240" w:lineRule="auto"/>
        <w:jc w:val="both"/>
        <w:rPr>
          <w:rFonts w:cstheme="minorHAnsi"/>
          <w:bCs/>
        </w:rPr>
      </w:pPr>
      <w:r w:rsidRPr="000C6EE6">
        <w:rPr>
          <w:rFonts w:cstheme="minorHAnsi"/>
          <w:b/>
        </w:rPr>
        <w:t xml:space="preserve">CONSIDERANDO </w:t>
      </w:r>
      <w:r w:rsidRPr="000C6EE6">
        <w:rPr>
          <w:rFonts w:cstheme="minorHAnsi"/>
          <w:bCs/>
        </w:rPr>
        <w:t>o art. 37, inciso II da Constituição da República Federativa do Brasil de 1988, que explicita que a investidura em cargo ou emprego público, na Administração Pública Direta e Indireta, depende de aprovação prévia em concurso público de provas ou de provas e títulos, de acordo com a natureza e a complexidade do cargo ou emprego, na forma prevista em lei, ressalvadas as nomeações para cargo em comissão declarado em lei de livre nomeação e exoneração;</w:t>
      </w:r>
    </w:p>
    <w:p w14:paraId="32C00C4B" w14:textId="00C7D5F4" w:rsidR="0050694B" w:rsidRPr="000C6EE6" w:rsidRDefault="00506310" w:rsidP="00D12F92">
      <w:pPr>
        <w:spacing w:after="0" w:line="240" w:lineRule="auto"/>
        <w:jc w:val="both"/>
        <w:rPr>
          <w:rFonts w:cstheme="minorHAnsi"/>
        </w:rPr>
      </w:pPr>
      <w:r w:rsidRPr="000C6EE6">
        <w:rPr>
          <w:rFonts w:cstheme="minorHAnsi"/>
          <w:b/>
        </w:rPr>
        <w:t>CONSIDERANDO</w:t>
      </w:r>
      <w:r w:rsidRPr="000C6EE6">
        <w:rPr>
          <w:rFonts w:cstheme="minorHAnsi"/>
        </w:rPr>
        <w:t xml:space="preserve"> a necessidade de realização de Concurso Público de Provas e Títulos, em razão do vencimento do certame ocorrido em 2013, e para atendimento da execução e serviços das atividades do CAU/GO;</w:t>
      </w:r>
    </w:p>
    <w:p w14:paraId="0CA45C03" w14:textId="605DA73E" w:rsidR="00D644FE" w:rsidRPr="00D12F92" w:rsidRDefault="006A6472" w:rsidP="00D12F92">
      <w:pPr>
        <w:spacing w:after="0" w:line="240" w:lineRule="auto"/>
        <w:jc w:val="both"/>
        <w:rPr>
          <w:rFonts w:cstheme="minorHAnsi"/>
          <w:bCs/>
        </w:rPr>
      </w:pPr>
      <w:r w:rsidRPr="000C6EE6">
        <w:rPr>
          <w:rFonts w:cstheme="minorHAnsi"/>
          <w:b/>
        </w:rPr>
        <w:t>CONSIDERANDO</w:t>
      </w:r>
      <w:r w:rsidRPr="000C6EE6">
        <w:rPr>
          <w:rFonts w:cstheme="minorHAnsi"/>
        </w:rPr>
        <w:t xml:space="preserve"> a inclusão do emprego efetivo de Assistente de Fiscalização no quadro de pessoal do CAU/GO</w:t>
      </w:r>
      <w:r w:rsidR="00CD0FDA">
        <w:rPr>
          <w:rFonts w:cstheme="minorHAnsi"/>
        </w:rPr>
        <w:t xml:space="preserve">, </w:t>
      </w:r>
      <w:r w:rsidR="00CD0FDA" w:rsidRPr="00D12F92">
        <w:rPr>
          <w:rFonts w:cstheme="minorHAnsi"/>
          <w:bCs/>
        </w:rPr>
        <w:t xml:space="preserve">conforme Deliberação </w:t>
      </w:r>
      <w:r w:rsidR="00D12F92" w:rsidRPr="00D12F92">
        <w:rPr>
          <w:rFonts w:cstheme="minorHAnsi"/>
          <w:bCs/>
        </w:rPr>
        <w:t xml:space="preserve">Plenária </w:t>
      </w:r>
      <w:r w:rsidR="00CD0FDA" w:rsidRPr="00D12F92">
        <w:rPr>
          <w:rFonts w:cstheme="minorHAnsi"/>
          <w:bCs/>
        </w:rPr>
        <w:t xml:space="preserve">CAU/GO nº </w:t>
      </w:r>
      <w:r w:rsidR="00D12F92" w:rsidRPr="00D12F92">
        <w:rPr>
          <w:rFonts w:cstheme="minorHAnsi"/>
          <w:bCs/>
        </w:rPr>
        <w:t>217, de 25/08/2021</w:t>
      </w:r>
      <w:r w:rsidRPr="00D12F92">
        <w:rPr>
          <w:rFonts w:cstheme="minorHAnsi"/>
          <w:bCs/>
        </w:rPr>
        <w:t>.</w:t>
      </w:r>
    </w:p>
    <w:p w14:paraId="186A8C80" w14:textId="77777777" w:rsidR="0050694B" w:rsidRPr="000C6EE6" w:rsidRDefault="0050694B" w:rsidP="00D12F92">
      <w:pPr>
        <w:spacing w:after="0" w:line="240" w:lineRule="auto"/>
        <w:rPr>
          <w:rFonts w:cstheme="minorHAnsi"/>
        </w:rPr>
      </w:pPr>
    </w:p>
    <w:p w14:paraId="4A9CC0D3" w14:textId="77777777" w:rsidR="0050694B" w:rsidRPr="000C6EE6" w:rsidRDefault="00506310" w:rsidP="00D12F92">
      <w:pPr>
        <w:spacing w:after="0" w:line="240" w:lineRule="auto"/>
        <w:rPr>
          <w:rFonts w:cstheme="minorHAnsi"/>
          <w:b/>
        </w:rPr>
      </w:pPr>
      <w:r w:rsidRPr="000C6EE6">
        <w:rPr>
          <w:rFonts w:cstheme="minorHAnsi"/>
          <w:b/>
        </w:rPr>
        <w:t>DELIBEROU:</w:t>
      </w:r>
    </w:p>
    <w:p w14:paraId="7A9E2C93" w14:textId="77777777" w:rsidR="0050694B" w:rsidRPr="000C6EE6" w:rsidRDefault="0050694B" w:rsidP="00D12F92">
      <w:pPr>
        <w:spacing w:after="0" w:line="240" w:lineRule="auto"/>
        <w:rPr>
          <w:rFonts w:cstheme="minorHAnsi"/>
          <w:b/>
        </w:rPr>
      </w:pPr>
    </w:p>
    <w:p w14:paraId="21210003" w14:textId="71CDA5C7" w:rsidR="0050694B" w:rsidRPr="000C6EE6" w:rsidRDefault="00506310" w:rsidP="00D12F92">
      <w:pPr>
        <w:spacing w:after="0" w:line="240" w:lineRule="auto"/>
        <w:jc w:val="both"/>
        <w:rPr>
          <w:rFonts w:cstheme="minorHAnsi"/>
        </w:rPr>
      </w:pPr>
      <w:r w:rsidRPr="000C6EE6">
        <w:rPr>
          <w:rFonts w:cstheme="minorHAnsi"/>
          <w:b/>
        </w:rPr>
        <w:t xml:space="preserve">Artigo 1º. </w:t>
      </w:r>
      <w:r w:rsidRPr="000C6EE6">
        <w:rPr>
          <w:rFonts w:cstheme="minorHAnsi"/>
        </w:rPr>
        <w:t>Aprovar a realização de</w:t>
      </w:r>
      <w:r w:rsidRPr="000C6EE6">
        <w:rPr>
          <w:rFonts w:cstheme="minorHAnsi"/>
          <w:b/>
        </w:rPr>
        <w:t xml:space="preserve"> </w:t>
      </w:r>
      <w:r w:rsidRPr="000C6EE6">
        <w:rPr>
          <w:rFonts w:cstheme="minorHAnsi"/>
        </w:rPr>
        <w:t xml:space="preserve">Concurso Público de Provas e Títulos para seleção de candidatos para provimento de vagas em </w:t>
      </w:r>
      <w:r w:rsidR="006A6472" w:rsidRPr="000C6EE6">
        <w:rPr>
          <w:rFonts w:cstheme="minorHAnsi"/>
        </w:rPr>
        <w:t>emprego</w:t>
      </w:r>
      <w:r w:rsidRPr="000C6EE6">
        <w:rPr>
          <w:rFonts w:cstheme="minorHAnsi"/>
        </w:rPr>
        <w:t>s de Nível Superior e Nível Médio do Conselho de Arquitetura e Urbanismo de Goiás:</w:t>
      </w:r>
    </w:p>
    <w:tbl>
      <w:tblPr>
        <w:tblW w:w="9274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1905"/>
        <w:gridCol w:w="1845"/>
      </w:tblGrid>
      <w:tr w:rsidR="0050694B" w:rsidRPr="000C6EE6" w14:paraId="09606B5D" w14:textId="77777777" w:rsidTr="00D12F9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0A0A2944" w14:textId="79A12241" w:rsidR="0050694B" w:rsidRPr="000C6EE6" w:rsidRDefault="006A6472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b/>
                <w:lang w:eastAsia="zh-CN" w:bidi="ar"/>
              </w:rPr>
              <w:t>Empregos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42DDD5B1" w14:textId="77777777" w:rsidR="0050694B" w:rsidRPr="000C6EE6" w:rsidRDefault="00506310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eastAsia="MS Mincho" w:cstheme="minorHAnsi"/>
                <w:b/>
                <w:lang w:eastAsia="zh-CN" w:bidi="ar"/>
              </w:rPr>
            </w:pPr>
            <w:r w:rsidRPr="000C6EE6">
              <w:rPr>
                <w:rFonts w:eastAsia="MS Mincho" w:cstheme="minorHAnsi"/>
                <w:b/>
                <w:lang w:eastAsia="zh-CN" w:bidi="ar"/>
              </w:rPr>
              <w:t>Nível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35BC5C9" w14:textId="77777777" w:rsidR="0050694B" w:rsidRPr="000C6EE6" w:rsidRDefault="00506310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eastAsia="MS Mincho" w:cstheme="minorHAnsi"/>
                <w:b/>
                <w:lang w:eastAsia="zh-CN" w:bidi="ar"/>
              </w:rPr>
              <w:t>Vagas no concurso público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02BF8BBC" w14:textId="77777777" w:rsidR="0050694B" w:rsidRPr="000C6EE6" w:rsidRDefault="00506310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b/>
                <w:lang w:eastAsia="zh-CN" w:bidi="ar"/>
              </w:rPr>
              <w:t>Limite do cadastro reserva</w:t>
            </w:r>
          </w:p>
        </w:tc>
      </w:tr>
      <w:tr w:rsidR="0050694B" w:rsidRPr="000C6EE6" w14:paraId="7F9D3F1A" w14:textId="77777777" w:rsidTr="00D12F92">
        <w:trPr>
          <w:trHeight w:val="107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8DE0" w14:textId="77777777" w:rsidR="0050694B" w:rsidRPr="000C6EE6" w:rsidRDefault="00506310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Analista Fiscal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B8F6" w14:textId="453F3F95" w:rsidR="0050694B" w:rsidRPr="000C6EE6" w:rsidRDefault="00506310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eastAsia="MS Mincho" w:cstheme="minorHAnsi"/>
                <w:lang w:eastAsia="zh-CN" w:bidi="ar"/>
              </w:rPr>
            </w:pPr>
            <w:r w:rsidRPr="000C6EE6">
              <w:rPr>
                <w:rFonts w:cstheme="minorHAnsi"/>
              </w:rPr>
              <w:t>Nível Superior</w:t>
            </w:r>
            <w:r w:rsidR="006A6472" w:rsidRPr="000C6EE6">
              <w:rPr>
                <w:rFonts w:cstheme="minorHAnsi"/>
              </w:rPr>
              <w:t xml:space="preserve"> em Arquitetura e Urbanismo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3D1" w14:textId="77777777" w:rsidR="0050694B" w:rsidRPr="000C6EE6" w:rsidRDefault="00506310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C995" w14:textId="77777777" w:rsidR="0050694B" w:rsidRPr="000C6EE6" w:rsidRDefault="00506310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25</w:t>
            </w:r>
          </w:p>
        </w:tc>
      </w:tr>
      <w:tr w:rsidR="0050694B" w:rsidRPr="000C6EE6" w14:paraId="60989B71" w14:textId="77777777" w:rsidTr="00D12F9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0D0" w14:textId="77777777" w:rsidR="0050694B" w:rsidRPr="000C6EE6" w:rsidRDefault="00506310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Analista Técnico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ABE1" w14:textId="0FDCB1D6" w:rsidR="0050694B" w:rsidRPr="000C6EE6" w:rsidRDefault="006A6472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eastAsia="MS Mincho" w:cstheme="minorHAnsi"/>
                <w:lang w:eastAsia="zh-CN" w:bidi="ar"/>
              </w:rPr>
            </w:pPr>
            <w:r w:rsidRPr="000C6EE6">
              <w:rPr>
                <w:rFonts w:cstheme="minorHAnsi"/>
              </w:rPr>
              <w:t>Nível Superior em Arquitetura e Urbanismo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BB4A" w14:textId="77777777" w:rsidR="0050694B" w:rsidRPr="000C6EE6" w:rsidRDefault="00D644FE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FCF1" w14:textId="77777777" w:rsidR="0050694B" w:rsidRPr="000C6EE6" w:rsidRDefault="00D644FE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2</w:t>
            </w:r>
            <w:r w:rsidR="00506310" w:rsidRPr="000C6EE6">
              <w:rPr>
                <w:rFonts w:eastAsia="MS Mincho" w:cstheme="minorHAnsi"/>
                <w:lang w:eastAsia="zh-CN" w:bidi="ar"/>
              </w:rPr>
              <w:t>5</w:t>
            </w:r>
          </w:p>
        </w:tc>
      </w:tr>
      <w:tr w:rsidR="0050694B" w:rsidRPr="000C6EE6" w14:paraId="453CED8D" w14:textId="77777777" w:rsidTr="00D12F9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1B7C" w14:textId="77777777" w:rsidR="0050694B" w:rsidRPr="000C6EE6" w:rsidRDefault="00506310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Analista Administrativo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514C" w14:textId="43B13715" w:rsidR="0050694B" w:rsidRPr="000C6EE6" w:rsidRDefault="00506310" w:rsidP="000C6EE6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cstheme="minorHAnsi"/>
              </w:rPr>
              <w:t>Nível Superior</w:t>
            </w:r>
            <w:r w:rsidR="006A6472" w:rsidRPr="000C6EE6">
              <w:rPr>
                <w:rFonts w:cstheme="minorHAnsi"/>
              </w:rPr>
              <w:t xml:space="preserve"> em Administração, Economia, Contabilidade ou Direito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DA3" w14:textId="77777777" w:rsidR="0050694B" w:rsidRPr="000C6EE6" w:rsidRDefault="00506310" w:rsidP="000C6EE6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DCCA" w14:textId="77777777" w:rsidR="0050694B" w:rsidRPr="000C6EE6" w:rsidRDefault="00506310" w:rsidP="000C6EE6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snapToGrid w:val="0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25</w:t>
            </w:r>
          </w:p>
        </w:tc>
      </w:tr>
      <w:tr w:rsidR="0050694B" w:rsidRPr="000C6EE6" w14:paraId="66ABB5D2" w14:textId="77777777" w:rsidTr="00D12F9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0E97" w14:textId="77777777" w:rsidR="0050694B" w:rsidRPr="000C6EE6" w:rsidRDefault="00506310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Assistente Técnico Administrativo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A4ED" w14:textId="55CC4470" w:rsidR="0050694B" w:rsidRPr="000C6EE6" w:rsidRDefault="00506310" w:rsidP="000C6EE6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MS Mincho" w:cstheme="minorHAnsi"/>
                <w:lang w:eastAsia="zh-CN" w:bidi="ar"/>
              </w:rPr>
            </w:pPr>
            <w:r w:rsidRPr="000C6EE6">
              <w:rPr>
                <w:rFonts w:cstheme="minorHAnsi"/>
              </w:rPr>
              <w:t>Nível Médio</w:t>
            </w:r>
            <w:r w:rsidR="000C6EE6" w:rsidRPr="000C6EE6">
              <w:rPr>
                <w:rFonts w:cstheme="minorHAnsi"/>
              </w:rPr>
              <w:t xml:space="preserve"> Completo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B6B" w14:textId="77777777" w:rsidR="0050694B" w:rsidRPr="000C6EE6" w:rsidRDefault="00506310" w:rsidP="000C6EE6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411C" w14:textId="77777777" w:rsidR="0050694B" w:rsidRPr="000C6EE6" w:rsidRDefault="00506310" w:rsidP="000C6EE6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snapToGrid w:val="0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40</w:t>
            </w:r>
          </w:p>
        </w:tc>
      </w:tr>
      <w:tr w:rsidR="006A6472" w:rsidRPr="000C6EE6" w14:paraId="4E656395" w14:textId="77777777" w:rsidTr="00D12F9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B4E3" w14:textId="3E4FCA84" w:rsidR="006A6472" w:rsidRPr="000C6EE6" w:rsidRDefault="006A6472" w:rsidP="000C6EE6">
            <w:pPr>
              <w:widowControl w:val="0"/>
              <w:suppressAutoHyphens/>
              <w:spacing w:after="0" w:line="360" w:lineRule="auto"/>
              <w:jc w:val="center"/>
              <w:rPr>
                <w:rFonts w:eastAsia="MS Mincho" w:cstheme="minorHAnsi"/>
                <w:lang w:eastAsia="zh-CN" w:bidi="ar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Assistente de Fiscalização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236F" w14:textId="724219E7" w:rsidR="006A6472" w:rsidRPr="000C6EE6" w:rsidRDefault="006A6472" w:rsidP="000C6EE6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cstheme="minorHAnsi"/>
              </w:rPr>
            </w:pPr>
            <w:r w:rsidRPr="000C6EE6">
              <w:rPr>
                <w:rFonts w:cstheme="minorHAnsi"/>
              </w:rPr>
              <w:t>Nível Médio</w:t>
            </w:r>
            <w:r w:rsidR="000C6EE6" w:rsidRPr="000C6EE6">
              <w:rPr>
                <w:rFonts w:cstheme="minorHAnsi"/>
              </w:rPr>
              <w:t xml:space="preserve"> Completo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14A" w14:textId="5754A432" w:rsidR="006A6472" w:rsidRPr="000C6EE6" w:rsidRDefault="006A6472" w:rsidP="000C6EE6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MS Mincho" w:cstheme="minorHAnsi"/>
                <w:lang w:eastAsia="zh-CN" w:bidi="ar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72A" w14:textId="79807168" w:rsidR="006A6472" w:rsidRPr="000C6EE6" w:rsidRDefault="006A6472" w:rsidP="000C6EE6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MS Mincho" w:cstheme="minorHAnsi"/>
                <w:lang w:eastAsia="zh-CN" w:bidi="ar"/>
              </w:rPr>
            </w:pPr>
            <w:r w:rsidRPr="000C6EE6">
              <w:rPr>
                <w:rFonts w:eastAsia="MS Mincho" w:cstheme="minorHAnsi"/>
                <w:lang w:eastAsia="zh-CN" w:bidi="ar"/>
              </w:rPr>
              <w:t>25</w:t>
            </w:r>
          </w:p>
        </w:tc>
      </w:tr>
    </w:tbl>
    <w:p w14:paraId="646B33A5" w14:textId="77777777" w:rsidR="0050694B" w:rsidRPr="000C6EE6" w:rsidRDefault="0050694B" w:rsidP="000C6EE6">
      <w:pPr>
        <w:spacing w:after="0" w:line="360" w:lineRule="auto"/>
        <w:jc w:val="both"/>
        <w:rPr>
          <w:rFonts w:cstheme="minorHAnsi"/>
          <w:b/>
          <w:bCs/>
        </w:rPr>
      </w:pPr>
    </w:p>
    <w:p w14:paraId="7FA93287" w14:textId="6502A2AD" w:rsidR="0050694B" w:rsidRDefault="00506310" w:rsidP="000C6EE6">
      <w:pPr>
        <w:spacing w:after="0" w:line="360" w:lineRule="auto"/>
        <w:jc w:val="both"/>
        <w:rPr>
          <w:rFonts w:cstheme="minorHAnsi"/>
        </w:rPr>
      </w:pPr>
      <w:r w:rsidRPr="000C6EE6">
        <w:rPr>
          <w:rFonts w:cstheme="minorHAnsi"/>
          <w:b/>
          <w:bCs/>
        </w:rPr>
        <w:t xml:space="preserve">Artigo 2º - </w:t>
      </w:r>
      <w:r w:rsidRPr="000C6EE6">
        <w:rPr>
          <w:rFonts w:cstheme="minorHAnsi"/>
        </w:rPr>
        <w:t xml:space="preserve">Esta deliberação </w:t>
      </w:r>
      <w:r w:rsidR="00D12F92">
        <w:rPr>
          <w:rFonts w:cstheme="minorHAnsi"/>
        </w:rPr>
        <w:t>revoga a Deliberação nº 231-CAF-CAU/GO, de 20/07/2020</w:t>
      </w:r>
      <w:r w:rsidRPr="000C6EE6">
        <w:rPr>
          <w:rFonts w:cstheme="minorHAnsi"/>
        </w:rPr>
        <w:t xml:space="preserve">. </w:t>
      </w:r>
    </w:p>
    <w:p w14:paraId="39433484" w14:textId="03C7C5AD" w:rsidR="00D12F92" w:rsidRPr="000C6EE6" w:rsidRDefault="00D12F92" w:rsidP="00D12F92">
      <w:pPr>
        <w:spacing w:after="0" w:line="360" w:lineRule="auto"/>
        <w:jc w:val="both"/>
        <w:rPr>
          <w:rFonts w:cstheme="minorHAnsi"/>
        </w:rPr>
      </w:pPr>
      <w:r w:rsidRPr="000C6EE6">
        <w:rPr>
          <w:rFonts w:cstheme="minorHAnsi"/>
          <w:b/>
          <w:bCs/>
        </w:rPr>
        <w:t xml:space="preserve">Artigo </w:t>
      </w:r>
      <w:r>
        <w:rPr>
          <w:rFonts w:cstheme="minorHAnsi"/>
          <w:b/>
          <w:bCs/>
        </w:rPr>
        <w:t>3</w:t>
      </w:r>
      <w:r w:rsidRPr="000C6EE6">
        <w:rPr>
          <w:rFonts w:cstheme="minorHAnsi"/>
          <w:b/>
          <w:bCs/>
        </w:rPr>
        <w:t xml:space="preserve">º - </w:t>
      </w:r>
      <w:r w:rsidRPr="000C6EE6">
        <w:rPr>
          <w:rFonts w:cstheme="minorHAnsi"/>
        </w:rPr>
        <w:t>Esta deliberação será encaminhada para análise e aprovação da Plenária do CAU/GO.</w:t>
      </w:r>
    </w:p>
    <w:p w14:paraId="726AB20D" w14:textId="77777777" w:rsidR="000C6EE6" w:rsidRDefault="000C6EE6" w:rsidP="000C6EE6">
      <w:pPr>
        <w:spacing w:after="0" w:line="360" w:lineRule="auto"/>
        <w:jc w:val="center"/>
        <w:rPr>
          <w:rFonts w:cstheme="minorHAnsi"/>
        </w:rPr>
      </w:pPr>
    </w:p>
    <w:p w14:paraId="19047356" w14:textId="00075338" w:rsidR="0050694B" w:rsidRPr="000C6EE6" w:rsidRDefault="00506310" w:rsidP="000C6EE6">
      <w:pPr>
        <w:spacing w:after="0" w:line="360" w:lineRule="auto"/>
        <w:jc w:val="center"/>
        <w:rPr>
          <w:rFonts w:cstheme="minorHAnsi"/>
        </w:rPr>
      </w:pPr>
      <w:r w:rsidRPr="000C6EE6">
        <w:rPr>
          <w:rFonts w:cstheme="minorHAnsi"/>
        </w:rPr>
        <w:t xml:space="preserve">Goiânia, </w:t>
      </w:r>
      <w:r w:rsidR="000C6EE6" w:rsidRPr="000C6EE6">
        <w:rPr>
          <w:rFonts w:cstheme="minorHAnsi"/>
        </w:rPr>
        <w:t>2</w:t>
      </w:r>
      <w:r w:rsidR="00366571">
        <w:rPr>
          <w:rFonts w:cstheme="minorHAnsi"/>
        </w:rPr>
        <w:t>4</w:t>
      </w:r>
      <w:r w:rsidRPr="000C6EE6">
        <w:rPr>
          <w:rFonts w:cstheme="minorHAnsi"/>
        </w:rPr>
        <w:t xml:space="preserve"> de </w:t>
      </w:r>
      <w:r w:rsidR="00366571">
        <w:rPr>
          <w:rFonts w:cstheme="minorHAnsi"/>
        </w:rPr>
        <w:t>setembro</w:t>
      </w:r>
      <w:r w:rsidRPr="000C6EE6">
        <w:rPr>
          <w:rFonts w:cstheme="minorHAnsi"/>
        </w:rPr>
        <w:t xml:space="preserve"> de 20</w:t>
      </w:r>
      <w:r w:rsidR="00D644FE" w:rsidRPr="000C6EE6">
        <w:rPr>
          <w:rFonts w:cstheme="minorHAnsi"/>
        </w:rPr>
        <w:t>2</w:t>
      </w:r>
      <w:r w:rsidR="000C6EE6" w:rsidRPr="000C6EE6">
        <w:rPr>
          <w:rFonts w:cstheme="minorHAnsi"/>
        </w:rPr>
        <w:t>1</w:t>
      </w:r>
      <w:r w:rsidRPr="000C6EE6">
        <w:rPr>
          <w:rFonts w:cstheme="minorHAnsi"/>
        </w:rPr>
        <w:t>.</w:t>
      </w:r>
    </w:p>
    <w:p w14:paraId="15B6E2EC" w14:textId="77777777" w:rsidR="005D61C6" w:rsidRPr="000C6EE6" w:rsidRDefault="005D61C6" w:rsidP="000C6EE6">
      <w:pPr>
        <w:spacing w:after="0" w:line="360" w:lineRule="auto"/>
        <w:jc w:val="center"/>
        <w:rPr>
          <w:rFonts w:cstheme="minorHAnsi"/>
        </w:rPr>
      </w:pPr>
    </w:p>
    <w:p w14:paraId="1EEFF5FC" w14:textId="77777777" w:rsidR="000C6EE6" w:rsidRPr="008F4921" w:rsidRDefault="000C6EE6" w:rsidP="000C6EE6">
      <w:pPr>
        <w:spacing w:after="0" w:line="360" w:lineRule="auto"/>
        <w:jc w:val="both"/>
        <w:rPr>
          <w:rFonts w:cstheme="minorHAnsi"/>
        </w:rPr>
      </w:pPr>
      <w:r w:rsidRPr="008F4921">
        <w:rPr>
          <w:rFonts w:cstheme="minorHAnsi"/>
        </w:rPr>
        <w:t>Com a autorização da Comissão de Administração e Finanças do CAU/GO, e considerando a implantação de reuniões deliberativas virtuais, atesto a veracidade e a autenticidade das informações prestadas (art. 7, parágrafo único, da Deliberação Plenária Ad Referendum n. 07/2020-CAU/BR).</w:t>
      </w:r>
    </w:p>
    <w:p w14:paraId="374A6C4F" w14:textId="77DD1AB2" w:rsidR="000C6EE6" w:rsidRDefault="000C6EE6" w:rsidP="000C6EE6">
      <w:pPr>
        <w:spacing w:after="0" w:line="360" w:lineRule="auto"/>
        <w:jc w:val="center"/>
        <w:rPr>
          <w:rFonts w:cstheme="minorHAnsi"/>
          <w:b/>
          <w:bCs/>
        </w:rPr>
      </w:pPr>
    </w:p>
    <w:p w14:paraId="785612CD" w14:textId="77777777" w:rsidR="000019C7" w:rsidRDefault="000019C7" w:rsidP="000C6EE6">
      <w:pPr>
        <w:spacing w:after="0" w:line="360" w:lineRule="auto"/>
        <w:jc w:val="center"/>
        <w:rPr>
          <w:rFonts w:cstheme="minorHAnsi"/>
          <w:b/>
          <w:bCs/>
        </w:rPr>
      </w:pPr>
    </w:p>
    <w:p w14:paraId="3D29E3B2" w14:textId="77777777" w:rsidR="000C6EE6" w:rsidRPr="008F4921" w:rsidRDefault="000C6EE6" w:rsidP="000C6EE6">
      <w:pPr>
        <w:spacing w:after="0" w:line="360" w:lineRule="auto"/>
        <w:jc w:val="center"/>
        <w:rPr>
          <w:rFonts w:cstheme="minorHAnsi"/>
          <w:b/>
          <w:bCs/>
        </w:rPr>
      </w:pPr>
      <w:r w:rsidRPr="008F4921">
        <w:rPr>
          <w:rFonts w:cstheme="minorHAnsi"/>
          <w:b/>
          <w:bCs/>
        </w:rPr>
        <w:t xml:space="preserve">Simone </w:t>
      </w:r>
      <w:proofErr w:type="spellStart"/>
      <w:r w:rsidRPr="008F4921">
        <w:rPr>
          <w:rFonts w:cstheme="minorHAnsi"/>
          <w:b/>
          <w:bCs/>
        </w:rPr>
        <w:t>Buiate</w:t>
      </w:r>
      <w:proofErr w:type="spellEnd"/>
      <w:r w:rsidRPr="008F4921">
        <w:rPr>
          <w:rFonts w:cstheme="minorHAnsi"/>
          <w:b/>
          <w:bCs/>
        </w:rPr>
        <w:t xml:space="preserve"> Brandão</w:t>
      </w:r>
    </w:p>
    <w:p w14:paraId="0B110B12" w14:textId="77777777" w:rsidR="000C6EE6" w:rsidRPr="008F4921" w:rsidRDefault="000C6EE6" w:rsidP="000C6EE6">
      <w:pPr>
        <w:spacing w:after="0" w:line="360" w:lineRule="auto"/>
        <w:jc w:val="center"/>
        <w:rPr>
          <w:rFonts w:cstheme="minorHAnsi"/>
        </w:rPr>
      </w:pPr>
      <w:r w:rsidRPr="008F4921">
        <w:rPr>
          <w:rFonts w:cstheme="minorHAnsi"/>
        </w:rPr>
        <w:t>Coordenadora da CAF</w:t>
      </w:r>
    </w:p>
    <w:p w14:paraId="5AC95B52" w14:textId="0E4B936A" w:rsidR="00F650B7" w:rsidRPr="000C6EE6" w:rsidRDefault="00F650B7" w:rsidP="000C6EE6">
      <w:pPr>
        <w:spacing w:after="0" w:line="360" w:lineRule="auto"/>
        <w:rPr>
          <w:rFonts w:cstheme="minorHAnsi"/>
        </w:rPr>
      </w:pPr>
      <w:r w:rsidRPr="000C6EE6">
        <w:rPr>
          <w:rFonts w:cstheme="minorHAnsi"/>
        </w:rPr>
        <w:br w:type="page"/>
      </w:r>
    </w:p>
    <w:p w14:paraId="50E99909" w14:textId="4C230E01" w:rsidR="00F650B7" w:rsidRPr="000C6EE6" w:rsidRDefault="000019C7" w:rsidP="000C6EE6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96</w:t>
      </w:r>
      <w:r w:rsidR="00F650B7" w:rsidRPr="000C6EE6">
        <w:rPr>
          <w:rFonts w:cstheme="minorHAnsi"/>
          <w:b/>
        </w:rPr>
        <w:t>ª REUNIÃO EXTRAORDINÁRIA DA CAF-CAU/GO</w:t>
      </w:r>
    </w:p>
    <w:p w14:paraId="2CA0C1F7" w14:textId="77777777" w:rsidR="00F650B7" w:rsidRPr="000C6EE6" w:rsidRDefault="00F650B7" w:rsidP="000C6EE6">
      <w:pPr>
        <w:spacing w:after="0" w:line="360" w:lineRule="auto"/>
        <w:jc w:val="center"/>
        <w:rPr>
          <w:rFonts w:cstheme="minorHAnsi"/>
          <w:bCs/>
        </w:rPr>
      </w:pPr>
      <w:r w:rsidRPr="000C6EE6">
        <w:rPr>
          <w:rFonts w:cstheme="minorHAnsi"/>
          <w:bCs/>
        </w:rPr>
        <w:t>Videoconferência</w:t>
      </w:r>
    </w:p>
    <w:p w14:paraId="2E3DF673" w14:textId="77777777" w:rsidR="00F650B7" w:rsidRPr="000C6EE6" w:rsidRDefault="00F650B7" w:rsidP="000C6EE6">
      <w:pPr>
        <w:spacing w:after="0" w:line="360" w:lineRule="auto"/>
        <w:jc w:val="center"/>
        <w:rPr>
          <w:rFonts w:cstheme="minorHAnsi"/>
          <w:b/>
        </w:rPr>
      </w:pPr>
    </w:p>
    <w:p w14:paraId="1A246BD4" w14:textId="77777777" w:rsidR="00F650B7" w:rsidRPr="000C6EE6" w:rsidRDefault="00F650B7" w:rsidP="000C6EE6">
      <w:pPr>
        <w:spacing w:after="0" w:line="360" w:lineRule="auto"/>
        <w:jc w:val="center"/>
        <w:rPr>
          <w:rFonts w:cstheme="minorHAnsi"/>
          <w:b/>
        </w:rPr>
      </w:pPr>
      <w:r w:rsidRPr="000C6EE6">
        <w:rPr>
          <w:rFonts w:cstheme="minorHAnsi"/>
          <w:b/>
        </w:rPr>
        <w:t>Folha de Votação</w:t>
      </w:r>
    </w:p>
    <w:p w14:paraId="02495386" w14:textId="77777777" w:rsidR="00F650B7" w:rsidRPr="000C6EE6" w:rsidRDefault="00F650B7" w:rsidP="000C6EE6">
      <w:pPr>
        <w:spacing w:after="0" w:line="360" w:lineRule="auto"/>
        <w:jc w:val="center"/>
        <w:rPr>
          <w:rFonts w:cstheme="minorHAnsi"/>
          <w:b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F650B7" w:rsidRPr="000C6EE6" w14:paraId="234E504F" w14:textId="77777777" w:rsidTr="00923433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F54C" w14:textId="77777777" w:rsidR="00F650B7" w:rsidRPr="000C6EE6" w:rsidRDefault="00F650B7" w:rsidP="000C6EE6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0589A" w14:textId="77777777" w:rsidR="00F650B7" w:rsidRPr="000C6EE6" w:rsidRDefault="00F650B7" w:rsidP="000C6EE6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DD52" w14:textId="77777777" w:rsidR="00F650B7" w:rsidRPr="000C6EE6" w:rsidRDefault="00F650B7" w:rsidP="000C6EE6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Votação</w:t>
            </w:r>
          </w:p>
        </w:tc>
      </w:tr>
      <w:tr w:rsidR="00F650B7" w:rsidRPr="000C6EE6" w14:paraId="38F8ACF1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E6B9F0C" w14:textId="77777777" w:rsidR="00F650B7" w:rsidRPr="000C6EE6" w:rsidRDefault="00F650B7" w:rsidP="000C6EE6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51C1599D" w14:textId="77777777" w:rsidR="00F650B7" w:rsidRPr="000C6EE6" w:rsidRDefault="00F650B7" w:rsidP="000C6EE6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7B61A" w14:textId="77777777" w:rsidR="00F650B7" w:rsidRPr="000C6EE6" w:rsidRDefault="00F650B7" w:rsidP="000C6EE6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31C3A9" w14:textId="77777777" w:rsidR="00F650B7" w:rsidRPr="000C6EE6" w:rsidRDefault="00F650B7" w:rsidP="000C6EE6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2BF76B" w14:textId="77777777" w:rsidR="00F650B7" w:rsidRPr="000C6EE6" w:rsidRDefault="00F650B7" w:rsidP="000C6EE6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FC515" w14:textId="77777777" w:rsidR="00F650B7" w:rsidRPr="000C6EE6" w:rsidRDefault="00F650B7" w:rsidP="000C6EE6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Ausência</w:t>
            </w:r>
          </w:p>
        </w:tc>
      </w:tr>
      <w:tr w:rsidR="000C6EE6" w:rsidRPr="000C6EE6" w14:paraId="1A2DBE08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F6C1F" w14:textId="4DF79D46" w:rsidR="000C6EE6" w:rsidRPr="000C6EE6" w:rsidRDefault="000C6EE6" w:rsidP="000C6EE6">
            <w:pPr>
              <w:spacing w:after="0" w:line="360" w:lineRule="auto"/>
              <w:rPr>
                <w:rFonts w:cstheme="minorHAnsi"/>
              </w:rPr>
            </w:pPr>
            <w:r w:rsidRPr="008F4921">
              <w:rPr>
                <w:rFonts w:cstheme="minorHAnsi"/>
              </w:rPr>
              <w:t xml:space="preserve">Simone </w:t>
            </w:r>
            <w:proofErr w:type="spellStart"/>
            <w:r w:rsidRPr="008F4921">
              <w:rPr>
                <w:rFonts w:cstheme="minorHAnsi"/>
              </w:rPr>
              <w:t>Buiate</w:t>
            </w:r>
            <w:proofErr w:type="spellEnd"/>
            <w:r w:rsidRPr="008F4921">
              <w:rPr>
                <w:rFonts w:cstheme="minorHAns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3C18B" w14:textId="111A1C66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  <w:r w:rsidRPr="008F4921">
              <w:rPr>
                <w:rFonts w:cstheme="minorHAns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4DAFF" w14:textId="5AA4E238" w:rsidR="000C6EE6" w:rsidRPr="000C6EE6" w:rsidRDefault="000019C7" w:rsidP="000C6EE6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238E4" w14:textId="77777777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D248C" w14:textId="77777777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FDEA9" w14:textId="77777777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0C6EE6" w:rsidRPr="000C6EE6" w14:paraId="638DDC16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FFB11" w14:textId="35B16621" w:rsidR="000C6EE6" w:rsidRPr="000C6EE6" w:rsidRDefault="000C6EE6" w:rsidP="000C6EE6">
            <w:pPr>
              <w:spacing w:after="0" w:line="360" w:lineRule="auto"/>
              <w:rPr>
                <w:rFonts w:cstheme="minorHAnsi"/>
              </w:rPr>
            </w:pPr>
            <w:r w:rsidRPr="008F4921">
              <w:rPr>
                <w:rFonts w:cstheme="minorHAns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FA3EE" w14:textId="4CFB071B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  <w:r w:rsidRPr="008F4921">
              <w:rPr>
                <w:rFonts w:cstheme="minorHAns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309263" w14:textId="02876945" w:rsidR="000C6EE6" w:rsidRPr="000C6EE6" w:rsidRDefault="000019C7" w:rsidP="000C6EE6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CD142" w14:textId="77777777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49D08" w14:textId="77777777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28FD64" w14:textId="77777777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0C6EE6" w:rsidRPr="000C6EE6" w14:paraId="6584295C" w14:textId="77777777" w:rsidTr="0092343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13472" w14:textId="6FDF0A8E" w:rsidR="000C6EE6" w:rsidRPr="000C6EE6" w:rsidRDefault="000019C7" w:rsidP="000C6EE6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5EE4D" w14:textId="4DB98696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  <w:r w:rsidRPr="008F4921">
              <w:rPr>
                <w:rFonts w:cstheme="minorHAns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13E79A" w14:textId="1FDE3743" w:rsidR="000C6EE6" w:rsidRPr="000C6EE6" w:rsidRDefault="000019C7" w:rsidP="000C6EE6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8BA70" w14:textId="77777777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53D12" w14:textId="77777777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04AD97" w14:textId="3BA12620" w:rsidR="000C6EE6" w:rsidRPr="000C6EE6" w:rsidRDefault="000C6EE6" w:rsidP="000C6EE6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</w:tbl>
    <w:p w14:paraId="1A338E69" w14:textId="77777777" w:rsidR="00F650B7" w:rsidRPr="000C6EE6" w:rsidRDefault="00F650B7" w:rsidP="000C6EE6">
      <w:pPr>
        <w:spacing w:after="0" w:line="360" w:lineRule="auto"/>
        <w:jc w:val="center"/>
        <w:rPr>
          <w:rFonts w:cstheme="minorHAnsi"/>
        </w:rPr>
      </w:pPr>
    </w:p>
    <w:p w14:paraId="46EB1069" w14:textId="77777777" w:rsidR="00F650B7" w:rsidRPr="000C6EE6" w:rsidRDefault="00F650B7" w:rsidP="000C6EE6">
      <w:pPr>
        <w:spacing w:after="0" w:line="360" w:lineRule="auto"/>
        <w:jc w:val="center"/>
        <w:rPr>
          <w:rFonts w:cstheme="minorHAnsi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650B7" w:rsidRPr="000C6EE6" w14:paraId="4622ACE7" w14:textId="77777777" w:rsidTr="00923433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2E163D0" w14:textId="77777777" w:rsidR="00F650B7" w:rsidRPr="000C6EE6" w:rsidRDefault="00F650B7" w:rsidP="000C6EE6">
            <w:pPr>
              <w:spacing w:after="0" w:line="360" w:lineRule="auto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HISTÓRICO DA VOTAÇÃO</w:t>
            </w:r>
          </w:p>
          <w:p w14:paraId="5BBEE9F8" w14:textId="77777777" w:rsidR="00F650B7" w:rsidRPr="000C6EE6" w:rsidRDefault="00F650B7" w:rsidP="000C6EE6">
            <w:pPr>
              <w:spacing w:after="0" w:line="360" w:lineRule="auto"/>
              <w:rPr>
                <w:rFonts w:cstheme="minorHAnsi"/>
                <w:b/>
              </w:rPr>
            </w:pPr>
          </w:p>
        </w:tc>
      </w:tr>
      <w:tr w:rsidR="00F650B7" w:rsidRPr="000C6EE6" w14:paraId="689EDB03" w14:textId="77777777" w:rsidTr="00923433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B5003A4" w14:textId="31E1AFC5" w:rsidR="00F650B7" w:rsidRPr="000C6EE6" w:rsidRDefault="000019C7" w:rsidP="000C6EE6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96ª</w:t>
            </w:r>
            <w:r w:rsidR="00F650B7" w:rsidRPr="000C6EE6">
              <w:rPr>
                <w:rFonts w:cstheme="minorHAnsi"/>
                <w:b/>
              </w:rPr>
              <w:t xml:space="preserve"> Reunião Extraordinária da CAF</w:t>
            </w:r>
            <w:r w:rsidR="00F650B7" w:rsidRPr="000C6EE6">
              <w:rPr>
                <w:rFonts w:cstheme="minorHAnsi"/>
              </w:rPr>
              <w:t xml:space="preserve">                                                                       </w:t>
            </w:r>
            <w:r w:rsidR="00F650B7" w:rsidRPr="000C6EE6">
              <w:rPr>
                <w:rFonts w:cstheme="minorHAnsi"/>
                <w:b/>
              </w:rPr>
              <w:t>Data:</w:t>
            </w:r>
            <w:r w:rsidR="00F650B7" w:rsidRPr="000C6EE6">
              <w:rPr>
                <w:rFonts w:cstheme="minorHAnsi"/>
              </w:rPr>
              <w:t xml:space="preserve"> 2</w:t>
            </w:r>
            <w:r w:rsidR="00366571">
              <w:rPr>
                <w:rFonts w:cstheme="minorHAnsi"/>
              </w:rPr>
              <w:t>4</w:t>
            </w:r>
            <w:r w:rsidR="00F650B7" w:rsidRPr="000C6EE6">
              <w:rPr>
                <w:rFonts w:cstheme="minorHAnsi"/>
              </w:rPr>
              <w:t>/0</w:t>
            </w:r>
            <w:r w:rsidR="00366571">
              <w:rPr>
                <w:rFonts w:cstheme="minorHAnsi"/>
              </w:rPr>
              <w:t>9</w:t>
            </w:r>
            <w:r w:rsidR="00F650B7" w:rsidRPr="000C6EE6">
              <w:rPr>
                <w:rFonts w:cstheme="minorHAnsi"/>
              </w:rPr>
              <w:t>/202</w:t>
            </w:r>
            <w:r w:rsidR="000C6EE6">
              <w:rPr>
                <w:rFonts w:cstheme="minorHAnsi"/>
              </w:rPr>
              <w:t>1</w:t>
            </w:r>
          </w:p>
          <w:p w14:paraId="07A88FBC" w14:textId="77777777" w:rsidR="00F650B7" w:rsidRPr="000C6EE6" w:rsidRDefault="00F650B7" w:rsidP="000C6EE6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F650B7" w:rsidRPr="000C6EE6" w14:paraId="61EE7FC5" w14:textId="77777777" w:rsidTr="007E5544">
        <w:trPr>
          <w:trHeight w:hRule="exact" w:val="775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144F960" w14:textId="6D3E35A0" w:rsidR="00F650B7" w:rsidRDefault="00F650B7" w:rsidP="000C6EE6">
            <w:pPr>
              <w:spacing w:after="0" w:line="360" w:lineRule="auto"/>
              <w:rPr>
                <w:rFonts w:cstheme="minorHAnsi"/>
              </w:rPr>
            </w:pPr>
            <w:r w:rsidRPr="000C6EE6">
              <w:rPr>
                <w:rFonts w:cstheme="minorHAnsi"/>
                <w:b/>
              </w:rPr>
              <w:t xml:space="preserve">Matéria em Votação: </w:t>
            </w:r>
            <w:r w:rsidR="007E5544" w:rsidRPr="007E5544">
              <w:rPr>
                <w:rFonts w:cstheme="minorHAnsi"/>
              </w:rPr>
              <w:t>Deliberação nº 266 -</w:t>
            </w:r>
            <w:r w:rsidR="007E5544">
              <w:rPr>
                <w:rFonts w:cstheme="minorHAnsi"/>
                <w:b/>
              </w:rPr>
              <w:t xml:space="preserve"> </w:t>
            </w:r>
            <w:r w:rsidRPr="000C6EE6">
              <w:rPr>
                <w:rFonts w:cstheme="minorHAnsi"/>
              </w:rPr>
              <w:t>Altera as diretrizes para realização do concurso público de provas e títulos do CAU/GO</w:t>
            </w:r>
            <w:r w:rsidR="007E5544">
              <w:rPr>
                <w:rFonts w:cstheme="minorHAnsi"/>
              </w:rPr>
              <w:t>.</w:t>
            </w:r>
            <w:bookmarkStart w:id="0" w:name="_GoBack"/>
            <w:bookmarkEnd w:id="0"/>
          </w:p>
          <w:p w14:paraId="48DFC103" w14:textId="77777777" w:rsidR="007E5544" w:rsidRPr="000C6EE6" w:rsidRDefault="007E5544" w:rsidP="000C6EE6">
            <w:pPr>
              <w:spacing w:after="0" w:line="360" w:lineRule="auto"/>
              <w:rPr>
                <w:rFonts w:cstheme="minorHAnsi"/>
              </w:rPr>
            </w:pPr>
          </w:p>
          <w:p w14:paraId="3E1FB84F" w14:textId="77777777" w:rsidR="00F650B7" w:rsidRPr="000C6EE6" w:rsidRDefault="00F650B7" w:rsidP="000C6EE6">
            <w:pPr>
              <w:spacing w:after="0" w:line="360" w:lineRule="auto"/>
              <w:rPr>
                <w:rFonts w:cstheme="minorHAnsi"/>
                <w:b/>
              </w:rPr>
            </w:pPr>
          </w:p>
        </w:tc>
      </w:tr>
      <w:tr w:rsidR="00F650B7" w:rsidRPr="000C6EE6" w14:paraId="7FB33E04" w14:textId="77777777" w:rsidTr="00923433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5A896F0" w14:textId="1CDF6893" w:rsidR="00F650B7" w:rsidRPr="000C6EE6" w:rsidRDefault="00F650B7" w:rsidP="000019C7">
            <w:pPr>
              <w:spacing w:after="0" w:line="360" w:lineRule="auto"/>
              <w:rPr>
                <w:rFonts w:cstheme="minorHAnsi"/>
              </w:rPr>
            </w:pPr>
            <w:r w:rsidRPr="000C6EE6">
              <w:rPr>
                <w:rFonts w:cstheme="minorHAnsi"/>
                <w:b/>
              </w:rPr>
              <w:t>Resultado da Votação:</w:t>
            </w:r>
            <w:r w:rsidRPr="000C6EE6">
              <w:rPr>
                <w:rFonts w:cstheme="minorHAnsi"/>
              </w:rPr>
              <w:t xml:space="preserve"> (  </w:t>
            </w:r>
            <w:r w:rsidR="000019C7">
              <w:rPr>
                <w:rFonts w:cstheme="minorHAnsi"/>
              </w:rPr>
              <w:t>03</w:t>
            </w:r>
            <w:r w:rsidRPr="000C6EE6">
              <w:rPr>
                <w:rFonts w:cstheme="minorHAnsi"/>
              </w:rPr>
              <w:t xml:space="preserve"> ) Sim      (      ) Não    (  -  ) Abstenções   ( </w:t>
            </w:r>
            <w:r w:rsidR="000C6EE6">
              <w:rPr>
                <w:rFonts w:cstheme="minorHAnsi"/>
              </w:rPr>
              <w:t xml:space="preserve">  </w:t>
            </w:r>
            <w:r w:rsidRPr="000C6EE6">
              <w:rPr>
                <w:rFonts w:cstheme="minorHAnsi"/>
              </w:rPr>
              <w:t xml:space="preserve">  ) Ausências   (     ) Total</w:t>
            </w:r>
          </w:p>
        </w:tc>
      </w:tr>
      <w:tr w:rsidR="00F650B7" w:rsidRPr="000C6EE6" w14:paraId="74880094" w14:textId="77777777" w:rsidTr="00923433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A5F0E93" w14:textId="77777777" w:rsidR="00F650B7" w:rsidRPr="000C6EE6" w:rsidRDefault="00F650B7" w:rsidP="000C6EE6">
            <w:pPr>
              <w:spacing w:after="0" w:line="360" w:lineRule="auto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 xml:space="preserve">Ocorrências: </w:t>
            </w:r>
          </w:p>
          <w:p w14:paraId="4BBEDF44" w14:textId="77777777" w:rsidR="00F650B7" w:rsidRPr="000C6EE6" w:rsidRDefault="00F650B7" w:rsidP="000C6EE6">
            <w:pPr>
              <w:spacing w:after="0" w:line="360" w:lineRule="auto"/>
              <w:rPr>
                <w:rFonts w:cstheme="minorHAnsi"/>
                <w:b/>
              </w:rPr>
            </w:pPr>
          </w:p>
        </w:tc>
      </w:tr>
      <w:tr w:rsidR="00F650B7" w:rsidRPr="000C6EE6" w14:paraId="734F293B" w14:textId="77777777" w:rsidTr="00923433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08B158B" w14:textId="1AFF3D2F" w:rsidR="00F650B7" w:rsidRPr="000C6EE6" w:rsidRDefault="00F650B7" w:rsidP="000C6EE6">
            <w:pPr>
              <w:spacing w:after="0" w:line="360" w:lineRule="auto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 xml:space="preserve">Secretário da Sessão: </w:t>
            </w:r>
            <w:r w:rsidR="00366571">
              <w:rPr>
                <w:rFonts w:cstheme="minorHAnsi"/>
                <w:bCs/>
              </w:rPr>
              <w:t xml:space="preserve">Romeu José </w:t>
            </w:r>
            <w:proofErr w:type="spellStart"/>
            <w:r w:rsidR="00366571">
              <w:rPr>
                <w:rFonts w:cstheme="minorHAnsi"/>
                <w:bCs/>
              </w:rPr>
              <w:t>Jankowski</w:t>
            </w:r>
            <w:proofErr w:type="spellEnd"/>
            <w:r w:rsidR="00366571">
              <w:rPr>
                <w:rFonts w:cstheme="minorHAnsi"/>
                <w:bCs/>
              </w:rPr>
              <w:t xml:space="preserve"> Júnior</w:t>
            </w:r>
          </w:p>
          <w:p w14:paraId="12C63F01" w14:textId="01C62539" w:rsidR="00F650B7" w:rsidRPr="000C6EE6" w:rsidRDefault="00F650B7" w:rsidP="000C6EE6">
            <w:pPr>
              <w:spacing w:after="0" w:line="360" w:lineRule="auto"/>
              <w:rPr>
                <w:rFonts w:cstheme="minorHAnsi"/>
                <w:bCs/>
              </w:rPr>
            </w:pPr>
            <w:r w:rsidRPr="000C6EE6">
              <w:rPr>
                <w:rFonts w:cstheme="minorHAnsi"/>
                <w:b/>
              </w:rPr>
              <w:t xml:space="preserve">Condução dos Trabalhos (Coordenadora): </w:t>
            </w:r>
            <w:r w:rsidR="000C6EE6" w:rsidRPr="008F4921">
              <w:rPr>
                <w:rFonts w:cstheme="minorHAnsi"/>
              </w:rPr>
              <w:t xml:space="preserve">Simone </w:t>
            </w:r>
            <w:proofErr w:type="spellStart"/>
            <w:r w:rsidR="000C6EE6" w:rsidRPr="008F4921">
              <w:rPr>
                <w:rFonts w:cstheme="minorHAnsi"/>
              </w:rPr>
              <w:t>Buiate</w:t>
            </w:r>
            <w:proofErr w:type="spellEnd"/>
            <w:r w:rsidR="000C6EE6" w:rsidRPr="008F4921">
              <w:rPr>
                <w:rFonts w:cstheme="minorHAnsi"/>
              </w:rPr>
              <w:t xml:space="preserve"> Brandão</w:t>
            </w:r>
          </w:p>
          <w:p w14:paraId="5A6BC41B" w14:textId="77777777" w:rsidR="00F650B7" w:rsidRPr="000C6EE6" w:rsidRDefault="00F650B7" w:rsidP="000C6EE6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3EEDAC14" w14:textId="77777777" w:rsidR="00F650B7" w:rsidRPr="000C6EE6" w:rsidRDefault="00F650B7" w:rsidP="000C6EE6">
      <w:pPr>
        <w:spacing w:after="0" w:line="360" w:lineRule="auto"/>
        <w:jc w:val="center"/>
        <w:rPr>
          <w:rFonts w:cstheme="minorHAnsi"/>
          <w:color w:val="201F1E"/>
          <w:shd w:val="clear" w:color="auto" w:fill="FFFFFF"/>
        </w:rPr>
      </w:pPr>
    </w:p>
    <w:p w14:paraId="3EEF479E" w14:textId="77777777" w:rsidR="00F650B7" w:rsidRPr="000C6EE6" w:rsidRDefault="00F650B7" w:rsidP="000C6EE6">
      <w:pPr>
        <w:spacing w:after="0" w:line="360" w:lineRule="auto"/>
        <w:jc w:val="center"/>
        <w:rPr>
          <w:rFonts w:cstheme="minorHAnsi"/>
        </w:rPr>
      </w:pPr>
    </w:p>
    <w:p w14:paraId="42286BA1" w14:textId="77777777" w:rsidR="00D644FE" w:rsidRPr="000C6EE6" w:rsidRDefault="00D644FE" w:rsidP="000C6EE6">
      <w:pPr>
        <w:spacing w:after="0" w:line="360" w:lineRule="auto"/>
        <w:jc w:val="center"/>
        <w:rPr>
          <w:rFonts w:cstheme="minorHAnsi"/>
        </w:rPr>
      </w:pPr>
    </w:p>
    <w:p w14:paraId="79C131A7" w14:textId="77777777" w:rsidR="0050694B" w:rsidRPr="000C6EE6" w:rsidRDefault="0050694B" w:rsidP="000C6EE6">
      <w:pPr>
        <w:spacing w:after="0" w:line="360" w:lineRule="auto"/>
        <w:jc w:val="both"/>
        <w:rPr>
          <w:rFonts w:cstheme="minorHAnsi"/>
          <w:b/>
          <w:bCs/>
        </w:rPr>
      </w:pPr>
    </w:p>
    <w:sectPr w:rsidR="0050694B" w:rsidRPr="000C6EE6">
      <w:headerReference w:type="default" r:id="rId8"/>
      <w:footerReference w:type="default" r:id="rId9"/>
      <w:pgSz w:w="11906" w:h="16838"/>
      <w:pgMar w:top="215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B78EC" w14:textId="77777777" w:rsidR="00D9020D" w:rsidRDefault="00D9020D" w:rsidP="00F650B7">
      <w:pPr>
        <w:spacing w:after="0" w:line="240" w:lineRule="auto"/>
      </w:pPr>
      <w:r>
        <w:separator/>
      </w:r>
    </w:p>
  </w:endnote>
  <w:endnote w:type="continuationSeparator" w:id="0">
    <w:p w14:paraId="4A5A5ED8" w14:textId="77777777" w:rsidR="00D9020D" w:rsidRDefault="00D9020D" w:rsidP="00F6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995CF" w14:textId="784790FF" w:rsidR="00F650B7" w:rsidRDefault="00F650B7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92869D" wp14:editId="56118727">
          <wp:simplePos x="0" y="0"/>
          <wp:positionH relativeFrom="page">
            <wp:align>right</wp:align>
          </wp:positionH>
          <wp:positionV relativeFrom="paragraph">
            <wp:posOffset>-15240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FAF8" w14:textId="77777777" w:rsidR="00D9020D" w:rsidRDefault="00D9020D" w:rsidP="00F650B7">
      <w:pPr>
        <w:spacing w:after="0" w:line="240" w:lineRule="auto"/>
      </w:pPr>
      <w:r>
        <w:separator/>
      </w:r>
    </w:p>
  </w:footnote>
  <w:footnote w:type="continuationSeparator" w:id="0">
    <w:p w14:paraId="694DA0AB" w14:textId="77777777" w:rsidR="00D9020D" w:rsidRDefault="00D9020D" w:rsidP="00F6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FA4F" w14:textId="73652F14" w:rsidR="00F650B7" w:rsidRDefault="00F650B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CC0F1A" wp14:editId="7068FDD7">
          <wp:simplePos x="0" y="0"/>
          <wp:positionH relativeFrom="page">
            <wp:align>right</wp:align>
          </wp:positionH>
          <wp:positionV relativeFrom="paragraph">
            <wp:posOffset>-358775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F"/>
    <w:rsid w:val="000019C7"/>
    <w:rsid w:val="00006B8D"/>
    <w:rsid w:val="000152B4"/>
    <w:rsid w:val="0002476B"/>
    <w:rsid w:val="00053B76"/>
    <w:rsid w:val="00057773"/>
    <w:rsid w:val="00062CD1"/>
    <w:rsid w:val="0007153A"/>
    <w:rsid w:val="00085CCE"/>
    <w:rsid w:val="000C6EE6"/>
    <w:rsid w:val="000F6544"/>
    <w:rsid w:val="001122E6"/>
    <w:rsid w:val="001164BB"/>
    <w:rsid w:val="00123C3B"/>
    <w:rsid w:val="001406A3"/>
    <w:rsid w:val="00160F3C"/>
    <w:rsid w:val="00180EF8"/>
    <w:rsid w:val="001C0E71"/>
    <w:rsid w:val="001C1782"/>
    <w:rsid w:val="001C6C10"/>
    <w:rsid w:val="00206326"/>
    <w:rsid w:val="00207302"/>
    <w:rsid w:val="00207991"/>
    <w:rsid w:val="00225AC9"/>
    <w:rsid w:val="0025734B"/>
    <w:rsid w:val="00273A63"/>
    <w:rsid w:val="00277AAE"/>
    <w:rsid w:val="0028220E"/>
    <w:rsid w:val="002B73F5"/>
    <w:rsid w:val="002C2B69"/>
    <w:rsid w:val="00357A5C"/>
    <w:rsid w:val="00366571"/>
    <w:rsid w:val="0036796A"/>
    <w:rsid w:val="003802C1"/>
    <w:rsid w:val="00390C2E"/>
    <w:rsid w:val="003926C2"/>
    <w:rsid w:val="003B4C34"/>
    <w:rsid w:val="003E0F78"/>
    <w:rsid w:val="004533F0"/>
    <w:rsid w:val="004927A6"/>
    <w:rsid w:val="00495508"/>
    <w:rsid w:val="004A3A62"/>
    <w:rsid w:val="004D2F22"/>
    <w:rsid w:val="004F1373"/>
    <w:rsid w:val="004F5FCC"/>
    <w:rsid w:val="00506310"/>
    <w:rsid w:val="0050694B"/>
    <w:rsid w:val="00586826"/>
    <w:rsid w:val="005C4CD8"/>
    <w:rsid w:val="005D61C6"/>
    <w:rsid w:val="005F3ED3"/>
    <w:rsid w:val="00621A0F"/>
    <w:rsid w:val="00627779"/>
    <w:rsid w:val="00653848"/>
    <w:rsid w:val="006A6472"/>
    <w:rsid w:val="00716D1B"/>
    <w:rsid w:val="0075185C"/>
    <w:rsid w:val="00757AAF"/>
    <w:rsid w:val="00771100"/>
    <w:rsid w:val="007B32A7"/>
    <w:rsid w:val="007B7E03"/>
    <w:rsid w:val="007C7EB5"/>
    <w:rsid w:val="007D1C8A"/>
    <w:rsid w:val="007E5544"/>
    <w:rsid w:val="007F12BF"/>
    <w:rsid w:val="008130CD"/>
    <w:rsid w:val="00822968"/>
    <w:rsid w:val="00874008"/>
    <w:rsid w:val="00881734"/>
    <w:rsid w:val="008A2062"/>
    <w:rsid w:val="008C6158"/>
    <w:rsid w:val="008E0EFE"/>
    <w:rsid w:val="008E7531"/>
    <w:rsid w:val="00930182"/>
    <w:rsid w:val="009530C7"/>
    <w:rsid w:val="009B662A"/>
    <w:rsid w:val="009D218E"/>
    <w:rsid w:val="009D718C"/>
    <w:rsid w:val="009F0B35"/>
    <w:rsid w:val="009F5FB1"/>
    <w:rsid w:val="009F6AED"/>
    <w:rsid w:val="00A02B38"/>
    <w:rsid w:val="00A619A7"/>
    <w:rsid w:val="00A65CB7"/>
    <w:rsid w:val="00B24FE1"/>
    <w:rsid w:val="00B3527B"/>
    <w:rsid w:val="00B72728"/>
    <w:rsid w:val="00B72E4A"/>
    <w:rsid w:val="00B73B6A"/>
    <w:rsid w:val="00B7572B"/>
    <w:rsid w:val="00B92B9D"/>
    <w:rsid w:val="00BD424D"/>
    <w:rsid w:val="00C02FE0"/>
    <w:rsid w:val="00C03E7F"/>
    <w:rsid w:val="00C24AF9"/>
    <w:rsid w:val="00C61C5D"/>
    <w:rsid w:val="00C65D4E"/>
    <w:rsid w:val="00C8668C"/>
    <w:rsid w:val="00C86859"/>
    <w:rsid w:val="00CA77B4"/>
    <w:rsid w:val="00CD0FDA"/>
    <w:rsid w:val="00CD55A6"/>
    <w:rsid w:val="00D12F92"/>
    <w:rsid w:val="00D35207"/>
    <w:rsid w:val="00D53ED2"/>
    <w:rsid w:val="00D60BAA"/>
    <w:rsid w:val="00D644FE"/>
    <w:rsid w:val="00D87D41"/>
    <w:rsid w:val="00D9020D"/>
    <w:rsid w:val="00DC1E00"/>
    <w:rsid w:val="00DD7E96"/>
    <w:rsid w:val="00DF1DA3"/>
    <w:rsid w:val="00DF2367"/>
    <w:rsid w:val="00E01B05"/>
    <w:rsid w:val="00E213AC"/>
    <w:rsid w:val="00E2383D"/>
    <w:rsid w:val="00E34144"/>
    <w:rsid w:val="00EA1148"/>
    <w:rsid w:val="00EA4F17"/>
    <w:rsid w:val="00EB431D"/>
    <w:rsid w:val="00EB5643"/>
    <w:rsid w:val="00EC44DD"/>
    <w:rsid w:val="00EE6288"/>
    <w:rsid w:val="00F05E13"/>
    <w:rsid w:val="00F25B93"/>
    <w:rsid w:val="00F650B7"/>
    <w:rsid w:val="00FB501C"/>
    <w:rsid w:val="00FC151B"/>
    <w:rsid w:val="00FC618E"/>
    <w:rsid w:val="00FE50BF"/>
    <w:rsid w:val="1F5720E9"/>
    <w:rsid w:val="2B20524E"/>
    <w:rsid w:val="6E150250"/>
    <w:rsid w:val="714A351B"/>
    <w:rsid w:val="719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C9C7"/>
  <w15:docId w15:val="{A316CEDF-9B21-4634-AB6C-5656081B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3">
    <w:name w:val="heading 3"/>
    <w:next w:val="Normal"/>
    <w:uiPriority w:val="9"/>
    <w:semiHidden/>
    <w:unhideWhenUsed/>
    <w:qFormat/>
    <w:pPr>
      <w:spacing w:after="0"/>
      <w:outlineLvl w:val="2"/>
    </w:pPr>
    <w:rPr>
      <w:rFonts w:ascii="SimSun" w:hAnsi="SimSun" w:hint="eastAsia"/>
      <w:b/>
      <w:sz w:val="26"/>
      <w:szCs w:val="2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5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0B7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65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0B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51196-E167-412B-94F0-B3593E35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romeu</cp:lastModifiedBy>
  <cp:revision>16</cp:revision>
  <cp:lastPrinted>2019-07-10T12:24:00Z</cp:lastPrinted>
  <dcterms:created xsi:type="dcterms:W3CDTF">2020-07-21T00:13:00Z</dcterms:created>
  <dcterms:modified xsi:type="dcterms:W3CDTF">2021-09-24T18:37:00Z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