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D766" w14:textId="77777777" w:rsidR="00123C3B" w:rsidRPr="008A2062" w:rsidRDefault="0036796A" w:rsidP="00FE5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E50BF"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14:paraId="769411CE" w14:textId="77777777" w:rsidTr="008E7531">
        <w:tc>
          <w:tcPr>
            <w:tcW w:w="2093" w:type="dxa"/>
          </w:tcPr>
          <w:p w14:paraId="4CF45712" w14:textId="77777777"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14:paraId="54BD207C" w14:textId="77777777" w:rsidR="00FE50BF" w:rsidRDefault="00FE50BF" w:rsidP="00C65D4E"/>
        </w:tc>
      </w:tr>
      <w:tr w:rsidR="00FE50BF" w14:paraId="3C6EF5D0" w14:textId="77777777" w:rsidTr="008E7531">
        <w:tc>
          <w:tcPr>
            <w:tcW w:w="2093" w:type="dxa"/>
          </w:tcPr>
          <w:p w14:paraId="297C0718" w14:textId="77777777"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14:paraId="1628F5EB" w14:textId="77777777" w:rsidR="00FE50BF" w:rsidRDefault="006141BE" w:rsidP="005F3ED3">
            <w:r>
              <w:t>COLABORADORES</w:t>
            </w:r>
            <w:r w:rsidR="005F3ED3">
              <w:t xml:space="preserve"> DO CAU/GO</w:t>
            </w:r>
          </w:p>
        </w:tc>
      </w:tr>
      <w:tr w:rsidR="00FE50BF" w14:paraId="731A09CE" w14:textId="77777777" w:rsidTr="0025734B">
        <w:tc>
          <w:tcPr>
            <w:tcW w:w="2093" w:type="dxa"/>
            <w:vAlign w:val="center"/>
          </w:tcPr>
          <w:p w14:paraId="07D9044F" w14:textId="77777777"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14:paraId="2B86F2B6" w14:textId="77777777" w:rsidR="00FE50BF" w:rsidRDefault="005F3ED3" w:rsidP="0025734B">
            <w:pPr>
              <w:spacing w:line="276" w:lineRule="auto"/>
            </w:pPr>
            <w:r>
              <w:t>REAJUSTE SALARIAL E AUXÍLIO ALIMENTAÇÃO</w:t>
            </w:r>
          </w:p>
        </w:tc>
      </w:tr>
      <w:tr w:rsidR="00FE50BF" w14:paraId="367653FB" w14:textId="77777777" w:rsidTr="004D2F22">
        <w:tc>
          <w:tcPr>
            <w:tcW w:w="9211" w:type="dxa"/>
            <w:gridSpan w:val="2"/>
          </w:tcPr>
          <w:p w14:paraId="48F70DEF" w14:textId="77777777"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14:paraId="48DE6B75" w14:textId="4721A121"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6141BE">
              <w:rPr>
                <w:b/>
                <w:sz w:val="24"/>
              </w:rPr>
              <w:t>25</w:t>
            </w:r>
            <w:r w:rsidR="000A650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14:paraId="17CD34FC" w14:textId="77777777"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14:paraId="74809301" w14:textId="36B068FE"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6141BE">
        <w:t>2</w:t>
      </w:r>
      <w:r w:rsidR="000A650C">
        <w:t>1</w:t>
      </w:r>
      <w:r w:rsidR="006141BE">
        <w:t xml:space="preserve"> de </w:t>
      </w:r>
      <w:r w:rsidR="000A650C">
        <w:t>Maio</w:t>
      </w:r>
      <w:r w:rsidR="001122E6">
        <w:t xml:space="preserve"> </w:t>
      </w:r>
      <w:r w:rsidR="004927A6">
        <w:t>de 20</w:t>
      </w:r>
      <w:r w:rsidR="006141BE">
        <w:t>21</w:t>
      </w:r>
      <w:r w:rsidR="004927A6">
        <w:t xml:space="preserve">, </w:t>
      </w:r>
      <w:r w:rsidRPr="008A2062">
        <w:t>no uso das competências que lhe confere o artigo</w:t>
      </w:r>
      <w:r w:rsidR="005C4CD8">
        <w:t xml:space="preserve"> 9</w:t>
      </w:r>
      <w:r w:rsidR="0002476B">
        <w:t>5</w:t>
      </w:r>
      <w:r w:rsidR="007D1C8A">
        <w:t xml:space="preserve"> do Regimento Interno </w:t>
      </w:r>
      <w:r w:rsidRPr="008A2062">
        <w:t>do CAU/GO, após análise do assunto em epígrafe:</w:t>
      </w:r>
    </w:p>
    <w:p w14:paraId="039490DE" w14:textId="77777777" w:rsidR="00DF1DA3" w:rsidRDefault="005F3ED3" w:rsidP="00DF1DA3">
      <w:pPr>
        <w:spacing w:before="120" w:after="0"/>
        <w:jc w:val="both"/>
      </w:pPr>
      <w:r>
        <w:t xml:space="preserve">CONSIDERANDO </w:t>
      </w:r>
      <w:r w:rsidR="00A65CB7">
        <w:t xml:space="preserve">o Acordo de Condições Salariais e de Trabalho do CAU/GO, que define </w:t>
      </w:r>
      <w:r w:rsidR="00757AAF">
        <w:t>o mês de M</w:t>
      </w:r>
      <w:r w:rsidR="00A65CB7">
        <w:t>aio como data base dos empregados</w:t>
      </w:r>
      <w:r w:rsidR="00DF1DA3">
        <w:t>;</w:t>
      </w:r>
    </w:p>
    <w:p w14:paraId="75863FBB" w14:textId="4F38937B" w:rsidR="00A65CB7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757AAF">
        <w:t xml:space="preserve">a </w:t>
      </w:r>
      <w:r w:rsidR="009F6AED">
        <w:t>a</w:t>
      </w:r>
      <w:r w:rsidR="00DF1DA3">
        <w:t>nálise</w:t>
      </w:r>
      <w:r w:rsidR="00A65CB7">
        <w:t xml:space="preserve"> das receitas de arrecadação </w:t>
      </w:r>
      <w:r w:rsidR="00887149">
        <w:t xml:space="preserve">e das despesas previstas </w:t>
      </w:r>
      <w:r w:rsidR="00A65CB7">
        <w:t>em 20</w:t>
      </w:r>
      <w:r w:rsidR="00772BA5">
        <w:t>21</w:t>
      </w:r>
      <w:r w:rsidR="00A65CB7">
        <w:t>, bem como os índices acumulados nos últimos 12 (doze) meses</w:t>
      </w:r>
      <w:r w:rsidR="00206326">
        <w:t xml:space="preserve"> até </w:t>
      </w:r>
      <w:r w:rsidR="0002476B">
        <w:t>ma</w:t>
      </w:r>
      <w:r w:rsidR="00772BA5">
        <w:t>rço</w:t>
      </w:r>
      <w:r w:rsidR="00757AAF">
        <w:t xml:space="preserve"> de 20</w:t>
      </w:r>
      <w:r w:rsidR="00772BA5">
        <w:t>21</w:t>
      </w:r>
      <w:r w:rsidR="00A65CB7">
        <w:t xml:space="preserve"> do </w:t>
      </w:r>
      <w:r w:rsidR="00772BA5">
        <w:t xml:space="preserve">INPC (Índice Nacional de Preços ao Consumidor), </w:t>
      </w:r>
      <w:r w:rsidR="00A65CB7">
        <w:t>IGPM (Índice Geral de Preços do Mercado), IPCA (Índice de Preços ao Consumidor Amplo) e INCC</w:t>
      </w:r>
      <w:r w:rsidR="00206326">
        <w:t xml:space="preserve"> (Í</w:t>
      </w:r>
      <w:r w:rsidR="00A65CB7">
        <w:t xml:space="preserve">ndice </w:t>
      </w:r>
      <w:r w:rsidR="00206326">
        <w:t>N</w:t>
      </w:r>
      <w:r w:rsidR="00A65CB7">
        <w:t xml:space="preserve">acional de </w:t>
      </w:r>
      <w:r w:rsidR="00206326">
        <w:t>Custo da C</w:t>
      </w:r>
      <w:r w:rsidR="002C2B69">
        <w:t>onstrução)</w:t>
      </w:r>
      <w:r w:rsidR="000A650C">
        <w:t>;</w:t>
      </w:r>
    </w:p>
    <w:p w14:paraId="4D68CB0C" w14:textId="7DAA1C65" w:rsidR="000A650C" w:rsidRDefault="000A650C" w:rsidP="000A650C">
      <w:pPr>
        <w:spacing w:before="120" w:after="0"/>
        <w:jc w:val="both"/>
      </w:pPr>
      <w:r w:rsidRPr="008A2062">
        <w:t>C</w:t>
      </w:r>
      <w:r>
        <w:t xml:space="preserve">ONSIDERANDO </w:t>
      </w:r>
      <w:r>
        <w:t xml:space="preserve">a Deliberação CAF nº 256, de 23/04/2021, e o Ofício nº 39, de 04/05/2021, do </w:t>
      </w:r>
      <w:proofErr w:type="spellStart"/>
      <w:r>
        <w:t>SINDECOF</w:t>
      </w:r>
      <w:proofErr w:type="spellEnd"/>
      <w:r>
        <w:t>;</w:t>
      </w:r>
    </w:p>
    <w:p w14:paraId="48C06124" w14:textId="77777777" w:rsidR="000A650C" w:rsidRPr="000A650C" w:rsidRDefault="000A650C" w:rsidP="000A650C">
      <w:pPr>
        <w:spacing w:before="120" w:after="0"/>
        <w:jc w:val="both"/>
        <w:rPr>
          <w:sz w:val="6"/>
        </w:rPr>
      </w:pPr>
    </w:p>
    <w:p w14:paraId="70947A64" w14:textId="77777777" w:rsidR="004D2F22" w:rsidRPr="00B24FE1" w:rsidRDefault="004D2F22" w:rsidP="0025734B">
      <w:pPr>
        <w:spacing w:after="120"/>
        <w:rPr>
          <w:b/>
        </w:rPr>
      </w:pPr>
      <w:r w:rsidRPr="00B24FE1">
        <w:rPr>
          <w:b/>
        </w:rPr>
        <w:t>DELIBEROU:</w:t>
      </w:r>
    </w:p>
    <w:p w14:paraId="0B284D43" w14:textId="227E823A" w:rsidR="0075185C" w:rsidRDefault="0007153A" w:rsidP="00DF1DA3">
      <w:pPr>
        <w:spacing w:after="12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 xml:space="preserve">APROVAR </w:t>
      </w:r>
      <w:r w:rsidR="0075185C">
        <w:t xml:space="preserve">o </w:t>
      </w:r>
      <w:r w:rsidR="00757AAF">
        <w:t xml:space="preserve">índice de </w:t>
      </w:r>
      <w:r w:rsidR="0075185C">
        <w:t xml:space="preserve">reajuste salarial </w:t>
      </w:r>
      <w:r w:rsidR="0025734B">
        <w:t xml:space="preserve">para os empregados do CAU/GO </w:t>
      </w:r>
      <w:r w:rsidR="0075185C">
        <w:t>a partir de 01 de Maio de 20</w:t>
      </w:r>
      <w:r w:rsidR="00772BA5">
        <w:t>21</w:t>
      </w:r>
      <w:r w:rsidR="0075185C">
        <w:t xml:space="preserve"> em </w:t>
      </w:r>
      <w:r w:rsidR="00772BA5">
        <w:t>7</w:t>
      </w:r>
      <w:r w:rsidR="000A650C">
        <w:t>,5</w:t>
      </w:r>
      <w:r w:rsidR="0075185C">
        <w:t>% (</w:t>
      </w:r>
      <w:r w:rsidR="00772BA5">
        <w:t>sete</w:t>
      </w:r>
      <w:r w:rsidR="000A650C">
        <w:t xml:space="preserve"> vírgula cinco</w:t>
      </w:r>
      <w:r w:rsidR="0075185C">
        <w:t xml:space="preserve"> </w:t>
      </w:r>
      <w:r w:rsidR="000A650C">
        <w:t>por cento</w:t>
      </w:r>
      <w:r w:rsidR="0075185C">
        <w:t>)</w:t>
      </w:r>
      <w:r w:rsidR="0025734B">
        <w:t>, adotando o mesmo percentual de reajuste da bolsa estágio</w:t>
      </w:r>
      <w:r w:rsidR="00887149">
        <w:t xml:space="preserve"> e do auxílio transporte</w:t>
      </w:r>
      <w:r w:rsidR="0025734B">
        <w:t xml:space="preserve"> concedid</w:t>
      </w:r>
      <w:r w:rsidR="00887149">
        <w:t>os</w:t>
      </w:r>
      <w:r w:rsidR="0025734B">
        <w:t xml:space="preserve"> aos estagiários do CAU/GO;</w:t>
      </w:r>
    </w:p>
    <w:p w14:paraId="2428AB6E" w14:textId="77777777" w:rsidR="00DF1DA3" w:rsidRDefault="0075185C" w:rsidP="0075185C">
      <w:pPr>
        <w:spacing w:after="120"/>
        <w:jc w:val="both"/>
        <w:rPr>
          <w:rFonts w:cs="Arial"/>
        </w:rPr>
      </w:pPr>
      <w:r>
        <w:t xml:space="preserve">2 – APROVAR o reajuste do Auxílio Alimentação em R$ </w:t>
      </w:r>
      <w:r w:rsidR="00772BA5">
        <w:t>100</w:t>
      </w:r>
      <w:r>
        <w:t>,00 (</w:t>
      </w:r>
      <w:r w:rsidR="00772BA5">
        <w:t>cem</w:t>
      </w:r>
      <w:r>
        <w:t xml:space="preserve"> reais), com valor total por </w:t>
      </w:r>
      <w:r w:rsidR="0025734B">
        <w:t>empregado</w:t>
      </w:r>
      <w:r>
        <w:t xml:space="preserve"> a partir de 01 de Maio de 20</w:t>
      </w:r>
      <w:r w:rsidR="00772BA5">
        <w:t>21</w:t>
      </w:r>
      <w:r>
        <w:t xml:space="preserve"> em R$ </w:t>
      </w:r>
      <w:r w:rsidR="00772BA5">
        <w:t>90</w:t>
      </w:r>
      <w:r w:rsidR="00006B8D">
        <w:t>0</w:t>
      </w:r>
      <w:r>
        <w:t>,00 (</w:t>
      </w:r>
      <w:r w:rsidR="00772BA5">
        <w:t>nove</w:t>
      </w:r>
      <w:r>
        <w:t>centos reais)</w:t>
      </w:r>
      <w:r w:rsidR="0025734B">
        <w:t xml:space="preserve">, e para os estagiários o valor passará a ser de R$ </w:t>
      </w:r>
      <w:r w:rsidR="00006B8D">
        <w:t>4</w:t>
      </w:r>
      <w:r w:rsidR="00887149">
        <w:t>5</w:t>
      </w:r>
      <w:r w:rsidR="00006B8D">
        <w:t>0</w:t>
      </w:r>
      <w:r w:rsidR="0025734B">
        <w:t>,00 (</w:t>
      </w:r>
      <w:r w:rsidR="00006B8D">
        <w:t xml:space="preserve">quatrocentos </w:t>
      </w:r>
      <w:r w:rsidR="00887149">
        <w:t xml:space="preserve">e cinquenta </w:t>
      </w:r>
      <w:r w:rsidR="0025734B">
        <w:t>reais)</w:t>
      </w:r>
      <w:r w:rsidR="00772BA5">
        <w:rPr>
          <w:rFonts w:cs="Arial"/>
        </w:rPr>
        <w:t>.</w:t>
      </w:r>
    </w:p>
    <w:p w14:paraId="1D00D980" w14:textId="33A3743D" w:rsidR="000A650C" w:rsidRDefault="000A650C" w:rsidP="0075185C">
      <w:pPr>
        <w:spacing w:after="120"/>
        <w:jc w:val="both"/>
        <w:rPr>
          <w:rFonts w:cs="Arial"/>
        </w:rPr>
      </w:pPr>
      <w:r>
        <w:t>3</w:t>
      </w:r>
      <w:r>
        <w:t xml:space="preserve"> – </w:t>
      </w:r>
      <w:r>
        <w:t>Revogar a Deliberação CAF nº 256, de 23/04/2021</w:t>
      </w:r>
      <w:r>
        <w:rPr>
          <w:rFonts w:cs="Arial"/>
        </w:rPr>
        <w:t>.</w:t>
      </w:r>
    </w:p>
    <w:p w14:paraId="20AF1603" w14:textId="2786E2C4" w:rsidR="000A650C" w:rsidRDefault="000A650C" w:rsidP="0075185C">
      <w:pPr>
        <w:spacing w:after="120"/>
        <w:jc w:val="both"/>
        <w:rPr>
          <w:rFonts w:cs="Arial"/>
        </w:rPr>
      </w:pPr>
      <w:r>
        <w:rPr>
          <w:rFonts w:cs="Arial"/>
        </w:rPr>
        <w:t>4 – Encaminhar para apreciação e deliberação Plenária.</w:t>
      </w:r>
    </w:p>
    <w:p w14:paraId="47455541" w14:textId="77777777" w:rsidR="009D218E" w:rsidRPr="0025734B" w:rsidRDefault="009D218E" w:rsidP="0007153A">
      <w:pPr>
        <w:jc w:val="both"/>
        <w:rPr>
          <w:sz w:val="2"/>
          <w:szCs w:val="2"/>
        </w:rPr>
      </w:pPr>
    </w:p>
    <w:p w14:paraId="49E48497" w14:textId="68DA66FB" w:rsidR="005C4CD8" w:rsidRDefault="005C4CD8" w:rsidP="005C4CD8">
      <w:pPr>
        <w:jc w:val="center"/>
      </w:pPr>
      <w:r>
        <w:t xml:space="preserve">Goiânia, </w:t>
      </w:r>
      <w:r w:rsidR="00772BA5">
        <w:t>2</w:t>
      </w:r>
      <w:r w:rsidR="000A650C">
        <w:t>1</w:t>
      </w:r>
      <w:r w:rsidR="00772BA5">
        <w:t xml:space="preserve"> </w:t>
      </w:r>
      <w:r>
        <w:t xml:space="preserve">de </w:t>
      </w:r>
      <w:r w:rsidR="000A650C">
        <w:t>Maio</w:t>
      </w:r>
      <w:r w:rsidR="0002476B">
        <w:t xml:space="preserve"> </w:t>
      </w:r>
      <w:r>
        <w:t>de 20</w:t>
      </w:r>
      <w:r w:rsidR="00772BA5">
        <w:t>21.</w:t>
      </w:r>
    </w:p>
    <w:p w14:paraId="5EBF76DC" w14:textId="77777777" w:rsidR="005C4CD8" w:rsidRDefault="005C4CD8" w:rsidP="005C4CD8">
      <w:pPr>
        <w:jc w:val="center"/>
      </w:pPr>
    </w:p>
    <w:p w14:paraId="723FC63D" w14:textId="77777777" w:rsidR="004A6665" w:rsidRDefault="004A6665" w:rsidP="004A6665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31E8BEFB" w14:textId="77777777" w:rsidR="004A6665" w:rsidRDefault="004A6665" w:rsidP="004A6665">
      <w:pPr>
        <w:jc w:val="center"/>
        <w:rPr>
          <w:rFonts w:cs="Arial"/>
          <w:color w:val="201F1E"/>
          <w:shd w:val="clear" w:color="auto" w:fill="FFFFFF"/>
        </w:rPr>
      </w:pPr>
    </w:p>
    <w:p w14:paraId="48F37860" w14:textId="77777777" w:rsidR="004A6665" w:rsidRDefault="004A6665" w:rsidP="004A6665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 xml:space="preserve">ROMEU JOSÉ </w:t>
      </w:r>
      <w:proofErr w:type="spellStart"/>
      <w:r>
        <w:rPr>
          <w:rFonts w:cs="Arial"/>
          <w:b/>
          <w:bCs/>
          <w:color w:val="201F1E"/>
          <w:shd w:val="clear" w:color="auto" w:fill="FFFFFF"/>
        </w:rPr>
        <w:t>JANKOWSKI</w:t>
      </w:r>
      <w:proofErr w:type="spellEnd"/>
      <w:r>
        <w:rPr>
          <w:rFonts w:cs="Arial"/>
          <w:b/>
          <w:bCs/>
          <w:color w:val="201F1E"/>
          <w:shd w:val="clear" w:color="auto" w:fill="FFFFFF"/>
        </w:rPr>
        <w:t xml:space="preserve"> JÚNIOR</w:t>
      </w:r>
    </w:p>
    <w:p w14:paraId="3F5DE8DF" w14:textId="77777777" w:rsidR="004A6665" w:rsidRDefault="004A6665" w:rsidP="004A6665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14:paraId="10BB7F5E" w14:textId="77777777" w:rsidR="004A6665" w:rsidRDefault="004A6665" w:rsidP="004A6665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0411F026" w14:textId="2675D61A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0A650C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ª REUNIÃO ORDINÁRIA DA CAF-CAU/GO</w:t>
      </w:r>
    </w:p>
    <w:p w14:paraId="3F36A1B8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Videoconferência</w:t>
      </w:r>
    </w:p>
    <w:p w14:paraId="2DE6E75D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E469442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Folha de Votação</w:t>
      </w:r>
    </w:p>
    <w:p w14:paraId="44B267AA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276"/>
        <w:gridCol w:w="1134"/>
      </w:tblGrid>
      <w:tr w:rsidR="004A6665" w14:paraId="39A5C58C" w14:textId="77777777" w:rsidTr="00FD0180">
        <w:trPr>
          <w:trHeight w:val="313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B3FCDBC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9C46B22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5EA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A6665" w14:paraId="6A39799A" w14:textId="77777777" w:rsidTr="00FD0180">
        <w:trPr>
          <w:trHeight w:hRule="exact" w:val="34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798694C" w14:textId="77777777" w:rsidR="004A6665" w:rsidRDefault="004A66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D0C4F7E" w14:textId="77777777" w:rsidR="004A6665" w:rsidRDefault="004A66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7C52682A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7319D5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B2BC8C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F81B3C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0A650C" w14:paraId="13167F33" w14:textId="77777777" w:rsidTr="00FD0180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FAFA9D" w14:textId="3B5E0ADF" w:rsidR="000A650C" w:rsidRDefault="000A650C">
            <w:pPr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 xml:space="preserve">Simone </w:t>
            </w:r>
            <w:proofErr w:type="spellStart"/>
            <w:r w:rsidRPr="00C4666B">
              <w:rPr>
                <w:rFonts w:ascii="Calibri" w:hAnsi="Calibri"/>
              </w:rPr>
              <w:t>Buiate</w:t>
            </w:r>
            <w:proofErr w:type="spellEnd"/>
            <w:r w:rsidRPr="00C4666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6D2190" w14:textId="58BC5155" w:rsidR="000A650C" w:rsidRDefault="000A650C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D8AEC" w14:textId="6331CE45" w:rsidR="000A650C" w:rsidRDefault="000A65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75214" w14:textId="77777777" w:rsidR="000A650C" w:rsidRDefault="000A65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4BB02" w14:textId="77777777" w:rsidR="000A650C" w:rsidRDefault="000A65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70B39" w14:textId="77777777" w:rsidR="000A650C" w:rsidRDefault="000A650C">
            <w:pPr>
              <w:jc w:val="center"/>
              <w:rPr>
                <w:rFonts w:ascii="Calibri" w:hAnsi="Calibri"/>
              </w:rPr>
            </w:pPr>
          </w:p>
        </w:tc>
      </w:tr>
      <w:tr w:rsidR="000A650C" w14:paraId="3716CC84" w14:textId="77777777" w:rsidTr="00FD0180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1A73CF" w14:textId="647163B8" w:rsidR="000A650C" w:rsidRDefault="000A650C" w:rsidP="00FD0180">
            <w:pPr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D9B373" w14:textId="6A43B380" w:rsidR="000A650C" w:rsidRDefault="000A650C" w:rsidP="00FD0180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62829" w14:textId="08C31D3D" w:rsidR="000A650C" w:rsidRDefault="000A650C" w:rsidP="00FD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F5728" w14:textId="77777777" w:rsidR="000A650C" w:rsidRDefault="000A650C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F5E18" w14:textId="77777777" w:rsidR="000A650C" w:rsidRDefault="000A650C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979E9" w14:textId="77777777" w:rsidR="000A650C" w:rsidRDefault="000A650C" w:rsidP="00FD0180">
            <w:pPr>
              <w:jc w:val="center"/>
              <w:rPr>
                <w:rFonts w:ascii="Calibri" w:hAnsi="Calibri"/>
              </w:rPr>
            </w:pPr>
          </w:p>
        </w:tc>
      </w:tr>
      <w:tr w:rsidR="000A650C" w14:paraId="2FD8E23D" w14:textId="77777777" w:rsidTr="00FD0180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B0BAE0" w14:textId="327F9D22" w:rsidR="000A650C" w:rsidRDefault="000A650C" w:rsidP="00FD0180">
            <w:pPr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FDCB77" w14:textId="1B978D5A" w:rsidR="000A650C" w:rsidRDefault="000A650C" w:rsidP="00FD0180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34E87" w14:textId="40455D6A" w:rsidR="000A650C" w:rsidRDefault="000A650C" w:rsidP="00FD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85C28" w14:textId="77777777" w:rsidR="000A650C" w:rsidRDefault="000A650C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45B2F" w14:textId="77777777" w:rsidR="000A650C" w:rsidRDefault="000A650C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B0AC4" w14:textId="77777777" w:rsidR="000A650C" w:rsidRDefault="000A650C" w:rsidP="00FD0180">
            <w:pPr>
              <w:jc w:val="center"/>
              <w:rPr>
                <w:rFonts w:ascii="Calibri" w:hAnsi="Calibri"/>
              </w:rPr>
            </w:pPr>
          </w:p>
        </w:tc>
      </w:tr>
    </w:tbl>
    <w:p w14:paraId="2E6BFA54" w14:textId="77777777" w:rsidR="004A6665" w:rsidRDefault="004A6665" w:rsidP="004A6665">
      <w:pPr>
        <w:jc w:val="center"/>
        <w:rPr>
          <w:sz w:val="4"/>
          <w:szCs w:val="4"/>
        </w:rPr>
      </w:pPr>
    </w:p>
    <w:p w14:paraId="7F6F3CE2" w14:textId="77777777" w:rsidR="004A6665" w:rsidRDefault="004A6665" w:rsidP="004A6665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A6665" w14:paraId="4371A072" w14:textId="77777777" w:rsidTr="004A66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697F982B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5EFDA361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6E977F60" w14:textId="77777777" w:rsidTr="004A66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92517F1" w14:textId="48A3FED0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0A650C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0A650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/0</w:t>
            </w:r>
            <w:r w:rsidR="000A650C">
              <w:rPr>
                <w:rFonts w:ascii="Calibri" w:hAnsi="Calibri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</w:rPr>
              <w:t>/2021</w:t>
            </w:r>
          </w:p>
          <w:p w14:paraId="1F147349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A6665" w14:paraId="70018179" w14:textId="77777777" w:rsidTr="004A66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4FE6722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Pr="004A6665">
              <w:rPr>
                <w:rFonts w:ascii="Calibri" w:hAnsi="Calibri"/>
                <w:bCs/>
              </w:rPr>
              <w:t>Reajuste Salarial e Auxílio Alimentação</w:t>
            </w:r>
            <w:r>
              <w:rPr>
                <w:rFonts w:ascii="Calibri" w:hAnsi="Calibri"/>
              </w:rPr>
              <w:t xml:space="preserve"> - CAU/GO</w:t>
            </w:r>
          </w:p>
          <w:p w14:paraId="6EC7547F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5DB4BDDA" w14:textId="77777777" w:rsidTr="004A66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04D0EA2F" w14:textId="58BCEF36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 w:rsidR="00FD0180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 ) Sim      (      ) Não    (      ) Abstenções   (     ) Ausências   (   </w:t>
            </w:r>
            <w:r w:rsidR="00FD0180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A6665" w14:paraId="3A9EDF21" w14:textId="77777777" w:rsidTr="004A66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9E4378C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4333F084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251EE1FB" w14:textId="77777777" w:rsidTr="004A66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E2D365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  <w:bCs/>
              </w:rPr>
              <w:t xml:space="preserve">Romeu José </w:t>
            </w:r>
            <w:proofErr w:type="spellStart"/>
            <w:r>
              <w:rPr>
                <w:rFonts w:ascii="Calibri" w:hAnsi="Calibri"/>
                <w:bCs/>
              </w:rPr>
              <w:t>Jankowski</w:t>
            </w:r>
            <w:proofErr w:type="spellEnd"/>
            <w:r>
              <w:rPr>
                <w:rFonts w:ascii="Calibri" w:hAnsi="Calibri"/>
                <w:bCs/>
              </w:rPr>
              <w:t xml:space="preserve"> Júnior</w:t>
            </w:r>
            <w:proofErr w:type="gramStart"/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7D4C4CC" w14:textId="77777777" w:rsidR="004A6665" w:rsidRDefault="004A6665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proofErr w:type="gramEnd"/>
            <w:r>
              <w:rPr>
                <w:rFonts w:ascii="Calibri" w:hAnsi="Calibri"/>
                <w:b/>
              </w:rPr>
              <w:t xml:space="preserve">Condução dos Trabalhos (Coordenadora): </w:t>
            </w:r>
            <w:r>
              <w:rPr>
                <w:rFonts w:ascii="Calibri" w:hAnsi="Calibri"/>
              </w:rPr>
              <w:t xml:space="preserve">Simone </w:t>
            </w:r>
            <w:proofErr w:type="spellStart"/>
            <w:r>
              <w:rPr>
                <w:rFonts w:ascii="Calibri" w:hAnsi="Calibri"/>
              </w:rPr>
              <w:t>Buiate</w:t>
            </w:r>
            <w:proofErr w:type="spellEnd"/>
            <w:r>
              <w:rPr>
                <w:rFonts w:ascii="Calibri" w:hAnsi="Calibri"/>
              </w:rPr>
              <w:t xml:space="preserve"> Brandão</w:t>
            </w:r>
          </w:p>
          <w:p w14:paraId="488EB0BB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2CD0312D" w14:textId="77777777" w:rsidR="004A6665" w:rsidRDefault="004A6665" w:rsidP="004A66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49FB60C4" w14:textId="77777777" w:rsidR="00277AAE" w:rsidRDefault="00277AAE" w:rsidP="0002476B">
      <w:pPr>
        <w:spacing w:after="0" w:line="240" w:lineRule="auto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76F6" w14:textId="77777777" w:rsidR="00887149" w:rsidRDefault="00887149" w:rsidP="00887149">
      <w:pPr>
        <w:spacing w:after="0" w:line="240" w:lineRule="auto"/>
      </w:pPr>
      <w:r>
        <w:separator/>
      </w:r>
    </w:p>
  </w:endnote>
  <w:endnote w:type="continuationSeparator" w:id="0">
    <w:p w14:paraId="7B2C6FE0" w14:textId="77777777" w:rsidR="00887149" w:rsidRDefault="00887149" w:rsidP="0088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6571" w14:textId="77777777" w:rsidR="00887149" w:rsidRDefault="0088714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6508D" wp14:editId="0E1D1628">
          <wp:simplePos x="0" y="0"/>
          <wp:positionH relativeFrom="column">
            <wp:posOffset>-1089660</wp:posOffset>
          </wp:positionH>
          <wp:positionV relativeFrom="paragraph">
            <wp:posOffset>25400</wp:posOffset>
          </wp:positionV>
          <wp:extent cx="7559675" cy="506095"/>
          <wp:effectExtent l="0" t="0" r="317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1BBD" w14:textId="77777777" w:rsidR="00887149" w:rsidRDefault="00887149" w:rsidP="00887149">
      <w:pPr>
        <w:spacing w:after="0" w:line="240" w:lineRule="auto"/>
      </w:pPr>
      <w:r>
        <w:separator/>
      </w:r>
    </w:p>
  </w:footnote>
  <w:footnote w:type="continuationSeparator" w:id="0">
    <w:p w14:paraId="131D3994" w14:textId="77777777" w:rsidR="00887149" w:rsidRDefault="00887149" w:rsidP="0088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1D11" w14:textId="77777777" w:rsidR="00887149" w:rsidRDefault="0088714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84CCA" wp14:editId="7F46B839">
          <wp:simplePos x="0" y="0"/>
          <wp:positionH relativeFrom="column">
            <wp:posOffset>-1089660</wp:posOffset>
          </wp:positionH>
          <wp:positionV relativeFrom="paragraph">
            <wp:posOffset>-307340</wp:posOffset>
          </wp:positionV>
          <wp:extent cx="7669530" cy="1103630"/>
          <wp:effectExtent l="0" t="0" r="762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A650C"/>
    <w:rsid w:val="000F6544"/>
    <w:rsid w:val="001122E6"/>
    <w:rsid w:val="001164BB"/>
    <w:rsid w:val="00123C3B"/>
    <w:rsid w:val="001406A3"/>
    <w:rsid w:val="001C1782"/>
    <w:rsid w:val="001C6C10"/>
    <w:rsid w:val="00206326"/>
    <w:rsid w:val="00207302"/>
    <w:rsid w:val="00225AC9"/>
    <w:rsid w:val="0025734B"/>
    <w:rsid w:val="00277AAE"/>
    <w:rsid w:val="002B73F5"/>
    <w:rsid w:val="002C2B69"/>
    <w:rsid w:val="00357A5C"/>
    <w:rsid w:val="0036796A"/>
    <w:rsid w:val="003802C1"/>
    <w:rsid w:val="003B4C34"/>
    <w:rsid w:val="003E0F78"/>
    <w:rsid w:val="004533F0"/>
    <w:rsid w:val="004927A6"/>
    <w:rsid w:val="004A3A62"/>
    <w:rsid w:val="004A6665"/>
    <w:rsid w:val="004D2F22"/>
    <w:rsid w:val="004F1373"/>
    <w:rsid w:val="004F5FCC"/>
    <w:rsid w:val="00586826"/>
    <w:rsid w:val="005C4CD8"/>
    <w:rsid w:val="005F3ED3"/>
    <w:rsid w:val="006141BE"/>
    <w:rsid w:val="00621A0F"/>
    <w:rsid w:val="00627779"/>
    <w:rsid w:val="00653848"/>
    <w:rsid w:val="00716D1B"/>
    <w:rsid w:val="0075185C"/>
    <w:rsid w:val="00757AAF"/>
    <w:rsid w:val="00771100"/>
    <w:rsid w:val="00772BA5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87149"/>
    <w:rsid w:val="008A2062"/>
    <w:rsid w:val="008C6158"/>
    <w:rsid w:val="008E0EFE"/>
    <w:rsid w:val="008E7531"/>
    <w:rsid w:val="00930182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87D41"/>
    <w:rsid w:val="00DC1E00"/>
    <w:rsid w:val="00DD7E96"/>
    <w:rsid w:val="00DF1DA3"/>
    <w:rsid w:val="00DF2367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D018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24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149"/>
  </w:style>
  <w:style w:type="paragraph" w:styleId="Rodap">
    <w:name w:val="footer"/>
    <w:basedOn w:val="Normal"/>
    <w:link w:val="Rodap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149"/>
  </w:style>
  <w:style w:type="paragraph" w:styleId="Rodap">
    <w:name w:val="footer"/>
    <w:basedOn w:val="Normal"/>
    <w:link w:val="Rodap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7</cp:revision>
  <cp:lastPrinted>2019-06-18T19:21:00Z</cp:lastPrinted>
  <dcterms:created xsi:type="dcterms:W3CDTF">2021-04-22T17:41:00Z</dcterms:created>
  <dcterms:modified xsi:type="dcterms:W3CDTF">2021-05-21T18:48:00Z</dcterms:modified>
</cp:coreProperties>
</file>