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7895D6CB" w:rsidR="00881D55" w:rsidRPr="00BC4E6E" w:rsidRDefault="00546586" w:rsidP="00546586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</w:t>
            </w:r>
            <w:r w:rsidR="00C60DD1" w:rsidRPr="00C60DD1">
              <w:rPr>
                <w:rFonts w:ascii="Times New Roman" w:hAnsi="Times New Roman" w:cs="Times New Roman"/>
                <w:iCs/>
                <w:lang w:eastAsia="pt-BR"/>
              </w:rPr>
              <w:t>do Edital de Chamamento Público nº 01/202</w:t>
            </w:r>
            <w:r w:rsidR="00C60DD1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C60DD1" w:rsidRPr="00C60DD1">
              <w:rPr>
                <w:rFonts w:ascii="Times New Roman" w:hAnsi="Times New Roman" w:cs="Times New Roman"/>
                <w:iCs/>
                <w:lang w:eastAsia="pt-BR"/>
              </w:rPr>
              <w:t xml:space="preserve"> – Eventos, Publicações e Produções e do Edital de Chamamento Público nº 02/202</w:t>
            </w:r>
            <w:r w:rsidR="00C60DD1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C60DD1" w:rsidRPr="00C60DD1">
              <w:rPr>
                <w:rFonts w:ascii="Times New Roman" w:hAnsi="Times New Roman" w:cs="Times New Roman"/>
                <w:iCs/>
                <w:lang w:eastAsia="pt-BR"/>
              </w:rPr>
              <w:t xml:space="preserve"> - ATHIS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2E0BC92" w:rsidR="00881D55" w:rsidRPr="00881D55" w:rsidRDefault="00881D55" w:rsidP="0054658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20</w:t>
            </w:r>
            <w:r w:rsidR="00C60DD1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FEVEREIRO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94949" w14:textId="0E76CA39" w:rsidR="00C60DD1" w:rsidRPr="00C60DD1" w:rsidRDefault="00C60DD1" w:rsidP="00C6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CONSIDERANDO </w:t>
      </w:r>
      <w:r w:rsidRPr="00C60DD1">
        <w:rPr>
          <w:rFonts w:ascii="Times New Roman" w:hAnsi="Times New Roman" w:cs="Times New Roman"/>
          <w:bCs/>
        </w:rPr>
        <w:t>o orçamento e o Plano de Ação do CAU/GO para o exercício de 202</w:t>
      </w:r>
      <w:r>
        <w:rPr>
          <w:rFonts w:ascii="Times New Roman" w:hAnsi="Times New Roman" w:cs="Times New Roman"/>
          <w:bCs/>
        </w:rPr>
        <w:t>1</w:t>
      </w:r>
      <w:r w:rsidRPr="00C60DD1">
        <w:rPr>
          <w:rFonts w:ascii="Times New Roman" w:hAnsi="Times New Roman" w:cs="Times New Roman"/>
          <w:bCs/>
        </w:rPr>
        <w:t>;</w:t>
      </w:r>
    </w:p>
    <w:p w14:paraId="648D29BE" w14:textId="77777777" w:rsidR="00C60DD1" w:rsidRPr="00C60DD1" w:rsidRDefault="00C60DD1" w:rsidP="00C6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1CE9E9" w14:textId="5FEF22FE" w:rsidR="00601472" w:rsidRDefault="00C60DD1" w:rsidP="00C6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CONSIDERANDO </w:t>
      </w:r>
      <w:r w:rsidRPr="00C60DD1">
        <w:rPr>
          <w:rFonts w:ascii="Times New Roman" w:hAnsi="Times New Roman" w:cs="Times New Roman"/>
          <w:bCs/>
        </w:rPr>
        <w:t>a Deliberação Plenária CAU/GO nº 49, que Regulamenta a concessão de apoios institucionais pelo CAU/GO, caracteriza suas modalidades e dá outras providências;</w:t>
      </w:r>
    </w:p>
    <w:p w14:paraId="741E629B" w14:textId="77777777" w:rsidR="00C60DD1" w:rsidRDefault="00C60DD1" w:rsidP="00C60DD1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BC89042" w14:textId="17594864" w:rsidR="00C60DD1" w:rsidRPr="00C60DD1" w:rsidRDefault="00C60DD1" w:rsidP="00C60DD1">
      <w:pPr>
        <w:spacing w:after="120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Art. 1º. </w:t>
      </w:r>
      <w:r w:rsidRPr="00C60DD1">
        <w:rPr>
          <w:rFonts w:ascii="Times New Roman" w:hAnsi="Times New Roman" w:cs="Times New Roman"/>
          <w:bCs/>
        </w:rPr>
        <w:t>Aprovar</w:t>
      </w:r>
      <w:r>
        <w:rPr>
          <w:rFonts w:ascii="Times New Roman" w:hAnsi="Times New Roman" w:cs="Times New Roman"/>
          <w:bCs/>
        </w:rPr>
        <w:t xml:space="preserve"> </w:t>
      </w:r>
      <w:r w:rsidRPr="00C60DD1">
        <w:rPr>
          <w:rFonts w:ascii="Times New Roman" w:hAnsi="Times New Roman" w:cs="Times New Roman"/>
          <w:bCs/>
        </w:rPr>
        <w:t>o Edital de Chamamento Público nº 01/202</w:t>
      </w:r>
      <w:r>
        <w:rPr>
          <w:rFonts w:ascii="Times New Roman" w:hAnsi="Times New Roman" w:cs="Times New Roman"/>
          <w:bCs/>
        </w:rPr>
        <w:t>1</w:t>
      </w:r>
      <w:r w:rsidRPr="00C60DD1">
        <w:rPr>
          <w:rFonts w:ascii="Times New Roman" w:hAnsi="Times New Roman" w:cs="Times New Roman"/>
          <w:bCs/>
        </w:rPr>
        <w:t xml:space="preserve"> – Eventos, Publicações e Produções.</w:t>
      </w:r>
    </w:p>
    <w:p w14:paraId="17F15F49" w14:textId="6CA7C8B4" w:rsidR="00C60DD1" w:rsidRDefault="00C60DD1" w:rsidP="00C60DD1">
      <w:pPr>
        <w:spacing w:after="120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Art. 2º. </w:t>
      </w:r>
      <w:r w:rsidRPr="00C60DD1">
        <w:rPr>
          <w:rFonts w:ascii="Times New Roman" w:hAnsi="Times New Roman" w:cs="Times New Roman"/>
          <w:bCs/>
        </w:rPr>
        <w:t>Aprovar</w:t>
      </w:r>
      <w:r>
        <w:rPr>
          <w:rFonts w:ascii="Times New Roman" w:hAnsi="Times New Roman" w:cs="Times New Roman"/>
          <w:bCs/>
        </w:rPr>
        <w:t xml:space="preserve"> </w:t>
      </w:r>
      <w:r w:rsidRPr="00C60DD1">
        <w:rPr>
          <w:rFonts w:ascii="Times New Roman" w:hAnsi="Times New Roman" w:cs="Times New Roman"/>
          <w:bCs/>
        </w:rPr>
        <w:t>o Edital de Chamamento Público nº 02/202</w:t>
      </w:r>
      <w:r>
        <w:rPr>
          <w:rFonts w:ascii="Times New Roman" w:hAnsi="Times New Roman" w:cs="Times New Roman"/>
          <w:bCs/>
        </w:rPr>
        <w:t>1</w:t>
      </w:r>
      <w:r w:rsidRPr="00C60DD1">
        <w:rPr>
          <w:rFonts w:ascii="Times New Roman" w:hAnsi="Times New Roman" w:cs="Times New Roman"/>
          <w:bCs/>
        </w:rPr>
        <w:t xml:space="preserve"> – Assistência Técnica em Habitação de Interesse Social - ATHIS.</w:t>
      </w:r>
    </w:p>
    <w:p w14:paraId="6C3BCB6E" w14:textId="149AF68E" w:rsidR="00546586" w:rsidRPr="00881D55" w:rsidRDefault="00546586" w:rsidP="00C60DD1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28413AFE" w:rsidR="00F852F2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C4E6E">
        <w:rPr>
          <w:rFonts w:ascii="Times New Roman" w:hAnsi="Times New Roman" w:cs="Times New Roman"/>
        </w:rPr>
        <w:t>2</w:t>
      </w:r>
      <w:r w:rsidR="00A64763">
        <w:rPr>
          <w:rFonts w:ascii="Times New Roman" w:hAnsi="Times New Roman" w:cs="Times New Roman"/>
        </w:rPr>
        <w:t>4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A64763">
        <w:rPr>
          <w:rFonts w:ascii="Times New Roman" w:hAnsi="Times New Roman" w:cs="Times New Roman"/>
        </w:rPr>
        <w:t>fevereiro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6980EEB3" w14:textId="77777777" w:rsidR="00C60DD1" w:rsidRPr="00BC4E6E" w:rsidRDefault="00C60DD1" w:rsidP="0054658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ABE195" w14:textId="77777777" w:rsidR="007B4425" w:rsidRPr="00BC4E6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6F89AA91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A6476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B32BD88" w:rsidR="00F609BA" w:rsidRDefault="0026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249DD9AF" w:rsidR="00F609BA" w:rsidRDefault="0026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087F2C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2A78BC3E" w:rsidR="00F609BA" w:rsidRDefault="0026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74DA602D" w:rsidR="00F609BA" w:rsidRDefault="0026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54516A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7683296F" w:rsidR="00F609BA" w:rsidRDefault="0026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20D971A6" w:rsidR="00F609BA" w:rsidRDefault="0026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50E9BD8D" w:rsidR="00F609BA" w:rsidRDefault="0026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3219B8AB" w:rsidR="006771AA" w:rsidRDefault="0026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42DD8607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A647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E6E">
              <w:rPr>
                <w:rFonts w:ascii="Times New Roman" w:hAnsi="Times New Roman" w:cs="Times New Roman"/>
              </w:rPr>
              <w:t>2</w:t>
            </w:r>
            <w:r w:rsidR="00A647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</w:t>
            </w:r>
            <w:r w:rsidR="00A647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45CEC3FA" w:rsidR="00F609BA" w:rsidRPr="006771AA" w:rsidRDefault="00F609BA" w:rsidP="005465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20</w:t>
            </w:r>
            <w:r w:rsidR="00C60DD1">
              <w:rPr>
                <w:rFonts w:ascii="Times New Roman" w:hAnsi="Times New Roman" w:cs="Times New Roman"/>
                <w:bCs/>
              </w:rPr>
              <w:t>1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C60DD1" w:rsidRPr="00C60DD1">
              <w:rPr>
                <w:rFonts w:ascii="Times New Roman" w:hAnsi="Times New Roman" w:cs="Times New Roman"/>
                <w:lang w:eastAsia="pt-BR"/>
              </w:rPr>
              <w:t>Aprova do Edital de Chamamento Público nº 01/2021 – Eventos, Publicações e Produções e do Edital de Chamamento Público nº 02/2021 - ATHIS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10D0A3D" w:rsidR="00F609BA" w:rsidRDefault="00F609BA" w:rsidP="007A63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A64763">
              <w:rPr>
                <w:rFonts w:ascii="Times New Roman" w:hAnsi="Times New Roman" w:cs="Times New Roman"/>
              </w:rPr>
              <w:t xml:space="preserve"> </w:t>
            </w:r>
            <w:r w:rsidR="00260770">
              <w:rPr>
                <w:rFonts w:ascii="Times New Roman" w:hAnsi="Times New Roman" w:cs="Times New Roman"/>
              </w:rPr>
              <w:t>8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A64763">
              <w:rPr>
                <w:rFonts w:ascii="Times New Roman" w:hAnsi="Times New Roman" w:cs="Times New Roman"/>
              </w:rPr>
              <w:t xml:space="preserve"> </w:t>
            </w:r>
            <w:r w:rsidR="00260770">
              <w:rPr>
                <w:rFonts w:ascii="Times New Roman" w:hAnsi="Times New Roman" w:cs="Times New Roman"/>
              </w:rPr>
              <w:t>8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>Romeu José Jankowski</w:t>
            </w:r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60770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46586"/>
    <w:rsid w:val="0057262D"/>
    <w:rsid w:val="0057688D"/>
    <w:rsid w:val="005C1D82"/>
    <w:rsid w:val="005C6839"/>
    <w:rsid w:val="005E29F5"/>
    <w:rsid w:val="005E4FE7"/>
    <w:rsid w:val="00601472"/>
    <w:rsid w:val="00616FE2"/>
    <w:rsid w:val="0063419F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8589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60DD1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4</cp:revision>
  <cp:lastPrinted>2020-04-24T19:34:00Z</cp:lastPrinted>
  <dcterms:created xsi:type="dcterms:W3CDTF">2021-02-24T13:08:00Z</dcterms:created>
  <dcterms:modified xsi:type="dcterms:W3CDTF">2021-02-24T18:14:00Z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