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F07E1" w14:textId="69FA4054" w:rsidR="006D7505" w:rsidRDefault="00396EBB" w:rsidP="00577CE9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EB796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 w:rsidR="00304133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8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>ª REUNIÃO ORDINÁRIA DA COMISSÃO DE ADMINISTRAÇÃO E FINANÇAS</w:t>
      </w:r>
      <w:r w:rsidR="00BD50D3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,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DO CONSELHO DE ARQUITETURA E URBANISMO DE GOIÁS</w:t>
      </w:r>
      <w:r w:rsidR="00F8694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,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REALIZADA NO DIA </w:t>
      </w:r>
      <w:r w:rsidR="00CB4CE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13</w:t>
      </w:r>
      <w:r w:rsidR="00661D42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DE </w:t>
      </w:r>
      <w:r w:rsidR="00CB4CE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MARÇO</w:t>
      </w: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83636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20</w:t>
      </w:r>
    </w:p>
    <w:p w14:paraId="387E35E7" w14:textId="77777777" w:rsidR="0030556F" w:rsidRDefault="0030556F" w:rsidP="00577CE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CE6BFB9" w14:textId="77777777" w:rsidR="0030556F" w:rsidRDefault="00396EBB" w:rsidP="0030556F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CAF</w:t>
      </w:r>
    </w:p>
    <w:p w14:paraId="7FCA0CD3" w14:textId="301FA4AE" w:rsidR="002010B0" w:rsidRDefault="00396EBB" w:rsidP="00085885">
      <w:pPr>
        <w:pStyle w:val="western"/>
        <w:spacing w:before="240" w:line="334" w:lineRule="auto"/>
        <w:jc w:val="both"/>
        <w:rPr>
          <w:rFonts w:ascii="Arial" w:hAnsi="Arial" w:cs="Arial"/>
        </w:rPr>
      </w:pP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Aos </w:t>
      </w:r>
      <w:r w:rsidR="001A6661">
        <w:rPr>
          <w:rStyle w:val="Fontepargpadro1"/>
          <w:rFonts w:ascii="Arial" w:eastAsia="SimSun" w:hAnsi="Arial" w:cs="Arial"/>
          <w:color w:val="auto"/>
          <w:lang w:eastAsia="zh-CN" w:bidi="hi-IN"/>
        </w:rPr>
        <w:t>treze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dias do mês de </w:t>
      </w:r>
      <w:r w:rsidR="00B45C6C">
        <w:rPr>
          <w:rStyle w:val="Fontepargpadro1"/>
          <w:rFonts w:ascii="Arial" w:eastAsia="SimSun" w:hAnsi="Arial" w:cs="Arial"/>
          <w:color w:val="auto"/>
          <w:lang w:eastAsia="zh-CN" w:bidi="hi-IN"/>
        </w:rPr>
        <w:t>março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de dois mil e </w:t>
      </w:r>
      <w:r w:rsidR="00836367">
        <w:rPr>
          <w:rStyle w:val="Fontepargpadro1"/>
          <w:rFonts w:ascii="Arial" w:eastAsia="SimSun" w:hAnsi="Arial" w:cs="Arial"/>
          <w:color w:val="auto"/>
          <w:lang w:eastAsia="zh-CN" w:bidi="hi-IN"/>
        </w:rPr>
        <w:t>vinte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, na </w:t>
      </w:r>
      <w:r w:rsidR="00B6146C">
        <w:rPr>
          <w:rStyle w:val="Fontepargpadro1"/>
          <w:rFonts w:ascii="Arial" w:eastAsia="SimSun" w:hAnsi="Arial" w:cs="Arial"/>
          <w:color w:val="auto"/>
          <w:lang w:eastAsia="zh-CN" w:bidi="hi-IN"/>
        </w:rPr>
        <w:t>sede do CAU/GO,</w:t>
      </w:r>
      <w:r w:rsidR="00B3192D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Edifício Concept Office, situado na Avenida Engenheiro Eurico Viana, nº 25, Vila Maria José, </w:t>
      </w:r>
      <w:r w:rsidR="00DF3893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Goiânia/GO, 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iniciou-se, em primeira convocação, a </w:t>
      </w:r>
      <w:r w:rsidR="00B8585F">
        <w:rPr>
          <w:rStyle w:val="Fontepargpadro1"/>
          <w:rFonts w:ascii="Arial" w:eastAsia="SimSun" w:hAnsi="Arial" w:cs="Arial"/>
          <w:color w:val="auto"/>
          <w:lang w:eastAsia="zh-CN" w:bidi="hi-IN"/>
        </w:rPr>
        <w:t>7</w:t>
      </w:r>
      <w:r w:rsidR="000670FC">
        <w:rPr>
          <w:rStyle w:val="Fontepargpadro1"/>
          <w:rFonts w:ascii="Arial" w:eastAsia="SimSun" w:hAnsi="Arial" w:cs="Arial"/>
          <w:color w:val="auto"/>
          <w:lang w:eastAsia="zh-CN" w:bidi="hi-IN"/>
        </w:rPr>
        <w:t>8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>ª Reunião Ordinária da Comissão de Administração e Finanças (CAF)</w:t>
      </w:r>
      <w:r w:rsidR="008F1A06">
        <w:rPr>
          <w:rStyle w:val="Fontepargpadro1"/>
          <w:rFonts w:ascii="Arial" w:eastAsia="SimSun" w:hAnsi="Arial" w:cs="Arial"/>
          <w:color w:val="auto"/>
          <w:lang w:eastAsia="zh-CN" w:bidi="hi-IN"/>
        </w:rPr>
        <w:t>,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com a 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>presença d</w:t>
      </w:r>
      <w:r w:rsidR="00B57479">
        <w:rPr>
          <w:rStyle w:val="Fontepargpadro1"/>
          <w:rFonts w:ascii="Arial" w:eastAsia="SimSun" w:hAnsi="Arial" w:cs="Arial"/>
          <w:color w:val="auto"/>
          <w:lang w:eastAsia="zh-CN" w:bidi="hi-IN"/>
        </w:rPr>
        <w:t>a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>s Conselheir</w:t>
      </w:r>
      <w:r w:rsidR="00CA1967">
        <w:rPr>
          <w:rStyle w:val="Fontepargpadro1"/>
          <w:rFonts w:ascii="Arial" w:eastAsia="SimSun" w:hAnsi="Arial" w:cs="Arial"/>
          <w:color w:val="auto"/>
          <w:lang w:eastAsia="zh-CN" w:bidi="hi-IN"/>
        </w:rPr>
        <w:t>a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>s Estaduais</w:t>
      </w:r>
      <w:r w:rsidR="00CA1967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membras</w:t>
      </w:r>
      <w:r>
        <w:rPr>
          <w:rStyle w:val="Fontepargpadro1"/>
          <w:rFonts w:ascii="Arial" w:eastAsia="SimSun" w:hAnsi="Arial" w:cs="Arial"/>
          <w:color w:val="auto"/>
          <w:lang w:eastAsia="zh-CN" w:bidi="hi-IN"/>
        </w:rPr>
        <w:t>:</w:t>
      </w:r>
      <w:r w:rsidR="000E5BFF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</w:t>
      </w:r>
      <w:r w:rsidR="00B56913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Regina Maria de Faria Amaral Brito</w:t>
      </w:r>
      <w:r w:rsidR="00B56913">
        <w:rPr>
          <w:rStyle w:val="Fontepargpadro1"/>
          <w:rFonts w:eastAsia="SimSun"/>
          <w:color w:val="auto"/>
          <w:lang w:eastAsia="zh-CN" w:bidi="hi-IN"/>
        </w:rPr>
        <w:t xml:space="preserve"> </w:t>
      </w:r>
      <w:r w:rsidR="00B56913">
        <w:rPr>
          <w:rFonts w:ascii="Arial" w:hAnsi="Arial" w:cs="Arial"/>
          <w:bCs/>
          <w:color w:val="222222"/>
        </w:rPr>
        <w:t>(Coordenadora)</w:t>
      </w:r>
      <w:r w:rsidR="003A72D9">
        <w:rPr>
          <w:rFonts w:ascii="Arial" w:hAnsi="Arial" w:cs="Arial"/>
          <w:bCs/>
          <w:color w:val="222222"/>
        </w:rPr>
        <w:t xml:space="preserve"> e</w:t>
      </w:r>
      <w:r w:rsidR="00B56913">
        <w:rPr>
          <w:rFonts w:ascii="Arial" w:hAnsi="Arial" w:cs="Arial"/>
          <w:bCs/>
          <w:color w:val="222222"/>
        </w:rPr>
        <w:t xml:space="preserve"> </w:t>
      </w:r>
      <w:r w:rsidR="00B56913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Priscila Cavalcanti da Silva</w:t>
      </w:r>
      <w:r w:rsidR="00B56913">
        <w:rPr>
          <w:rFonts w:ascii="Arial" w:hAnsi="Arial" w:cs="Arial"/>
          <w:b/>
          <w:bCs/>
          <w:color w:val="222222"/>
        </w:rPr>
        <w:t xml:space="preserve"> </w:t>
      </w:r>
      <w:r w:rsidR="00B56913">
        <w:rPr>
          <w:rFonts w:ascii="Arial" w:hAnsi="Arial" w:cs="Arial"/>
          <w:bCs/>
          <w:color w:val="222222"/>
        </w:rPr>
        <w:t>(Coordenadora Adjunta)</w:t>
      </w:r>
      <w:r w:rsidR="00301233">
        <w:rPr>
          <w:rFonts w:ascii="Arial" w:hAnsi="Arial" w:cs="Arial"/>
          <w:bCs/>
          <w:color w:val="222222"/>
        </w:rPr>
        <w:t>.</w:t>
      </w:r>
      <w:r w:rsidR="00CA1967">
        <w:rPr>
          <w:rFonts w:ascii="Arial" w:hAnsi="Arial" w:cs="Arial"/>
          <w:bCs/>
          <w:color w:val="222222"/>
        </w:rPr>
        <w:t xml:space="preserve"> </w:t>
      </w:r>
      <w:r w:rsidR="009B00EE">
        <w:rPr>
          <w:rFonts w:ascii="Arial" w:hAnsi="Arial" w:cs="Arial"/>
          <w:bCs/>
          <w:color w:val="222222"/>
        </w:rPr>
        <w:t>Presentes os empregados públicos do CAU/GO:</w:t>
      </w:r>
      <w:r w:rsidR="00C6469D">
        <w:rPr>
          <w:rFonts w:ascii="Arial" w:hAnsi="Arial" w:cs="Arial"/>
          <w:bCs/>
          <w:color w:val="222222"/>
        </w:rPr>
        <w:t xml:space="preserve"> </w:t>
      </w:r>
      <w:r w:rsidR="00301233">
        <w:rPr>
          <w:rFonts w:ascii="Arial" w:hAnsi="Arial" w:cs="Arial"/>
          <w:b/>
          <w:color w:val="222222"/>
        </w:rPr>
        <w:t xml:space="preserve">Isabel Barêa Pastore </w:t>
      </w:r>
      <w:r w:rsidR="00301233">
        <w:rPr>
          <w:rFonts w:ascii="Arial" w:hAnsi="Arial" w:cs="Arial"/>
          <w:bCs/>
          <w:color w:val="222222"/>
        </w:rPr>
        <w:t xml:space="preserve">(Gerente Geral), </w:t>
      </w:r>
      <w:r w:rsidR="009B00EE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Luciene Boaventura dos Santos </w:t>
      </w:r>
      <w:r w:rsidR="009B00EE">
        <w:rPr>
          <w:rStyle w:val="Fontepargpadro1"/>
          <w:rFonts w:ascii="Arial" w:eastAsia="SimSun" w:hAnsi="Arial" w:cs="Arial"/>
          <w:color w:val="auto"/>
          <w:lang w:eastAsia="zh-CN" w:bidi="hi-IN"/>
        </w:rPr>
        <w:t>(</w:t>
      </w:r>
      <w:r w:rsidR="009B00EE">
        <w:rPr>
          <w:rFonts w:ascii="Arial" w:hAnsi="Arial" w:cs="Arial"/>
          <w:bCs/>
          <w:color w:val="222222"/>
        </w:rPr>
        <w:t>Gerente de Planejamento e Finanças)</w:t>
      </w:r>
      <w:r w:rsidR="003A72D9">
        <w:rPr>
          <w:rFonts w:ascii="Arial" w:hAnsi="Arial" w:cs="Arial"/>
          <w:bCs/>
          <w:color w:val="222222"/>
        </w:rPr>
        <w:t xml:space="preserve">, </w:t>
      </w:r>
      <w:r w:rsidR="003A72D9" w:rsidRPr="001E78BB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Laís Gomes Fleury Teixeira</w:t>
      </w:r>
      <w:r w:rsidR="00DC093B">
        <w:rPr>
          <w:rFonts w:ascii="Arial" w:hAnsi="Arial" w:cs="Arial"/>
          <w:bCs/>
          <w:color w:val="222222"/>
        </w:rPr>
        <w:t xml:space="preserve"> (Gerente de Administração e Recursos Humanos)</w:t>
      </w:r>
      <w:r w:rsidR="00B52091">
        <w:rPr>
          <w:rFonts w:ascii="Arial" w:hAnsi="Arial" w:cs="Arial"/>
          <w:bCs/>
          <w:color w:val="222222"/>
        </w:rPr>
        <w:t xml:space="preserve">, </w:t>
      </w:r>
      <w:r w:rsidR="00B52091" w:rsidRPr="001E78BB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Adriana Coradini Curado</w:t>
      </w:r>
      <w:r w:rsidR="00F448E5">
        <w:rPr>
          <w:rFonts w:ascii="Arial" w:hAnsi="Arial" w:cs="Arial"/>
          <w:bCs/>
          <w:color w:val="222222"/>
        </w:rPr>
        <w:t xml:space="preserve"> (Assessora Jurídica)</w:t>
      </w:r>
      <w:r w:rsidR="00DC093B">
        <w:rPr>
          <w:rFonts w:ascii="Arial" w:hAnsi="Arial" w:cs="Arial"/>
          <w:bCs/>
          <w:color w:val="222222"/>
        </w:rPr>
        <w:t xml:space="preserve"> </w:t>
      </w:r>
      <w:r w:rsidR="00836367">
        <w:rPr>
          <w:rFonts w:ascii="Arial" w:hAnsi="Arial" w:cs="Arial"/>
          <w:bCs/>
          <w:color w:val="222222"/>
        </w:rPr>
        <w:t>e</w:t>
      </w:r>
      <w:r w:rsidR="00BA7F9C">
        <w:rPr>
          <w:rFonts w:ascii="Arial" w:hAnsi="Arial" w:cs="Arial"/>
          <w:b/>
          <w:color w:val="222222"/>
        </w:rPr>
        <w:t xml:space="preserve"> </w:t>
      </w:r>
      <w:r w:rsidR="00DC093B">
        <w:rPr>
          <w:rFonts w:ascii="Arial" w:hAnsi="Arial" w:cs="Arial"/>
          <w:b/>
          <w:color w:val="000000" w:themeColor="text1"/>
        </w:rPr>
        <w:t>Paulo Victor Seixo Costa</w:t>
      </w:r>
      <w:r w:rsidR="00301233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 xml:space="preserve"> </w:t>
      </w:r>
      <w:r w:rsidR="009E6B1F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(</w:t>
      </w:r>
      <w:r w:rsidR="00DC093B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Supervisor Administrativo</w:t>
      </w:r>
      <w:r w:rsidR="00B66275">
        <w:rPr>
          <w:rFonts w:ascii="Arial" w:hAnsi="Arial" w:cs="Arial"/>
          <w:bCs/>
          <w:color w:val="222222"/>
        </w:rPr>
        <w:t>)</w:t>
      </w:r>
      <w:r w:rsidR="009B00EE">
        <w:rPr>
          <w:rFonts w:ascii="Arial" w:hAnsi="Arial" w:cs="Arial"/>
          <w:bCs/>
          <w:color w:val="222222"/>
        </w:rPr>
        <w:t>.</w:t>
      </w:r>
      <w:r w:rsidR="00090A37">
        <w:rPr>
          <w:rFonts w:ascii="Arial" w:hAnsi="Arial" w:cs="Arial"/>
          <w:bCs/>
          <w:color w:val="222222"/>
        </w:rPr>
        <w:t xml:space="preserve"> A Conselheira Estadual </w:t>
      </w:r>
      <w:r w:rsidR="00090A37" w:rsidRPr="008F1A06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Ana Lúcia </w:t>
      </w:r>
      <w:r w:rsidR="00090A37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Ferreira</w:t>
      </w:r>
      <w:r w:rsidR="00090A37" w:rsidRPr="008F1A06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 Peixoto</w:t>
      </w:r>
      <w:r w:rsidR="00090A37">
        <w:rPr>
          <w:rStyle w:val="Fontepargpadro1"/>
          <w:rFonts w:ascii="Arial" w:eastAsia="SimSun" w:hAnsi="Arial" w:cs="Arial"/>
          <w:bCs/>
          <w:color w:val="auto"/>
          <w:lang w:eastAsia="zh-CN" w:bidi="hi-IN"/>
        </w:rPr>
        <w:t xml:space="preserve"> apresentou prévia justificativa de ausência.</w:t>
      </w:r>
      <w:r w:rsidR="00270087">
        <w:rPr>
          <w:rStyle w:val="Fontepargpadro1"/>
          <w:rFonts w:ascii="Arial" w:eastAsia="SimSun" w:hAnsi="Arial" w:cs="Arial"/>
          <w:bCs/>
          <w:color w:val="auto"/>
          <w:lang w:eastAsia="zh-CN" w:bidi="hi-IN"/>
        </w:rPr>
        <w:t xml:space="preserve"> Participou, na condição de convidado, </w:t>
      </w:r>
      <w:r w:rsidR="00DE2183">
        <w:rPr>
          <w:rStyle w:val="Fontepargpadro1"/>
          <w:rFonts w:ascii="Arial" w:eastAsia="SimSun" w:hAnsi="Arial" w:cs="Arial"/>
          <w:bCs/>
          <w:color w:val="auto"/>
          <w:lang w:eastAsia="zh-CN" w:bidi="hi-IN"/>
        </w:rPr>
        <w:t>por videoconferência,</w:t>
      </w:r>
      <w:r w:rsidR="0032352B">
        <w:rPr>
          <w:rStyle w:val="Fontepargpadro1"/>
          <w:rFonts w:ascii="Arial" w:eastAsia="SimSun" w:hAnsi="Arial" w:cs="Arial"/>
          <w:bCs/>
          <w:color w:val="auto"/>
          <w:lang w:eastAsia="zh-CN" w:bidi="hi-IN"/>
        </w:rPr>
        <w:t xml:space="preserve"> o responsável técnico pelo Plano de Empregos, Carreiras e Salários – PECS, administrador </w:t>
      </w:r>
      <w:r w:rsidR="0032352B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Ney Pereira Villa</w:t>
      </w:r>
      <w:r w:rsidR="00A256C8">
        <w:rPr>
          <w:rStyle w:val="Fontepargpadro1"/>
          <w:rFonts w:ascii="Arial" w:eastAsia="SimSun" w:hAnsi="Arial" w:cs="Arial"/>
          <w:bCs/>
          <w:color w:val="auto"/>
          <w:lang w:eastAsia="zh-CN" w:bidi="hi-IN"/>
        </w:rPr>
        <w:t>.</w:t>
      </w:r>
      <w:r w:rsidR="00751E22">
        <w:rPr>
          <w:rFonts w:ascii="Arial" w:hAnsi="Arial" w:cs="Arial"/>
          <w:bCs/>
          <w:color w:val="222222"/>
        </w:rPr>
        <w:t xml:space="preserve"> 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I) Verificação de quórum. </w:t>
      </w:r>
      <w:r w:rsidR="00057FEB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A </w:t>
      </w:r>
      <w:r w:rsidR="00057FEB" w:rsidRPr="00057FEB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Coordenadora</w:t>
      </w:r>
      <w:r w:rsidR="00057FEB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 verificou o quórum e declarou aberta a sessão. 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II) Leitura, discussão e aprovação da súmula da reunião anterior, </w:t>
      </w:r>
      <w:r w:rsidR="00741C11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20</w:t>
      </w:r>
      <w:r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/</w:t>
      </w:r>
      <w:r w:rsidR="00741C11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0</w:t>
      </w:r>
      <w:r w:rsidR="00D647E0"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2</w:t>
      </w:r>
      <w:r w:rsidRPr="003D5C0F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/20</w:t>
      </w:r>
      <w:r w:rsidR="00741C11"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20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 xml:space="preserve">. </w:t>
      </w:r>
      <w:r w:rsidR="00C140B7">
        <w:rPr>
          <w:rStyle w:val="Fontepargpadro1"/>
          <w:rFonts w:ascii="Arial" w:eastAsia="SimSun" w:hAnsi="Arial" w:cs="Arial"/>
          <w:color w:val="auto"/>
          <w:lang w:eastAsia="zh-CN" w:bidi="hi-IN"/>
        </w:rPr>
        <w:t xml:space="preserve">Súmula aprovada </w:t>
      </w:r>
      <w:r w:rsidR="00C140B7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por unanimidade</w:t>
      </w:r>
      <w:r w:rsidR="00F125CB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.</w:t>
      </w:r>
      <w:r w:rsidR="007F360E"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 xml:space="preserve">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III) </w:t>
      </w:r>
      <w:r w:rsidR="00B31A61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Apresentação da pauta e extra pauta, se houver.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</w:t>
      </w:r>
      <w:r w:rsidR="00B31A61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Pauta aprovada por unanimidade.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IV) </w:t>
      </w:r>
      <w:r w:rsidR="002E3073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Comunicações.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</w:t>
      </w:r>
      <w:r w:rsidR="0033474E" w:rsidRPr="0033474E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A</w:t>
      </w:r>
      <w:r w:rsidR="000656B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Gerente Geral </w:t>
      </w:r>
      <w:r w:rsidR="000656B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Isabel Barêa Pastore</w:t>
      </w:r>
      <w:r w:rsidR="00CC3EC3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, por encaminhamento da última reunião plenária ordinária, informou que os </w:t>
      </w:r>
      <w:r w:rsidR="005C2498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a</w:t>
      </w:r>
      <w:r w:rsidR="00CC3EC3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ssessores </w:t>
      </w:r>
      <w:r w:rsidR="00C6398E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Pedro Schultz Fonseca Baptista</w:t>
      </w:r>
      <w:r w:rsidR="004A28B3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e </w:t>
      </w:r>
      <w:r w:rsidR="004A28B3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Romeu José Jankowski Júnior</w:t>
      </w:r>
      <w:r w:rsidR="00193D1E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estão</w:t>
      </w:r>
      <w:r w:rsidR="00E3504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preparando ofício ao CAU/BR para sanar dúvidas acerca de sua </w:t>
      </w:r>
      <w:r w:rsidR="008F6460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minuta de Resolução</w:t>
      </w:r>
      <w:r w:rsidR="00441D52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que </w:t>
      </w:r>
      <w:r w:rsidR="00E3504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trata</w:t>
      </w:r>
      <w:r w:rsidR="00441D52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E3504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d</w:t>
      </w:r>
      <w:r w:rsidR="00441D52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a regularização do funcionamento e intervenção nos CAU/UF</w:t>
      </w:r>
      <w:r w:rsidR="0041017A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.</w:t>
      </w:r>
      <w:commentRangeStart w:id="0"/>
      <w:r w:rsidR="005207B1" w:rsidRPr="0033474E">
        <w:rPr>
          <w:rStyle w:val="Fontepargpadro1"/>
          <w:rFonts w:eastAsia="SimSun"/>
          <w:b/>
          <w:lang w:eastAsia="zh-CN" w:bidi="hi-IN"/>
        </w:rPr>
        <w:t xml:space="preserve"> </w:t>
      </w:r>
      <w:commentRangeEnd w:id="0"/>
      <w:r w:rsidR="00C73E40" w:rsidRPr="0033474E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commentReference w:id="0"/>
      </w:r>
      <w:r w:rsidR="00066CF6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V) Distribuição das matérias a serem relatadas</w:t>
      </w:r>
      <w:r w:rsidR="008108C2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:</w:t>
      </w:r>
      <w:r w:rsidR="00C71187" w:rsidRPr="00836367">
        <w:rPr>
          <w:rFonts w:ascii="Arial" w:hAnsi="Arial" w:cs="Arial"/>
          <w:bCs/>
          <w:color w:val="000000" w:themeColor="text1"/>
        </w:rPr>
        <w:t xml:space="preserve"> </w:t>
      </w:r>
      <w:r w:rsidR="008108C2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a) Prestação de contas </w:t>
      </w:r>
      <w:r w:rsidR="00A46E59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do primeiro bimestre</w:t>
      </w:r>
      <w:r w:rsidR="0016431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de 2020</w:t>
      </w:r>
      <w:r w:rsidR="00833D0D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. </w:t>
      </w:r>
      <w:r w:rsidR="00F72BF7" w:rsidRPr="00F72BF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Considerando</w:t>
      </w:r>
      <w:r w:rsidR="00F72BF7" w:rsidRPr="00F72BF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a prestação de contas do período de Janeiro a Fevereiro de 2020 apresentada pela empresa de assessoria contábil Evolução Assessoria e Consultoria Empresarial, com receitas totais no período de R$ 856.315,04 (oitocentos e cinquenta e seis mil, trezentos e quinze reais e quatro centavos), Despesas Liquidadas de R$ 424.648,58 (quatrocentos e vinte e quatro </w:t>
      </w:r>
      <w:r w:rsidR="00F72BF7" w:rsidRPr="00F72BF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lastRenderedPageBreak/>
        <w:t>mil, seiscentos e quarenta e oito reais e cinquenta e oito centavos), resultando em superávit orçamentário de R$ 431.666,46 (quatrocentos e trinta e um mil, seiscentos e sessenta e seis reais e quarenta e seis centavos).</w:t>
      </w:r>
      <w:r w:rsidR="004136B9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BD1EC3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Prestação de contas aprovada por unanimidade e enviada ao Plenário.</w:t>
      </w:r>
      <w:r w:rsidR="000E2D08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</w:t>
      </w:r>
      <w:r w:rsidR="00D647E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b</w:t>
      </w:r>
      <w:r w:rsidR="00D647E0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) </w:t>
      </w:r>
      <w:r w:rsidR="00C01370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Análise das solicitações de ressarcimento</w:t>
      </w:r>
      <w:r w:rsidR="00F266D4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 e dos processos de cobrança de anuidades</w:t>
      </w:r>
      <w:r w:rsidR="00D647E0"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 xml:space="preserve">. </w:t>
      </w:r>
      <w:r w:rsidR="00D5167C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>Para acesso à íntegra da Deliberação da CAF sobre ressarcimentos</w:t>
      </w:r>
      <w:r w:rsidR="00D5167C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 e cobrança de anuidades</w:t>
      </w:r>
      <w:r w:rsidR="00D5167C" w:rsidRPr="00836367">
        <w:rPr>
          <w:rStyle w:val="Fontepargpadro1"/>
          <w:rFonts w:ascii="Arial" w:eastAsia="SimSun" w:hAnsi="Arial" w:cs="Arial"/>
          <w:bCs/>
          <w:color w:val="000000" w:themeColor="text1"/>
          <w:lang w:eastAsia="zh-CN" w:bidi="hi-IN"/>
        </w:rPr>
        <w:t xml:space="preserve">: </w:t>
      </w:r>
      <w:hyperlink r:id="rId11" w:history="1">
        <w:r w:rsidR="00D5167C" w:rsidRPr="00836367">
          <w:rPr>
            <w:rStyle w:val="Hyperlink"/>
            <w:rFonts w:ascii="Arial" w:hAnsi="Arial" w:cs="Arial"/>
            <w:color w:val="000000" w:themeColor="text1"/>
          </w:rPr>
          <w:t>https://www.caugo.gov.br/</w:t>
        </w:r>
      </w:hyperlink>
      <w:r w:rsidR="00D5167C" w:rsidRPr="00836367">
        <w:rPr>
          <w:bCs/>
          <w:color w:val="000000" w:themeColor="text1"/>
        </w:rPr>
        <w:t xml:space="preserve"> &gt;&gt;</w:t>
      </w:r>
      <w:r w:rsidR="00D5167C" w:rsidRPr="00836367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D5167C" w:rsidRPr="00836367">
        <w:rPr>
          <w:rFonts w:ascii="Arial" w:hAnsi="Arial" w:cs="Arial"/>
          <w:bCs/>
          <w:color w:val="000000" w:themeColor="text1"/>
        </w:rPr>
        <w:t>aba LEGISLAÇÃO &gt;&gt; ATOS DO CAU/GO &gt;&gt; DELIBERAÇÕES DE COMISSÕES &gt;&gt; DELIBERAÇÕES DA COMISSÃO DE ADMINISTRAÇÃO E FINANÇAS (CAF).</w:t>
      </w:r>
      <w:r w:rsidR="003F6698">
        <w:rPr>
          <w:rFonts w:ascii="Arial" w:hAnsi="Arial" w:cs="Arial"/>
          <w:bCs/>
          <w:color w:val="000000" w:themeColor="text1"/>
        </w:rPr>
        <w:t xml:space="preserve"> </w:t>
      </w:r>
      <w:r w:rsidR="008F6174">
        <w:rPr>
          <w:rFonts w:ascii="Arial" w:hAnsi="Arial" w:cs="Arial"/>
          <w:b/>
          <w:color w:val="000000" w:themeColor="text1"/>
        </w:rPr>
        <w:t>c</w:t>
      </w:r>
      <w:r w:rsidR="003F6698">
        <w:rPr>
          <w:rFonts w:ascii="Arial" w:hAnsi="Arial" w:cs="Arial"/>
          <w:b/>
          <w:color w:val="000000" w:themeColor="text1"/>
        </w:rPr>
        <w:t>) Plano de Empregos, Carreiras e Salários – PECS.</w:t>
      </w:r>
      <w:r w:rsidR="00C31BEC" w:rsidRPr="00836367">
        <w:rPr>
          <w:rFonts w:ascii="Arial" w:hAnsi="Arial" w:cs="Arial"/>
          <w:bCs/>
          <w:color w:val="000000" w:themeColor="text1"/>
        </w:rPr>
        <w:t xml:space="preserve"> </w:t>
      </w:r>
      <w:r w:rsidR="003F2BDE">
        <w:rPr>
          <w:rFonts w:ascii="Arial" w:hAnsi="Arial" w:cs="Arial"/>
          <w:bCs/>
          <w:color w:val="000000" w:themeColor="text1"/>
        </w:rPr>
        <w:t xml:space="preserve">A convite da Gerente Geral </w:t>
      </w:r>
      <w:r w:rsidR="003F2BDE">
        <w:rPr>
          <w:rFonts w:ascii="Arial" w:hAnsi="Arial" w:cs="Arial"/>
          <w:b/>
          <w:color w:val="000000" w:themeColor="text1"/>
        </w:rPr>
        <w:t>Isabel Barêa Pastore</w:t>
      </w:r>
      <w:r w:rsidR="00FB462D">
        <w:rPr>
          <w:rFonts w:ascii="Arial" w:hAnsi="Arial" w:cs="Arial"/>
          <w:bCs/>
          <w:color w:val="000000" w:themeColor="text1"/>
        </w:rPr>
        <w:t xml:space="preserve">, o responsável técnico pelo PECS, administrador </w:t>
      </w:r>
      <w:r w:rsidR="00FB462D">
        <w:rPr>
          <w:rFonts w:ascii="Arial" w:hAnsi="Arial" w:cs="Arial"/>
          <w:b/>
          <w:color w:val="000000" w:themeColor="text1"/>
        </w:rPr>
        <w:t>Ney Pereira Villa</w:t>
      </w:r>
      <w:r w:rsidR="00B87B8C">
        <w:rPr>
          <w:rFonts w:ascii="Arial" w:hAnsi="Arial" w:cs="Arial"/>
          <w:bCs/>
          <w:color w:val="000000" w:themeColor="text1"/>
        </w:rPr>
        <w:t>, via videoconferência, de Brasília-DF,</w:t>
      </w:r>
      <w:r w:rsidR="000E7527">
        <w:rPr>
          <w:rFonts w:ascii="Arial" w:hAnsi="Arial" w:cs="Arial"/>
          <w:bCs/>
          <w:color w:val="000000" w:themeColor="text1"/>
        </w:rPr>
        <w:t xml:space="preserve"> apresentou para as membras da Comissão a proposta de plano de carreira para os empregados efetivos do CAU/GO.</w:t>
      </w:r>
      <w:r w:rsidR="003F2BDE">
        <w:rPr>
          <w:rFonts w:ascii="Arial" w:hAnsi="Arial" w:cs="Arial"/>
          <w:b/>
          <w:color w:val="000000" w:themeColor="text1"/>
        </w:rPr>
        <w:t xml:space="preserve"> </w:t>
      </w:r>
      <w:r w:rsidR="002F3AF5">
        <w:rPr>
          <w:rFonts w:ascii="Arial" w:hAnsi="Arial" w:cs="Arial"/>
          <w:bCs/>
          <w:color w:val="000000" w:themeColor="text1"/>
        </w:rPr>
        <w:t xml:space="preserve">Uma dúvida que a Coordenadora </w:t>
      </w:r>
      <w:r w:rsidR="002F3AF5">
        <w:rPr>
          <w:rFonts w:ascii="Arial" w:hAnsi="Arial" w:cs="Arial"/>
          <w:b/>
          <w:color w:val="000000" w:themeColor="text1"/>
        </w:rPr>
        <w:t>Regina Maria de Faria Amaral Brito</w:t>
      </w:r>
      <w:r w:rsidR="00334780">
        <w:rPr>
          <w:rFonts w:ascii="Arial" w:hAnsi="Arial" w:cs="Arial"/>
          <w:bCs/>
          <w:color w:val="000000" w:themeColor="text1"/>
        </w:rPr>
        <w:t xml:space="preserve"> teve foi sobre a constitucionalidade/legalidade de se alterar a nomenclatura de cargos</w:t>
      </w:r>
      <w:r w:rsidR="00187C3A">
        <w:rPr>
          <w:rFonts w:ascii="Arial" w:hAnsi="Arial" w:cs="Arial"/>
          <w:bCs/>
          <w:color w:val="000000" w:themeColor="text1"/>
        </w:rPr>
        <w:t>, já que o Tribunal de Contas dos Municípios do Estado de Goiás – TCM/GO</w:t>
      </w:r>
      <w:r w:rsidR="00726CAB">
        <w:rPr>
          <w:rFonts w:ascii="Arial" w:hAnsi="Arial" w:cs="Arial"/>
          <w:bCs/>
          <w:color w:val="000000" w:themeColor="text1"/>
        </w:rPr>
        <w:t xml:space="preserve"> emitiu um parecer desfavorável a tal feito</w:t>
      </w:r>
      <w:r w:rsidR="008B5CCA">
        <w:rPr>
          <w:rFonts w:ascii="Arial" w:hAnsi="Arial" w:cs="Arial"/>
          <w:bCs/>
          <w:color w:val="000000" w:themeColor="text1"/>
        </w:rPr>
        <w:t xml:space="preserve">. No entanto, a Assessora Jurídica </w:t>
      </w:r>
      <w:r w:rsidR="008B5CCA">
        <w:rPr>
          <w:rFonts w:ascii="Arial" w:hAnsi="Arial" w:cs="Arial"/>
          <w:b/>
          <w:color w:val="000000" w:themeColor="text1"/>
        </w:rPr>
        <w:t>Adriana Coradini Curado</w:t>
      </w:r>
      <w:r w:rsidR="0061182B">
        <w:rPr>
          <w:rFonts w:ascii="Arial" w:hAnsi="Arial" w:cs="Arial"/>
          <w:bCs/>
          <w:color w:val="000000" w:themeColor="text1"/>
        </w:rPr>
        <w:t xml:space="preserve"> esclareceu que isso é possível, a luz do posicionamento do Tribunal de Contas da União – TCU, desde que não seja alterada a função</w:t>
      </w:r>
      <w:r w:rsidR="00BB3E40">
        <w:rPr>
          <w:rFonts w:ascii="Arial" w:hAnsi="Arial" w:cs="Arial"/>
          <w:bCs/>
          <w:color w:val="000000" w:themeColor="text1"/>
        </w:rPr>
        <w:t xml:space="preserve"> e, como o Conselho é uma autarquia federal, estaria sujeito àquela corte de contas.</w:t>
      </w:r>
      <w:r w:rsidR="00493B78">
        <w:rPr>
          <w:rFonts w:ascii="Arial" w:hAnsi="Arial" w:cs="Arial"/>
          <w:bCs/>
          <w:color w:val="000000" w:themeColor="text1"/>
        </w:rPr>
        <w:t xml:space="preserve"> Tal questionamento teve como objeto a junção</w:t>
      </w:r>
      <w:r w:rsidR="00BB3E40">
        <w:rPr>
          <w:rFonts w:ascii="Arial" w:hAnsi="Arial" w:cs="Arial"/>
          <w:bCs/>
          <w:color w:val="000000" w:themeColor="text1"/>
        </w:rPr>
        <w:t xml:space="preserve"> </w:t>
      </w:r>
      <w:r w:rsidR="00493B78">
        <w:rPr>
          <w:rFonts w:ascii="Arial" w:hAnsi="Arial" w:cs="Arial"/>
          <w:bCs/>
          <w:color w:val="000000" w:themeColor="text1"/>
        </w:rPr>
        <w:t xml:space="preserve">dos empregos de Assistente Administrativo e Assistente Técnico. </w:t>
      </w:r>
      <w:r w:rsidR="004370E4">
        <w:rPr>
          <w:rFonts w:ascii="Arial" w:hAnsi="Arial" w:cs="Arial"/>
          <w:bCs/>
          <w:color w:val="000000" w:themeColor="text1"/>
        </w:rPr>
        <w:t xml:space="preserve">A </w:t>
      </w:r>
      <w:r w:rsidR="004370E4">
        <w:rPr>
          <w:rFonts w:ascii="Arial" w:hAnsi="Arial" w:cs="Arial"/>
          <w:b/>
          <w:color w:val="000000" w:themeColor="text1"/>
        </w:rPr>
        <w:t xml:space="preserve">Gerente Geral </w:t>
      </w:r>
      <w:r w:rsidR="00E03E83">
        <w:rPr>
          <w:rFonts w:ascii="Arial" w:hAnsi="Arial" w:cs="Arial"/>
          <w:bCs/>
          <w:color w:val="000000" w:themeColor="text1"/>
        </w:rPr>
        <w:t xml:space="preserve">sugeriu que </w:t>
      </w:r>
      <w:r w:rsidR="00203E05">
        <w:rPr>
          <w:rFonts w:ascii="Arial" w:hAnsi="Arial" w:cs="Arial"/>
          <w:bCs/>
          <w:color w:val="000000" w:themeColor="text1"/>
        </w:rPr>
        <w:t xml:space="preserve">seja repensado </w:t>
      </w:r>
      <w:r w:rsidR="00E33667">
        <w:rPr>
          <w:rFonts w:ascii="Arial" w:hAnsi="Arial" w:cs="Arial"/>
          <w:bCs/>
          <w:color w:val="000000" w:themeColor="text1"/>
        </w:rPr>
        <w:t xml:space="preserve">o tempo de experiência como </w:t>
      </w:r>
      <w:r w:rsidR="004E2A24">
        <w:rPr>
          <w:rFonts w:ascii="Arial" w:hAnsi="Arial" w:cs="Arial"/>
          <w:bCs/>
          <w:color w:val="000000" w:themeColor="text1"/>
        </w:rPr>
        <w:t>critério para promoção</w:t>
      </w:r>
      <w:r w:rsidR="00782E42">
        <w:rPr>
          <w:rFonts w:ascii="Arial" w:hAnsi="Arial" w:cs="Arial"/>
          <w:bCs/>
          <w:color w:val="000000" w:themeColor="text1"/>
        </w:rPr>
        <w:t>,</w:t>
      </w:r>
      <w:r w:rsidR="004E2A24">
        <w:rPr>
          <w:rFonts w:ascii="Arial" w:hAnsi="Arial" w:cs="Arial"/>
          <w:bCs/>
          <w:color w:val="000000" w:themeColor="text1"/>
        </w:rPr>
        <w:t xml:space="preserve"> a contar a partir do momento </w:t>
      </w:r>
      <w:r w:rsidR="00AB3FE4">
        <w:rPr>
          <w:rFonts w:ascii="Arial" w:hAnsi="Arial" w:cs="Arial"/>
          <w:bCs/>
          <w:color w:val="000000" w:themeColor="text1"/>
        </w:rPr>
        <w:t xml:space="preserve">em </w:t>
      </w:r>
      <w:r w:rsidR="004E2A24">
        <w:rPr>
          <w:rFonts w:ascii="Arial" w:hAnsi="Arial" w:cs="Arial"/>
          <w:bCs/>
          <w:color w:val="000000" w:themeColor="text1"/>
        </w:rPr>
        <w:t>que o empregado é enquadrado no PECS</w:t>
      </w:r>
      <w:r w:rsidR="00CC5F6C">
        <w:rPr>
          <w:rFonts w:ascii="Arial" w:hAnsi="Arial" w:cs="Arial"/>
          <w:bCs/>
          <w:color w:val="000000" w:themeColor="text1"/>
        </w:rPr>
        <w:t xml:space="preserve">, e não </w:t>
      </w:r>
      <w:r w:rsidR="00E44C75">
        <w:rPr>
          <w:rFonts w:ascii="Arial" w:hAnsi="Arial" w:cs="Arial"/>
          <w:bCs/>
          <w:color w:val="000000" w:themeColor="text1"/>
        </w:rPr>
        <w:t xml:space="preserve">por </w:t>
      </w:r>
      <w:r w:rsidR="00CC5F6C">
        <w:rPr>
          <w:rFonts w:ascii="Arial" w:hAnsi="Arial" w:cs="Arial"/>
          <w:bCs/>
          <w:color w:val="000000" w:themeColor="text1"/>
        </w:rPr>
        <w:t>períodos anteriores.</w:t>
      </w:r>
      <w:r w:rsidR="00C25F60">
        <w:rPr>
          <w:rFonts w:ascii="Arial" w:hAnsi="Arial" w:cs="Arial"/>
          <w:bCs/>
          <w:color w:val="000000" w:themeColor="text1"/>
        </w:rPr>
        <w:t xml:space="preserve"> Também sugeriu rever o funcionamento da comissão que avaliaria a maturidade profissional do postulante à promoção, de modo a basear-se em fatores objetivos, afastando-se ao máximo subjetividades, </w:t>
      </w:r>
      <w:r w:rsidR="00B52BC6">
        <w:rPr>
          <w:rFonts w:ascii="Arial" w:hAnsi="Arial" w:cs="Arial"/>
          <w:bCs/>
          <w:color w:val="000000" w:themeColor="text1"/>
        </w:rPr>
        <w:t>assim</w:t>
      </w:r>
      <w:r w:rsidR="00C25F60">
        <w:rPr>
          <w:rFonts w:ascii="Arial" w:hAnsi="Arial" w:cs="Arial"/>
          <w:bCs/>
          <w:color w:val="000000" w:themeColor="text1"/>
        </w:rPr>
        <w:t xml:space="preserve"> defend</w:t>
      </w:r>
      <w:r w:rsidR="00B63228">
        <w:rPr>
          <w:rFonts w:ascii="Arial" w:hAnsi="Arial" w:cs="Arial"/>
          <w:bCs/>
          <w:color w:val="000000" w:themeColor="text1"/>
        </w:rPr>
        <w:t>ido</w:t>
      </w:r>
      <w:r w:rsidR="00C25F60">
        <w:rPr>
          <w:rFonts w:ascii="Arial" w:hAnsi="Arial" w:cs="Arial"/>
          <w:bCs/>
          <w:color w:val="000000" w:themeColor="text1"/>
        </w:rPr>
        <w:t xml:space="preserve"> </w:t>
      </w:r>
      <w:r w:rsidR="00A70B3F">
        <w:rPr>
          <w:rFonts w:ascii="Arial" w:hAnsi="Arial" w:cs="Arial"/>
          <w:bCs/>
          <w:color w:val="000000" w:themeColor="text1"/>
        </w:rPr>
        <w:t>pel</w:t>
      </w:r>
      <w:r w:rsidR="00C25F60">
        <w:rPr>
          <w:rFonts w:ascii="Arial" w:hAnsi="Arial" w:cs="Arial"/>
          <w:bCs/>
          <w:color w:val="000000" w:themeColor="text1"/>
        </w:rPr>
        <w:t xml:space="preserve">o Coordenador do grupo de trabalho do PECS </w:t>
      </w:r>
      <w:r w:rsidR="00C25F60">
        <w:rPr>
          <w:rFonts w:ascii="Arial" w:hAnsi="Arial" w:cs="Arial"/>
          <w:b/>
          <w:color w:val="000000" w:themeColor="text1"/>
        </w:rPr>
        <w:t>Paulo Victor Seixo Costa</w:t>
      </w:r>
      <w:r w:rsidR="0080202E">
        <w:rPr>
          <w:rFonts w:ascii="Arial" w:hAnsi="Arial" w:cs="Arial"/>
          <w:bCs/>
          <w:color w:val="000000" w:themeColor="text1"/>
        </w:rPr>
        <w:t>.</w:t>
      </w:r>
      <w:r w:rsidR="0031374B">
        <w:rPr>
          <w:rFonts w:ascii="Arial" w:hAnsi="Arial" w:cs="Arial"/>
          <w:bCs/>
          <w:color w:val="000000" w:themeColor="text1"/>
        </w:rPr>
        <w:t xml:space="preserve"> A Coordenadora Adjunta </w:t>
      </w:r>
      <w:r w:rsidR="0031374B">
        <w:rPr>
          <w:rFonts w:ascii="Arial" w:hAnsi="Arial" w:cs="Arial"/>
          <w:b/>
          <w:color w:val="000000" w:themeColor="text1"/>
        </w:rPr>
        <w:t>Priscila Cavalcanti da Silva</w:t>
      </w:r>
      <w:r w:rsidR="009E16CD">
        <w:rPr>
          <w:rFonts w:ascii="Arial" w:hAnsi="Arial" w:cs="Arial"/>
          <w:bCs/>
          <w:color w:val="000000" w:themeColor="text1"/>
        </w:rPr>
        <w:t xml:space="preserve"> recomendou, como um dos critérios de </w:t>
      </w:r>
      <w:r w:rsidR="00A51E2A">
        <w:rPr>
          <w:rFonts w:ascii="Arial" w:hAnsi="Arial" w:cs="Arial"/>
          <w:bCs/>
          <w:color w:val="000000" w:themeColor="text1"/>
        </w:rPr>
        <w:t>promoção, o empregado estar posicionado em determinado nível de uma dada classe</w:t>
      </w:r>
      <w:r w:rsidR="00BA78D9">
        <w:rPr>
          <w:rFonts w:ascii="Arial" w:hAnsi="Arial" w:cs="Arial"/>
          <w:bCs/>
          <w:color w:val="000000" w:themeColor="text1"/>
        </w:rPr>
        <w:t>, exemplo N3.</w:t>
      </w:r>
      <w:r w:rsidR="004E2A24">
        <w:rPr>
          <w:rFonts w:ascii="Arial" w:hAnsi="Arial" w:cs="Arial"/>
          <w:bCs/>
          <w:color w:val="000000" w:themeColor="text1"/>
        </w:rPr>
        <w:t xml:space="preserve"> </w:t>
      </w:r>
      <w:r w:rsidR="00EA3BB7">
        <w:rPr>
          <w:rFonts w:ascii="Arial" w:hAnsi="Arial" w:cs="Arial"/>
          <w:b/>
          <w:color w:val="000000" w:themeColor="text1"/>
          <w:u w:val="single"/>
        </w:rPr>
        <w:t>ENCAMINHAMENTO.</w:t>
      </w:r>
      <w:r w:rsidR="00EA3BB7" w:rsidRPr="00EA3BB7">
        <w:rPr>
          <w:rFonts w:ascii="Arial" w:hAnsi="Arial" w:cs="Arial"/>
          <w:bCs/>
          <w:color w:val="000000" w:themeColor="text1"/>
          <w:u w:val="single"/>
        </w:rPr>
        <w:t xml:space="preserve"> </w:t>
      </w:r>
      <w:r w:rsidR="007D480E">
        <w:rPr>
          <w:rFonts w:ascii="Arial" w:hAnsi="Arial" w:cs="Arial"/>
          <w:bCs/>
          <w:color w:val="000000" w:themeColor="text1"/>
          <w:u w:val="single"/>
        </w:rPr>
        <w:t xml:space="preserve">Solicitar a </w:t>
      </w:r>
      <w:r w:rsidR="007D480E">
        <w:rPr>
          <w:rFonts w:ascii="Arial" w:hAnsi="Arial" w:cs="Arial"/>
          <w:b/>
          <w:color w:val="000000" w:themeColor="text1"/>
          <w:u w:val="single"/>
        </w:rPr>
        <w:t>Ney Pereira Villa</w:t>
      </w:r>
      <w:r w:rsidR="007D480E">
        <w:rPr>
          <w:rFonts w:ascii="Arial" w:hAnsi="Arial" w:cs="Arial"/>
          <w:bCs/>
          <w:color w:val="000000" w:themeColor="text1"/>
          <w:u w:val="single"/>
        </w:rPr>
        <w:t xml:space="preserve"> o aumento da dotação para o emprego de Assistente Técnico-Administrativo</w:t>
      </w:r>
      <w:r w:rsidR="00A77F1C">
        <w:rPr>
          <w:rFonts w:ascii="Arial" w:hAnsi="Arial" w:cs="Arial"/>
          <w:bCs/>
          <w:color w:val="000000" w:themeColor="text1"/>
          <w:u w:val="single"/>
        </w:rPr>
        <w:t>.</w:t>
      </w:r>
      <w:r w:rsidR="007D480E" w:rsidRPr="00A77F1C">
        <w:rPr>
          <w:rFonts w:ascii="Arial" w:hAnsi="Arial" w:cs="Arial"/>
          <w:b/>
          <w:color w:val="000000" w:themeColor="text1"/>
        </w:rPr>
        <w:t xml:space="preserve"> </w:t>
      </w:r>
      <w:r w:rsidR="00977622">
        <w:rPr>
          <w:rFonts w:ascii="Arial" w:hAnsi="Arial" w:cs="Arial"/>
          <w:b/>
          <w:color w:val="000000" w:themeColor="text1"/>
          <w:u w:val="single"/>
        </w:rPr>
        <w:t xml:space="preserve">ENCAMINHAMENTO. </w:t>
      </w:r>
      <w:r w:rsidR="007C7D5D">
        <w:rPr>
          <w:rFonts w:ascii="Arial" w:hAnsi="Arial" w:cs="Arial"/>
          <w:bCs/>
          <w:color w:val="000000" w:themeColor="text1"/>
          <w:u w:val="single"/>
        </w:rPr>
        <w:t xml:space="preserve">A Assessora Jurídica </w:t>
      </w:r>
      <w:r w:rsidR="007C7D5D">
        <w:rPr>
          <w:rFonts w:ascii="Arial" w:hAnsi="Arial" w:cs="Arial"/>
          <w:b/>
          <w:color w:val="000000" w:themeColor="text1"/>
          <w:u w:val="single"/>
        </w:rPr>
        <w:t xml:space="preserve">Adriana Coradini Curado </w:t>
      </w:r>
      <w:r w:rsidR="007C7D5D">
        <w:rPr>
          <w:rFonts w:ascii="Arial" w:hAnsi="Arial" w:cs="Arial"/>
          <w:bCs/>
          <w:color w:val="000000" w:themeColor="text1"/>
          <w:u w:val="single"/>
        </w:rPr>
        <w:t xml:space="preserve">verificará a legalidade de percentuais diferenciados </w:t>
      </w:r>
      <w:r w:rsidR="001D5429">
        <w:rPr>
          <w:rFonts w:ascii="Arial" w:hAnsi="Arial" w:cs="Arial"/>
          <w:bCs/>
          <w:color w:val="000000" w:themeColor="text1"/>
          <w:u w:val="single"/>
        </w:rPr>
        <w:t>inter</w:t>
      </w:r>
      <w:r w:rsidR="007C7D5D">
        <w:rPr>
          <w:rFonts w:ascii="Arial" w:hAnsi="Arial" w:cs="Arial"/>
          <w:bCs/>
          <w:color w:val="000000" w:themeColor="text1"/>
          <w:u w:val="single"/>
        </w:rPr>
        <w:t>níve</w:t>
      </w:r>
      <w:r w:rsidR="001D5429">
        <w:rPr>
          <w:rFonts w:ascii="Arial" w:hAnsi="Arial" w:cs="Arial"/>
          <w:bCs/>
          <w:color w:val="000000" w:themeColor="text1"/>
          <w:u w:val="single"/>
        </w:rPr>
        <w:t>is</w:t>
      </w:r>
      <w:r w:rsidR="007C7D5D">
        <w:rPr>
          <w:rFonts w:ascii="Arial" w:hAnsi="Arial" w:cs="Arial"/>
          <w:bCs/>
          <w:color w:val="000000" w:themeColor="text1"/>
          <w:u w:val="single"/>
        </w:rPr>
        <w:t xml:space="preserve"> </w:t>
      </w:r>
      <w:r w:rsidR="00AD2C0E">
        <w:rPr>
          <w:rFonts w:ascii="Arial" w:hAnsi="Arial" w:cs="Arial"/>
          <w:bCs/>
          <w:color w:val="000000" w:themeColor="text1"/>
          <w:u w:val="single"/>
        </w:rPr>
        <w:lastRenderedPageBreak/>
        <w:t>por</w:t>
      </w:r>
      <w:r w:rsidR="007C7D5D">
        <w:rPr>
          <w:rFonts w:ascii="Arial" w:hAnsi="Arial" w:cs="Arial"/>
          <w:bCs/>
          <w:color w:val="000000" w:themeColor="text1"/>
          <w:u w:val="single"/>
        </w:rPr>
        <w:t xml:space="preserve"> classe</w:t>
      </w:r>
      <w:r w:rsidR="00C818FA">
        <w:rPr>
          <w:rFonts w:ascii="Arial" w:hAnsi="Arial" w:cs="Arial"/>
          <w:bCs/>
          <w:color w:val="000000" w:themeColor="text1"/>
          <w:u w:val="single"/>
        </w:rPr>
        <w:t xml:space="preserve"> e por</w:t>
      </w:r>
      <w:r w:rsidR="007C7D5D">
        <w:rPr>
          <w:rFonts w:ascii="Arial" w:hAnsi="Arial" w:cs="Arial"/>
          <w:bCs/>
          <w:color w:val="000000" w:themeColor="text1"/>
          <w:u w:val="single"/>
        </w:rPr>
        <w:t xml:space="preserve"> emprego propostos no PECS.</w:t>
      </w:r>
      <w:r w:rsidR="00A7771B" w:rsidRPr="00A7771B">
        <w:rPr>
          <w:rFonts w:ascii="Arial" w:hAnsi="Arial" w:cs="Arial"/>
          <w:bCs/>
          <w:color w:val="000000" w:themeColor="text1"/>
        </w:rPr>
        <w:t xml:space="preserve"> </w:t>
      </w:r>
      <w:r w:rsidR="00BE0708">
        <w:rPr>
          <w:rFonts w:ascii="Arial" w:hAnsi="Arial" w:cs="Arial"/>
          <w:b/>
          <w:color w:val="000000" w:themeColor="text1"/>
          <w:u w:val="single"/>
        </w:rPr>
        <w:t>ENCAMINHAMENTO.</w:t>
      </w:r>
      <w:r w:rsidR="00BE0708">
        <w:rPr>
          <w:rFonts w:ascii="Arial" w:hAnsi="Arial" w:cs="Arial"/>
          <w:bCs/>
          <w:color w:val="000000" w:themeColor="text1"/>
          <w:u w:val="single"/>
        </w:rPr>
        <w:t xml:space="preserve"> A Gerente de Planejamento e Finanças </w:t>
      </w:r>
      <w:r w:rsidR="00BE0708">
        <w:rPr>
          <w:rFonts w:ascii="Arial" w:hAnsi="Arial" w:cs="Arial"/>
          <w:b/>
          <w:color w:val="000000" w:themeColor="text1"/>
          <w:u w:val="single"/>
        </w:rPr>
        <w:t>Luciene Boaventura dos Santos</w:t>
      </w:r>
      <w:r w:rsidR="00BE0708">
        <w:rPr>
          <w:rFonts w:ascii="Arial" w:hAnsi="Arial" w:cs="Arial"/>
          <w:bCs/>
          <w:color w:val="000000" w:themeColor="text1"/>
          <w:u w:val="single"/>
        </w:rPr>
        <w:t xml:space="preserve"> fará um comparativo dos custos totais com a folha de pagamentos entre efetivos e comissionados</w:t>
      </w:r>
      <w:r w:rsidR="00D01792">
        <w:rPr>
          <w:rFonts w:ascii="Arial" w:hAnsi="Arial" w:cs="Arial"/>
          <w:bCs/>
          <w:color w:val="000000" w:themeColor="text1"/>
        </w:rPr>
        <w:t>.</w:t>
      </w:r>
      <w:r w:rsidR="005B44FB">
        <w:rPr>
          <w:rFonts w:ascii="Arial" w:hAnsi="Arial" w:cs="Arial"/>
          <w:bCs/>
          <w:color w:val="000000" w:themeColor="text1"/>
        </w:rPr>
        <w:t xml:space="preserve"> </w:t>
      </w:r>
      <w:r w:rsidR="005B44FB">
        <w:rPr>
          <w:rFonts w:ascii="Arial" w:hAnsi="Arial" w:cs="Arial"/>
          <w:b/>
          <w:color w:val="000000" w:themeColor="text1"/>
          <w:u w:val="single"/>
        </w:rPr>
        <w:t>ENCAMINHAMENTO.</w:t>
      </w:r>
      <w:r w:rsidR="00D31FCE">
        <w:rPr>
          <w:rFonts w:ascii="Arial" w:hAnsi="Arial" w:cs="Arial"/>
          <w:bCs/>
          <w:color w:val="000000" w:themeColor="text1"/>
          <w:u w:val="single"/>
        </w:rPr>
        <w:t xml:space="preserve"> Encaminhar o processo do Plano de Empregos, Carreiras e Salários – PECS </w:t>
      </w:r>
      <w:r w:rsidR="00D025F8">
        <w:rPr>
          <w:rFonts w:ascii="Arial" w:hAnsi="Arial" w:cs="Arial"/>
          <w:bCs/>
          <w:color w:val="000000" w:themeColor="text1"/>
          <w:u w:val="single"/>
        </w:rPr>
        <w:t xml:space="preserve">à Assessoria Jurídica (ASJUR) para </w:t>
      </w:r>
      <w:r w:rsidR="00A17C4A">
        <w:rPr>
          <w:rFonts w:ascii="Arial" w:hAnsi="Arial" w:cs="Arial"/>
          <w:bCs/>
          <w:color w:val="000000" w:themeColor="text1"/>
          <w:u w:val="single"/>
        </w:rPr>
        <w:t xml:space="preserve">verificar a possibilidade de </w:t>
      </w:r>
      <w:r w:rsidR="00BE65B0">
        <w:rPr>
          <w:rFonts w:ascii="Arial" w:hAnsi="Arial" w:cs="Arial"/>
          <w:bCs/>
          <w:color w:val="000000" w:themeColor="text1"/>
          <w:u w:val="single"/>
        </w:rPr>
        <w:t>prorrogação do contrato</w:t>
      </w:r>
      <w:r w:rsidR="00D025F8">
        <w:rPr>
          <w:rFonts w:ascii="Arial" w:hAnsi="Arial" w:cs="Arial"/>
          <w:bCs/>
          <w:color w:val="000000" w:themeColor="text1"/>
          <w:u w:val="single"/>
        </w:rPr>
        <w:t>.</w:t>
      </w:r>
      <w:r w:rsidR="00BE0708" w:rsidRPr="008C243F">
        <w:rPr>
          <w:rFonts w:ascii="Arial" w:hAnsi="Arial" w:cs="Arial"/>
          <w:bCs/>
          <w:color w:val="000000" w:themeColor="text1"/>
        </w:rPr>
        <w:t xml:space="preserve"> </w:t>
      </w:r>
      <w:r w:rsidRPr="00836367">
        <w:rPr>
          <w:rStyle w:val="Fontepargpadro1"/>
          <w:rFonts w:ascii="Arial" w:eastAsia="SimSun" w:hAnsi="Arial" w:cs="Arial"/>
          <w:color w:val="000000" w:themeColor="text1"/>
          <w:lang w:eastAsia="zh-CN" w:bidi="hi-IN"/>
        </w:rPr>
        <w:t>Encerrados os pontos de pauta previstos na reunião e, nada mais havendo a tratar, a</w:t>
      </w:r>
      <w:r w:rsidRPr="00836367">
        <w:rPr>
          <w:rFonts w:ascii="Arial" w:hAnsi="Arial" w:cs="Arial"/>
          <w:color w:val="000000" w:themeColor="text1"/>
        </w:rPr>
        <w:t xml:space="preserve">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Coordenadora</w:t>
      </w:r>
      <w:r w:rsidRPr="00836367">
        <w:rPr>
          <w:rFonts w:ascii="Arial" w:hAnsi="Arial" w:cs="Arial"/>
          <w:color w:val="000000" w:themeColor="text1"/>
        </w:rPr>
        <w:t xml:space="preserve"> agradeceu a todos e deu por encerrada a sessão.</w:t>
      </w:r>
      <w:r w:rsidRPr="00836367">
        <w:rPr>
          <w:rFonts w:ascii="Times New Roman" w:hAnsi="Times New Roman"/>
          <w:color w:val="000000" w:themeColor="text1"/>
        </w:rPr>
        <w:t xml:space="preserve"> </w:t>
      </w:r>
      <w:r w:rsidRPr="00836367">
        <w:rPr>
          <w:rFonts w:ascii="Arial" w:hAnsi="Arial" w:cs="Arial"/>
          <w:color w:val="000000" w:themeColor="text1"/>
        </w:rPr>
        <w:t xml:space="preserve">É o que tinha a relatar, do que, para constar, eu, </w:t>
      </w:r>
      <w:r w:rsidR="00E62C29">
        <w:rPr>
          <w:rFonts w:ascii="Arial" w:hAnsi="Arial" w:cs="Arial"/>
          <w:b/>
          <w:color w:val="000000" w:themeColor="text1"/>
        </w:rPr>
        <w:t>Paulo Victor Seixo Costa</w:t>
      </w:r>
      <w:r w:rsidRPr="00836367">
        <w:rPr>
          <w:rFonts w:ascii="Arial" w:hAnsi="Arial" w:cs="Arial"/>
          <w:color w:val="000000" w:themeColor="text1"/>
        </w:rPr>
        <w:t>, secretariei a sessão, lavrei a presente súmula que, depois de lida e achada conforme, será assinada por mim e pela Coordenadora da CAF,</w:t>
      </w:r>
      <w:r w:rsidRPr="00836367">
        <w:rPr>
          <w:rFonts w:ascii="Arial" w:hAnsi="Arial" w:cs="Arial"/>
          <w:b/>
          <w:bCs/>
          <w:color w:val="000000" w:themeColor="text1"/>
        </w:rPr>
        <w:t xml:space="preserve"> </w:t>
      </w:r>
      <w:r w:rsidRPr="00836367">
        <w:rPr>
          <w:rStyle w:val="Fontepargpadro1"/>
          <w:rFonts w:ascii="Arial" w:eastAsia="SimSun" w:hAnsi="Arial" w:cs="Arial"/>
          <w:b/>
          <w:color w:val="000000" w:themeColor="text1"/>
          <w:lang w:eastAsia="zh-CN" w:bidi="hi-IN"/>
        </w:rPr>
        <w:t>Regina Maria de F</w:t>
      </w:r>
      <w:r>
        <w:rPr>
          <w:rStyle w:val="Fontepargpadro1"/>
          <w:rFonts w:ascii="Arial" w:eastAsia="SimSun" w:hAnsi="Arial" w:cs="Arial"/>
          <w:b/>
          <w:color w:val="auto"/>
          <w:lang w:eastAsia="zh-CN" w:bidi="hi-IN"/>
        </w:rPr>
        <w:t>aria Amaral Brito</w:t>
      </w:r>
      <w:r>
        <w:rPr>
          <w:rFonts w:ascii="Arial" w:hAnsi="Arial" w:cs="Arial"/>
        </w:rPr>
        <w:t xml:space="preserve">. Goiânia, aos </w:t>
      </w:r>
      <w:r w:rsidR="006A4E8D">
        <w:rPr>
          <w:rFonts w:ascii="Arial" w:hAnsi="Arial" w:cs="Arial"/>
        </w:rPr>
        <w:t>treze</w:t>
      </w:r>
      <w:r>
        <w:rPr>
          <w:rFonts w:ascii="Arial" w:hAnsi="Arial" w:cs="Arial"/>
        </w:rPr>
        <w:t xml:space="preserve"> dias do mês de </w:t>
      </w:r>
      <w:r w:rsidR="005722C8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</w:t>
      </w:r>
      <w:r w:rsidR="00D647E0">
        <w:rPr>
          <w:rFonts w:ascii="Arial" w:hAnsi="Arial" w:cs="Arial"/>
        </w:rPr>
        <w:t>20</w:t>
      </w:r>
      <w:r>
        <w:rPr>
          <w:rFonts w:ascii="Arial" w:hAnsi="Arial" w:cs="Arial"/>
        </w:rPr>
        <w:t>.</w:t>
      </w:r>
    </w:p>
    <w:p w14:paraId="4FB54F06" w14:textId="12D8B2E3" w:rsidR="006D7505" w:rsidRDefault="00396EBB" w:rsidP="002010B0">
      <w:pPr>
        <w:pStyle w:val="western"/>
        <w:spacing w:before="240" w:beforeAutospacing="0" w:after="0" w:line="334" w:lineRule="auto"/>
        <w:jc w:val="center"/>
        <w:rPr>
          <w:rFonts w:ascii="Arial" w:hAnsi="Arial" w:cs="Arial"/>
          <w:b/>
          <w:bCs/>
          <w:color w:val="00000A"/>
        </w:rPr>
      </w:pPr>
      <w:r>
        <w:rPr>
          <w:rFonts w:ascii="Arial" w:hAnsi="Arial" w:cs="Arial"/>
          <w:b/>
          <w:bCs/>
          <w:color w:val="00000A"/>
        </w:rPr>
        <w:t>Regina Maria de Faria Amaral Brito</w:t>
      </w:r>
    </w:p>
    <w:p w14:paraId="79A58A3E" w14:textId="77777777" w:rsidR="00577CE9" w:rsidRDefault="00396EBB" w:rsidP="001D276C">
      <w:pPr>
        <w:spacing w:line="276" w:lineRule="auto"/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DB5DC4">
        <w:rPr>
          <w:rFonts w:ascii="Arial" w:hAnsi="Arial" w:cs="Arial"/>
          <w:iCs/>
          <w:color w:val="00000A"/>
          <w:sz w:val="24"/>
          <w:szCs w:val="24"/>
        </w:rPr>
        <w:t>Coordenadora da Comissão de Administração e Finanças</w:t>
      </w:r>
    </w:p>
    <w:p w14:paraId="5EB57065" w14:textId="77777777" w:rsidR="00577CE9" w:rsidRDefault="00577CE9" w:rsidP="001D276C">
      <w:pPr>
        <w:spacing w:line="276" w:lineRule="auto"/>
        <w:jc w:val="center"/>
        <w:rPr>
          <w:rFonts w:ascii="Arial" w:hAnsi="Arial" w:cs="Arial"/>
          <w:iCs/>
          <w:color w:val="00000A"/>
          <w:sz w:val="24"/>
          <w:szCs w:val="24"/>
        </w:rPr>
      </w:pPr>
    </w:p>
    <w:p w14:paraId="71A5C6E7" w14:textId="55D8671D" w:rsidR="00577CE9" w:rsidRPr="00504F30" w:rsidRDefault="00504F30" w:rsidP="001D276C">
      <w:pPr>
        <w:spacing w:line="276" w:lineRule="auto"/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504F30">
        <w:rPr>
          <w:rFonts w:ascii="Arial" w:hAnsi="Arial" w:cs="Arial"/>
          <w:b/>
          <w:bCs/>
          <w:color w:val="00000A"/>
          <w:sz w:val="24"/>
          <w:szCs w:val="24"/>
        </w:rPr>
        <w:t>Paulo Victor Seixo Costa</w:t>
      </w:r>
    </w:p>
    <w:p w14:paraId="7FCC818D" w14:textId="1F0B7FC7" w:rsidR="006D7505" w:rsidRPr="002C4362" w:rsidRDefault="00504F30" w:rsidP="001D276C">
      <w:pPr>
        <w:spacing w:line="276" w:lineRule="auto"/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iCs/>
          <w:color w:val="00000A"/>
          <w:sz w:val="24"/>
          <w:szCs w:val="24"/>
        </w:rPr>
        <w:t>Supervisor Administrativo</w:t>
      </w:r>
      <w:bookmarkStart w:id="1" w:name="_GoBack"/>
      <w:bookmarkEnd w:id="1"/>
    </w:p>
    <w:sectPr w:rsidR="006D7505" w:rsidRPr="002C4362" w:rsidSect="00085885">
      <w:headerReference w:type="default" r:id="rId12"/>
      <w:footerReference w:type="default" r:id="rId13"/>
      <w:pgSz w:w="11906" w:h="16838" w:code="9"/>
      <w:pgMar w:top="2268" w:right="1247" w:bottom="1701" w:left="1701" w:header="0" w:footer="794" w:gutter="0"/>
      <w:lnNumType w:countBy="1" w:distance="284" w:restart="continuous"/>
      <w:cols w:space="720"/>
      <w:formProt w:val="0"/>
      <w:docGrid w:linePitch="360" w:charSpace="-6145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dmin" w:date="2020-03-06T11:13:00Z" w:initials="A">
    <w:p w14:paraId="03872C31" w14:textId="755184A3" w:rsidR="00C73E40" w:rsidRDefault="00C73E40">
      <w:pPr>
        <w:pStyle w:val="Textodecomentrio"/>
      </w:pPr>
      <w:r>
        <w:rPr>
          <w:rStyle w:val="Refdecomentrio"/>
        </w:rPr>
        <w:annotationRef/>
      </w:r>
      <w:r>
        <w:t>Romeu, há algum encaminhamento? Acho que encaminha para análise no plenário né?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3872C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872C31" w16cid:durableId="220CFA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E0EEA" w14:textId="77777777" w:rsidR="00F40E36" w:rsidRDefault="00F40E36">
      <w:r>
        <w:separator/>
      </w:r>
    </w:p>
  </w:endnote>
  <w:endnote w:type="continuationSeparator" w:id="0">
    <w:p w14:paraId="17DF21AF" w14:textId="77777777" w:rsidR="00F40E36" w:rsidRDefault="00F40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4EA98" w14:textId="77777777" w:rsidR="00436053" w:rsidRDefault="00436053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6192" behindDoc="0" locked="0" layoutInCell="1" allowOverlap="1" wp14:anchorId="7E36AD13" wp14:editId="129A9CC1">
          <wp:simplePos x="0" y="0"/>
          <wp:positionH relativeFrom="margin">
            <wp:posOffset>-1078230</wp:posOffset>
          </wp:positionH>
          <wp:positionV relativeFrom="margin">
            <wp:posOffset>8689340</wp:posOffset>
          </wp:positionV>
          <wp:extent cx="7552690" cy="904240"/>
          <wp:effectExtent l="0" t="0" r="0" b="0"/>
          <wp:wrapSquare wrapText="bothSides"/>
          <wp:docPr id="10" name="Imagem 10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C73E40">
      <w:rPr>
        <w:noProof/>
      </w:rPr>
      <w:t>4</w:t>
    </w:r>
    <w:r>
      <w:fldChar w:fldCharType="end"/>
    </w:r>
  </w:p>
  <w:p w14:paraId="2968BCD6" w14:textId="77777777" w:rsidR="00436053" w:rsidRDefault="004360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54E82" w14:textId="77777777" w:rsidR="00F40E36" w:rsidRDefault="00F40E36">
      <w:r>
        <w:separator/>
      </w:r>
    </w:p>
  </w:footnote>
  <w:footnote w:type="continuationSeparator" w:id="0">
    <w:p w14:paraId="7E2C5BBD" w14:textId="77777777" w:rsidR="00F40E36" w:rsidRDefault="00F40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014C" w14:textId="77777777" w:rsidR="00436053" w:rsidRDefault="00436053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729920" behindDoc="0" locked="0" layoutInCell="1" allowOverlap="1" wp14:anchorId="5ACB5289" wp14:editId="452A2E15">
          <wp:simplePos x="0" y="0"/>
          <wp:positionH relativeFrom="margin">
            <wp:posOffset>-1080135</wp:posOffset>
          </wp:positionH>
          <wp:positionV relativeFrom="margin">
            <wp:posOffset>-1327785</wp:posOffset>
          </wp:positionV>
          <wp:extent cx="7550785" cy="1285875"/>
          <wp:effectExtent l="0" t="0" r="0" b="9525"/>
          <wp:wrapSquare wrapText="bothSides"/>
          <wp:docPr id="9" name="Imagem 9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BEA970" w14:textId="77777777" w:rsidR="00436053" w:rsidRDefault="00436053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markup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7F"/>
    <w:rsid w:val="000011BC"/>
    <w:rsid w:val="000013D9"/>
    <w:rsid w:val="00001EC6"/>
    <w:rsid w:val="00002305"/>
    <w:rsid w:val="00002BF1"/>
    <w:rsid w:val="00002FAB"/>
    <w:rsid w:val="00004249"/>
    <w:rsid w:val="0000468D"/>
    <w:rsid w:val="00004D53"/>
    <w:rsid w:val="00005405"/>
    <w:rsid w:val="0000660F"/>
    <w:rsid w:val="000066A6"/>
    <w:rsid w:val="0001145B"/>
    <w:rsid w:val="00012303"/>
    <w:rsid w:val="00013BA0"/>
    <w:rsid w:val="000140EC"/>
    <w:rsid w:val="00014207"/>
    <w:rsid w:val="000148E3"/>
    <w:rsid w:val="000158D6"/>
    <w:rsid w:val="00015DD5"/>
    <w:rsid w:val="000170F2"/>
    <w:rsid w:val="0001712E"/>
    <w:rsid w:val="00021E56"/>
    <w:rsid w:val="00022370"/>
    <w:rsid w:val="00022637"/>
    <w:rsid w:val="00024733"/>
    <w:rsid w:val="00024AD8"/>
    <w:rsid w:val="00025090"/>
    <w:rsid w:val="000251F4"/>
    <w:rsid w:val="00026195"/>
    <w:rsid w:val="000263A2"/>
    <w:rsid w:val="00026E7B"/>
    <w:rsid w:val="000270DF"/>
    <w:rsid w:val="0002774E"/>
    <w:rsid w:val="000318F0"/>
    <w:rsid w:val="000333B9"/>
    <w:rsid w:val="00034A37"/>
    <w:rsid w:val="00035006"/>
    <w:rsid w:val="0003692D"/>
    <w:rsid w:val="000375A1"/>
    <w:rsid w:val="00037EF0"/>
    <w:rsid w:val="0004030E"/>
    <w:rsid w:val="00040610"/>
    <w:rsid w:val="0004068B"/>
    <w:rsid w:val="00040A32"/>
    <w:rsid w:val="00040FC5"/>
    <w:rsid w:val="00042140"/>
    <w:rsid w:val="0004344E"/>
    <w:rsid w:val="00043832"/>
    <w:rsid w:val="000442E0"/>
    <w:rsid w:val="00045568"/>
    <w:rsid w:val="0004584F"/>
    <w:rsid w:val="00045B31"/>
    <w:rsid w:val="00046E74"/>
    <w:rsid w:val="00047222"/>
    <w:rsid w:val="00050C84"/>
    <w:rsid w:val="0005104E"/>
    <w:rsid w:val="00051605"/>
    <w:rsid w:val="00051DE4"/>
    <w:rsid w:val="00051F7F"/>
    <w:rsid w:val="0005211A"/>
    <w:rsid w:val="00053159"/>
    <w:rsid w:val="0005375C"/>
    <w:rsid w:val="00053ECF"/>
    <w:rsid w:val="00054E88"/>
    <w:rsid w:val="0005614A"/>
    <w:rsid w:val="00056A62"/>
    <w:rsid w:val="00056DA9"/>
    <w:rsid w:val="000571E8"/>
    <w:rsid w:val="000577F4"/>
    <w:rsid w:val="000579CA"/>
    <w:rsid w:val="00057FEB"/>
    <w:rsid w:val="00060459"/>
    <w:rsid w:val="00062E7D"/>
    <w:rsid w:val="00064CD7"/>
    <w:rsid w:val="00064DB2"/>
    <w:rsid w:val="00064EEC"/>
    <w:rsid w:val="000656B0"/>
    <w:rsid w:val="000665B9"/>
    <w:rsid w:val="00066CF6"/>
    <w:rsid w:val="000670FC"/>
    <w:rsid w:val="000700CC"/>
    <w:rsid w:val="00073FBA"/>
    <w:rsid w:val="00074055"/>
    <w:rsid w:val="00074468"/>
    <w:rsid w:val="0007585C"/>
    <w:rsid w:val="000766BB"/>
    <w:rsid w:val="00077D13"/>
    <w:rsid w:val="00080122"/>
    <w:rsid w:val="0008041C"/>
    <w:rsid w:val="000841E2"/>
    <w:rsid w:val="0008445A"/>
    <w:rsid w:val="000848B8"/>
    <w:rsid w:val="00085885"/>
    <w:rsid w:val="000875AF"/>
    <w:rsid w:val="000875C9"/>
    <w:rsid w:val="00090A37"/>
    <w:rsid w:val="00091EA6"/>
    <w:rsid w:val="000921E9"/>
    <w:rsid w:val="00092382"/>
    <w:rsid w:val="00092665"/>
    <w:rsid w:val="00093676"/>
    <w:rsid w:val="00094E79"/>
    <w:rsid w:val="000971D1"/>
    <w:rsid w:val="000A064C"/>
    <w:rsid w:val="000A0993"/>
    <w:rsid w:val="000A11A3"/>
    <w:rsid w:val="000A1609"/>
    <w:rsid w:val="000A23F0"/>
    <w:rsid w:val="000A2ECA"/>
    <w:rsid w:val="000A4280"/>
    <w:rsid w:val="000A471F"/>
    <w:rsid w:val="000A6259"/>
    <w:rsid w:val="000A7778"/>
    <w:rsid w:val="000A7AD6"/>
    <w:rsid w:val="000A7D1D"/>
    <w:rsid w:val="000B02EF"/>
    <w:rsid w:val="000B0EB2"/>
    <w:rsid w:val="000B1DE3"/>
    <w:rsid w:val="000B2035"/>
    <w:rsid w:val="000B332D"/>
    <w:rsid w:val="000B4648"/>
    <w:rsid w:val="000B4C8C"/>
    <w:rsid w:val="000B4D79"/>
    <w:rsid w:val="000B61CC"/>
    <w:rsid w:val="000B7E0D"/>
    <w:rsid w:val="000C1672"/>
    <w:rsid w:val="000C31EE"/>
    <w:rsid w:val="000C38FE"/>
    <w:rsid w:val="000C49D0"/>
    <w:rsid w:val="000C4D8E"/>
    <w:rsid w:val="000C6738"/>
    <w:rsid w:val="000C6C7B"/>
    <w:rsid w:val="000C71FA"/>
    <w:rsid w:val="000C784B"/>
    <w:rsid w:val="000C7CB0"/>
    <w:rsid w:val="000D0097"/>
    <w:rsid w:val="000D0E7C"/>
    <w:rsid w:val="000D11B9"/>
    <w:rsid w:val="000D2FEA"/>
    <w:rsid w:val="000D4EF4"/>
    <w:rsid w:val="000D5D10"/>
    <w:rsid w:val="000D5FC3"/>
    <w:rsid w:val="000D60D9"/>
    <w:rsid w:val="000D61A1"/>
    <w:rsid w:val="000D777E"/>
    <w:rsid w:val="000D7ABC"/>
    <w:rsid w:val="000D7D1F"/>
    <w:rsid w:val="000D7E11"/>
    <w:rsid w:val="000E001D"/>
    <w:rsid w:val="000E19D8"/>
    <w:rsid w:val="000E2215"/>
    <w:rsid w:val="000E2C8F"/>
    <w:rsid w:val="000E2D08"/>
    <w:rsid w:val="000E47D4"/>
    <w:rsid w:val="000E48A7"/>
    <w:rsid w:val="000E5BFF"/>
    <w:rsid w:val="000E7527"/>
    <w:rsid w:val="000E7E3E"/>
    <w:rsid w:val="000F02F2"/>
    <w:rsid w:val="000F0C15"/>
    <w:rsid w:val="000F2092"/>
    <w:rsid w:val="000F29FE"/>
    <w:rsid w:val="000F303C"/>
    <w:rsid w:val="000F3AF0"/>
    <w:rsid w:val="000F4399"/>
    <w:rsid w:val="000F54FE"/>
    <w:rsid w:val="000F5DED"/>
    <w:rsid w:val="000F627F"/>
    <w:rsid w:val="000F66CE"/>
    <w:rsid w:val="000F6FF9"/>
    <w:rsid w:val="000F79ED"/>
    <w:rsid w:val="000F7B61"/>
    <w:rsid w:val="001003F4"/>
    <w:rsid w:val="0010042C"/>
    <w:rsid w:val="001005B6"/>
    <w:rsid w:val="00101353"/>
    <w:rsid w:val="00102076"/>
    <w:rsid w:val="00102BF5"/>
    <w:rsid w:val="00103285"/>
    <w:rsid w:val="00103A17"/>
    <w:rsid w:val="001078DE"/>
    <w:rsid w:val="0011040D"/>
    <w:rsid w:val="00111B22"/>
    <w:rsid w:val="00111BF9"/>
    <w:rsid w:val="00111D9E"/>
    <w:rsid w:val="00113E50"/>
    <w:rsid w:val="00114C9D"/>
    <w:rsid w:val="0011638F"/>
    <w:rsid w:val="001168E0"/>
    <w:rsid w:val="00116D0F"/>
    <w:rsid w:val="00122197"/>
    <w:rsid w:val="001225E4"/>
    <w:rsid w:val="00122A95"/>
    <w:rsid w:val="00122DFE"/>
    <w:rsid w:val="0012328A"/>
    <w:rsid w:val="001240A0"/>
    <w:rsid w:val="00124894"/>
    <w:rsid w:val="00124D07"/>
    <w:rsid w:val="0012573A"/>
    <w:rsid w:val="0012587E"/>
    <w:rsid w:val="00127316"/>
    <w:rsid w:val="00127AA8"/>
    <w:rsid w:val="00127C49"/>
    <w:rsid w:val="00127EB4"/>
    <w:rsid w:val="0013053B"/>
    <w:rsid w:val="00130562"/>
    <w:rsid w:val="00130FC5"/>
    <w:rsid w:val="001327F9"/>
    <w:rsid w:val="001333E9"/>
    <w:rsid w:val="00133C83"/>
    <w:rsid w:val="00134600"/>
    <w:rsid w:val="00134B39"/>
    <w:rsid w:val="0013556C"/>
    <w:rsid w:val="001355E1"/>
    <w:rsid w:val="00135A25"/>
    <w:rsid w:val="00136753"/>
    <w:rsid w:val="00140619"/>
    <w:rsid w:val="001415C2"/>
    <w:rsid w:val="00141C1E"/>
    <w:rsid w:val="0014239B"/>
    <w:rsid w:val="00142929"/>
    <w:rsid w:val="00142C47"/>
    <w:rsid w:val="00143999"/>
    <w:rsid w:val="00143EB9"/>
    <w:rsid w:val="00144698"/>
    <w:rsid w:val="001460AD"/>
    <w:rsid w:val="00146324"/>
    <w:rsid w:val="001465A1"/>
    <w:rsid w:val="00147716"/>
    <w:rsid w:val="00150169"/>
    <w:rsid w:val="00150662"/>
    <w:rsid w:val="00153C11"/>
    <w:rsid w:val="00154CBE"/>
    <w:rsid w:val="00155998"/>
    <w:rsid w:val="00160897"/>
    <w:rsid w:val="00162058"/>
    <w:rsid w:val="001640F8"/>
    <w:rsid w:val="00164310"/>
    <w:rsid w:val="00164827"/>
    <w:rsid w:val="00164F73"/>
    <w:rsid w:val="00166076"/>
    <w:rsid w:val="00170648"/>
    <w:rsid w:val="00172240"/>
    <w:rsid w:val="00172BB9"/>
    <w:rsid w:val="001743AC"/>
    <w:rsid w:val="0017446C"/>
    <w:rsid w:val="00174546"/>
    <w:rsid w:val="00177899"/>
    <w:rsid w:val="00177C2E"/>
    <w:rsid w:val="00177C40"/>
    <w:rsid w:val="00180355"/>
    <w:rsid w:val="00180401"/>
    <w:rsid w:val="00181182"/>
    <w:rsid w:val="00181A5C"/>
    <w:rsid w:val="0018202C"/>
    <w:rsid w:val="0018391D"/>
    <w:rsid w:val="00184126"/>
    <w:rsid w:val="00185A14"/>
    <w:rsid w:val="00187A95"/>
    <w:rsid w:val="00187C3A"/>
    <w:rsid w:val="001906AE"/>
    <w:rsid w:val="00190E66"/>
    <w:rsid w:val="00193CBD"/>
    <w:rsid w:val="00193D1E"/>
    <w:rsid w:val="0019454B"/>
    <w:rsid w:val="00194EC1"/>
    <w:rsid w:val="00195183"/>
    <w:rsid w:val="0019554B"/>
    <w:rsid w:val="001959F2"/>
    <w:rsid w:val="00196413"/>
    <w:rsid w:val="00196C2D"/>
    <w:rsid w:val="00196E76"/>
    <w:rsid w:val="00197303"/>
    <w:rsid w:val="001A06FF"/>
    <w:rsid w:val="001A0E34"/>
    <w:rsid w:val="001A25B9"/>
    <w:rsid w:val="001A4DCD"/>
    <w:rsid w:val="001A5216"/>
    <w:rsid w:val="001A54F8"/>
    <w:rsid w:val="001A6661"/>
    <w:rsid w:val="001B05EC"/>
    <w:rsid w:val="001B1BB3"/>
    <w:rsid w:val="001B1C30"/>
    <w:rsid w:val="001B223F"/>
    <w:rsid w:val="001B323F"/>
    <w:rsid w:val="001B602D"/>
    <w:rsid w:val="001B6293"/>
    <w:rsid w:val="001B70A3"/>
    <w:rsid w:val="001C0BAB"/>
    <w:rsid w:val="001C1E37"/>
    <w:rsid w:val="001C47DA"/>
    <w:rsid w:val="001C5515"/>
    <w:rsid w:val="001C6179"/>
    <w:rsid w:val="001C6474"/>
    <w:rsid w:val="001C658F"/>
    <w:rsid w:val="001C67E3"/>
    <w:rsid w:val="001C701E"/>
    <w:rsid w:val="001C70FE"/>
    <w:rsid w:val="001C7216"/>
    <w:rsid w:val="001C7C7B"/>
    <w:rsid w:val="001D04BB"/>
    <w:rsid w:val="001D0CA9"/>
    <w:rsid w:val="001D1822"/>
    <w:rsid w:val="001D1864"/>
    <w:rsid w:val="001D1976"/>
    <w:rsid w:val="001D276C"/>
    <w:rsid w:val="001D5375"/>
    <w:rsid w:val="001D5429"/>
    <w:rsid w:val="001D5911"/>
    <w:rsid w:val="001D5B55"/>
    <w:rsid w:val="001D5D9C"/>
    <w:rsid w:val="001D731A"/>
    <w:rsid w:val="001D7BDF"/>
    <w:rsid w:val="001D7F1F"/>
    <w:rsid w:val="001D7FDE"/>
    <w:rsid w:val="001E03DF"/>
    <w:rsid w:val="001E20E6"/>
    <w:rsid w:val="001E23DF"/>
    <w:rsid w:val="001E24B7"/>
    <w:rsid w:val="001E269E"/>
    <w:rsid w:val="001E3082"/>
    <w:rsid w:val="001E42CB"/>
    <w:rsid w:val="001E52FC"/>
    <w:rsid w:val="001E5A3C"/>
    <w:rsid w:val="001E670E"/>
    <w:rsid w:val="001E6E7F"/>
    <w:rsid w:val="001E78BB"/>
    <w:rsid w:val="001F0285"/>
    <w:rsid w:val="001F18DB"/>
    <w:rsid w:val="001F1DDC"/>
    <w:rsid w:val="001F2B1B"/>
    <w:rsid w:val="001F3A67"/>
    <w:rsid w:val="001F4711"/>
    <w:rsid w:val="001F4A6B"/>
    <w:rsid w:val="001F50C5"/>
    <w:rsid w:val="001F5271"/>
    <w:rsid w:val="001F5E81"/>
    <w:rsid w:val="001F615F"/>
    <w:rsid w:val="001F746C"/>
    <w:rsid w:val="001F7ED6"/>
    <w:rsid w:val="00200192"/>
    <w:rsid w:val="00200210"/>
    <w:rsid w:val="002010B0"/>
    <w:rsid w:val="002031EB"/>
    <w:rsid w:val="00203E05"/>
    <w:rsid w:val="00203F69"/>
    <w:rsid w:val="00204EDD"/>
    <w:rsid w:val="00205457"/>
    <w:rsid w:val="00205BC2"/>
    <w:rsid w:val="00205BDC"/>
    <w:rsid w:val="002061B1"/>
    <w:rsid w:val="00206DEE"/>
    <w:rsid w:val="00207561"/>
    <w:rsid w:val="00207755"/>
    <w:rsid w:val="002078D0"/>
    <w:rsid w:val="00210821"/>
    <w:rsid w:val="00210CDB"/>
    <w:rsid w:val="0021145B"/>
    <w:rsid w:val="002124C5"/>
    <w:rsid w:val="00214410"/>
    <w:rsid w:val="002212DD"/>
    <w:rsid w:val="00221368"/>
    <w:rsid w:val="002226AA"/>
    <w:rsid w:val="002234A1"/>
    <w:rsid w:val="0022391C"/>
    <w:rsid w:val="002241E2"/>
    <w:rsid w:val="0022442B"/>
    <w:rsid w:val="0022475E"/>
    <w:rsid w:val="00225420"/>
    <w:rsid w:val="0022561C"/>
    <w:rsid w:val="0022677E"/>
    <w:rsid w:val="00226CC7"/>
    <w:rsid w:val="002277D9"/>
    <w:rsid w:val="002314B2"/>
    <w:rsid w:val="002318F3"/>
    <w:rsid w:val="00231C0F"/>
    <w:rsid w:val="00231F4E"/>
    <w:rsid w:val="002363C7"/>
    <w:rsid w:val="002406BF"/>
    <w:rsid w:val="00241999"/>
    <w:rsid w:val="00241E51"/>
    <w:rsid w:val="002433F8"/>
    <w:rsid w:val="0024373C"/>
    <w:rsid w:val="00243C6A"/>
    <w:rsid w:val="00244541"/>
    <w:rsid w:val="002463EC"/>
    <w:rsid w:val="00250194"/>
    <w:rsid w:val="00250721"/>
    <w:rsid w:val="00251746"/>
    <w:rsid w:val="002517BA"/>
    <w:rsid w:val="0025259B"/>
    <w:rsid w:val="002539BD"/>
    <w:rsid w:val="00254BF3"/>
    <w:rsid w:val="002557A1"/>
    <w:rsid w:val="00255E59"/>
    <w:rsid w:val="00257711"/>
    <w:rsid w:val="0026136B"/>
    <w:rsid w:val="002630C6"/>
    <w:rsid w:val="00263AC4"/>
    <w:rsid w:val="0026405D"/>
    <w:rsid w:val="00264DCC"/>
    <w:rsid w:val="00265216"/>
    <w:rsid w:val="00265735"/>
    <w:rsid w:val="00266299"/>
    <w:rsid w:val="00267222"/>
    <w:rsid w:val="0026786C"/>
    <w:rsid w:val="00270087"/>
    <w:rsid w:val="002742E4"/>
    <w:rsid w:val="002744F7"/>
    <w:rsid w:val="00275634"/>
    <w:rsid w:val="002756AC"/>
    <w:rsid w:val="0027576D"/>
    <w:rsid w:val="00275B1E"/>
    <w:rsid w:val="00276B85"/>
    <w:rsid w:val="002772CB"/>
    <w:rsid w:val="002773BE"/>
    <w:rsid w:val="002803F1"/>
    <w:rsid w:val="00280F0B"/>
    <w:rsid w:val="00281F78"/>
    <w:rsid w:val="0028227F"/>
    <w:rsid w:val="00283802"/>
    <w:rsid w:val="00284864"/>
    <w:rsid w:val="00284AF4"/>
    <w:rsid w:val="00286390"/>
    <w:rsid w:val="002869D3"/>
    <w:rsid w:val="002870B3"/>
    <w:rsid w:val="002879EE"/>
    <w:rsid w:val="002917A5"/>
    <w:rsid w:val="002921B9"/>
    <w:rsid w:val="00292C89"/>
    <w:rsid w:val="00292C95"/>
    <w:rsid w:val="00294161"/>
    <w:rsid w:val="00294432"/>
    <w:rsid w:val="00294A4C"/>
    <w:rsid w:val="00294E48"/>
    <w:rsid w:val="00296A63"/>
    <w:rsid w:val="002A0C01"/>
    <w:rsid w:val="002A1167"/>
    <w:rsid w:val="002A2399"/>
    <w:rsid w:val="002A2CCF"/>
    <w:rsid w:val="002A367E"/>
    <w:rsid w:val="002A37A3"/>
    <w:rsid w:val="002A3A14"/>
    <w:rsid w:val="002A523D"/>
    <w:rsid w:val="002A5C76"/>
    <w:rsid w:val="002A6C0A"/>
    <w:rsid w:val="002A7198"/>
    <w:rsid w:val="002A7D41"/>
    <w:rsid w:val="002B215D"/>
    <w:rsid w:val="002B340F"/>
    <w:rsid w:val="002B5367"/>
    <w:rsid w:val="002B6D24"/>
    <w:rsid w:val="002C0358"/>
    <w:rsid w:val="002C0446"/>
    <w:rsid w:val="002C06D8"/>
    <w:rsid w:val="002C07E7"/>
    <w:rsid w:val="002C1C6C"/>
    <w:rsid w:val="002C35C8"/>
    <w:rsid w:val="002C37FF"/>
    <w:rsid w:val="002C4362"/>
    <w:rsid w:val="002C52DE"/>
    <w:rsid w:val="002C606B"/>
    <w:rsid w:val="002C7C94"/>
    <w:rsid w:val="002D0CD2"/>
    <w:rsid w:val="002D0EC0"/>
    <w:rsid w:val="002D1A1D"/>
    <w:rsid w:val="002D1BE4"/>
    <w:rsid w:val="002D210A"/>
    <w:rsid w:val="002D2AD9"/>
    <w:rsid w:val="002D54DC"/>
    <w:rsid w:val="002D7398"/>
    <w:rsid w:val="002D7C6A"/>
    <w:rsid w:val="002E062A"/>
    <w:rsid w:val="002E1B4D"/>
    <w:rsid w:val="002E2B76"/>
    <w:rsid w:val="002E3073"/>
    <w:rsid w:val="002E4005"/>
    <w:rsid w:val="002E4F0E"/>
    <w:rsid w:val="002E5D7E"/>
    <w:rsid w:val="002E6D24"/>
    <w:rsid w:val="002E7713"/>
    <w:rsid w:val="002F0030"/>
    <w:rsid w:val="002F2EA2"/>
    <w:rsid w:val="002F3856"/>
    <w:rsid w:val="002F3AF5"/>
    <w:rsid w:val="002F3EE1"/>
    <w:rsid w:val="002F407B"/>
    <w:rsid w:val="002F436D"/>
    <w:rsid w:val="002F4A82"/>
    <w:rsid w:val="002F5208"/>
    <w:rsid w:val="002F5935"/>
    <w:rsid w:val="002F693B"/>
    <w:rsid w:val="002F6E4C"/>
    <w:rsid w:val="002F6F1D"/>
    <w:rsid w:val="002F7187"/>
    <w:rsid w:val="002F7BE9"/>
    <w:rsid w:val="00300F05"/>
    <w:rsid w:val="0030120F"/>
    <w:rsid w:val="00301233"/>
    <w:rsid w:val="00301502"/>
    <w:rsid w:val="00301939"/>
    <w:rsid w:val="003037C1"/>
    <w:rsid w:val="00304133"/>
    <w:rsid w:val="0030556F"/>
    <w:rsid w:val="0030636D"/>
    <w:rsid w:val="00307F18"/>
    <w:rsid w:val="00310DE3"/>
    <w:rsid w:val="003119E0"/>
    <w:rsid w:val="00311A31"/>
    <w:rsid w:val="003120DC"/>
    <w:rsid w:val="00312A3B"/>
    <w:rsid w:val="00312ABF"/>
    <w:rsid w:val="0031374B"/>
    <w:rsid w:val="003140B9"/>
    <w:rsid w:val="003158A4"/>
    <w:rsid w:val="00317A3E"/>
    <w:rsid w:val="00321991"/>
    <w:rsid w:val="003223F2"/>
    <w:rsid w:val="0032352B"/>
    <w:rsid w:val="00323808"/>
    <w:rsid w:val="00324575"/>
    <w:rsid w:val="003245F0"/>
    <w:rsid w:val="00324BF7"/>
    <w:rsid w:val="00324D3B"/>
    <w:rsid w:val="003253EF"/>
    <w:rsid w:val="00326496"/>
    <w:rsid w:val="00326550"/>
    <w:rsid w:val="0032664A"/>
    <w:rsid w:val="003267AD"/>
    <w:rsid w:val="00327477"/>
    <w:rsid w:val="0032749C"/>
    <w:rsid w:val="003275DD"/>
    <w:rsid w:val="00327AEA"/>
    <w:rsid w:val="00327C9A"/>
    <w:rsid w:val="00330228"/>
    <w:rsid w:val="0033023D"/>
    <w:rsid w:val="00330308"/>
    <w:rsid w:val="00330A88"/>
    <w:rsid w:val="00332908"/>
    <w:rsid w:val="00333639"/>
    <w:rsid w:val="0033474E"/>
    <w:rsid w:val="00334780"/>
    <w:rsid w:val="003357CD"/>
    <w:rsid w:val="00336330"/>
    <w:rsid w:val="003404FF"/>
    <w:rsid w:val="00340B87"/>
    <w:rsid w:val="00340F0C"/>
    <w:rsid w:val="00341980"/>
    <w:rsid w:val="003428F3"/>
    <w:rsid w:val="00343605"/>
    <w:rsid w:val="0034365F"/>
    <w:rsid w:val="00343EAC"/>
    <w:rsid w:val="00344439"/>
    <w:rsid w:val="00345319"/>
    <w:rsid w:val="0034551B"/>
    <w:rsid w:val="00346C94"/>
    <w:rsid w:val="0035049C"/>
    <w:rsid w:val="00351BA1"/>
    <w:rsid w:val="00352A76"/>
    <w:rsid w:val="00352CA5"/>
    <w:rsid w:val="00352FCB"/>
    <w:rsid w:val="00353323"/>
    <w:rsid w:val="00353761"/>
    <w:rsid w:val="00354474"/>
    <w:rsid w:val="003544E4"/>
    <w:rsid w:val="00354764"/>
    <w:rsid w:val="0035597D"/>
    <w:rsid w:val="00355BF7"/>
    <w:rsid w:val="00355E49"/>
    <w:rsid w:val="003564DA"/>
    <w:rsid w:val="003564EC"/>
    <w:rsid w:val="00360149"/>
    <w:rsid w:val="0036067F"/>
    <w:rsid w:val="00360D3D"/>
    <w:rsid w:val="003627E6"/>
    <w:rsid w:val="003633B2"/>
    <w:rsid w:val="0036370A"/>
    <w:rsid w:val="00363B2C"/>
    <w:rsid w:val="003654A2"/>
    <w:rsid w:val="003675E7"/>
    <w:rsid w:val="0037026A"/>
    <w:rsid w:val="003705AE"/>
    <w:rsid w:val="00371479"/>
    <w:rsid w:val="003736C4"/>
    <w:rsid w:val="00373BE1"/>
    <w:rsid w:val="00374563"/>
    <w:rsid w:val="00376A9E"/>
    <w:rsid w:val="00380292"/>
    <w:rsid w:val="003802F9"/>
    <w:rsid w:val="00380CC8"/>
    <w:rsid w:val="00381481"/>
    <w:rsid w:val="00381A6D"/>
    <w:rsid w:val="00381AA6"/>
    <w:rsid w:val="00381D96"/>
    <w:rsid w:val="0038264F"/>
    <w:rsid w:val="0038290C"/>
    <w:rsid w:val="003847DF"/>
    <w:rsid w:val="00385308"/>
    <w:rsid w:val="00385474"/>
    <w:rsid w:val="00385BEC"/>
    <w:rsid w:val="003861FC"/>
    <w:rsid w:val="00386760"/>
    <w:rsid w:val="003869B1"/>
    <w:rsid w:val="00386F66"/>
    <w:rsid w:val="00390335"/>
    <w:rsid w:val="00390593"/>
    <w:rsid w:val="00390F7C"/>
    <w:rsid w:val="00391153"/>
    <w:rsid w:val="00391441"/>
    <w:rsid w:val="00392924"/>
    <w:rsid w:val="00393C28"/>
    <w:rsid w:val="00394D0C"/>
    <w:rsid w:val="00395014"/>
    <w:rsid w:val="003965C5"/>
    <w:rsid w:val="00396EBB"/>
    <w:rsid w:val="00397C2B"/>
    <w:rsid w:val="00397DDA"/>
    <w:rsid w:val="003A091C"/>
    <w:rsid w:val="003A1CCD"/>
    <w:rsid w:val="003A21A6"/>
    <w:rsid w:val="003A22B8"/>
    <w:rsid w:val="003A4B96"/>
    <w:rsid w:val="003A5573"/>
    <w:rsid w:val="003A56E6"/>
    <w:rsid w:val="003A605E"/>
    <w:rsid w:val="003A72D9"/>
    <w:rsid w:val="003A790B"/>
    <w:rsid w:val="003B036F"/>
    <w:rsid w:val="003B27F0"/>
    <w:rsid w:val="003B3C92"/>
    <w:rsid w:val="003B512B"/>
    <w:rsid w:val="003B52DE"/>
    <w:rsid w:val="003B5671"/>
    <w:rsid w:val="003B6CF4"/>
    <w:rsid w:val="003B764F"/>
    <w:rsid w:val="003B7907"/>
    <w:rsid w:val="003B7965"/>
    <w:rsid w:val="003B7D42"/>
    <w:rsid w:val="003C1C13"/>
    <w:rsid w:val="003C21F5"/>
    <w:rsid w:val="003C2646"/>
    <w:rsid w:val="003C282D"/>
    <w:rsid w:val="003C2835"/>
    <w:rsid w:val="003C2B07"/>
    <w:rsid w:val="003C2F4A"/>
    <w:rsid w:val="003C34C4"/>
    <w:rsid w:val="003C4933"/>
    <w:rsid w:val="003C4CB4"/>
    <w:rsid w:val="003C50CC"/>
    <w:rsid w:val="003C6074"/>
    <w:rsid w:val="003C6E66"/>
    <w:rsid w:val="003C70CB"/>
    <w:rsid w:val="003D08AD"/>
    <w:rsid w:val="003D0F8C"/>
    <w:rsid w:val="003D1583"/>
    <w:rsid w:val="003D218B"/>
    <w:rsid w:val="003D2F95"/>
    <w:rsid w:val="003D3202"/>
    <w:rsid w:val="003D4CBE"/>
    <w:rsid w:val="003D53FC"/>
    <w:rsid w:val="003D5C0F"/>
    <w:rsid w:val="003D5D9D"/>
    <w:rsid w:val="003D5F94"/>
    <w:rsid w:val="003D66F4"/>
    <w:rsid w:val="003D6F2C"/>
    <w:rsid w:val="003D7409"/>
    <w:rsid w:val="003E0338"/>
    <w:rsid w:val="003E069B"/>
    <w:rsid w:val="003E0CE8"/>
    <w:rsid w:val="003E3171"/>
    <w:rsid w:val="003E3222"/>
    <w:rsid w:val="003E3884"/>
    <w:rsid w:val="003F11CB"/>
    <w:rsid w:val="003F2BDE"/>
    <w:rsid w:val="003F4BE1"/>
    <w:rsid w:val="003F60A8"/>
    <w:rsid w:val="003F6698"/>
    <w:rsid w:val="003F735B"/>
    <w:rsid w:val="004030D3"/>
    <w:rsid w:val="004047AA"/>
    <w:rsid w:val="00404B9A"/>
    <w:rsid w:val="00406DE6"/>
    <w:rsid w:val="004070C4"/>
    <w:rsid w:val="00407AA9"/>
    <w:rsid w:val="00407EF3"/>
    <w:rsid w:val="0041017A"/>
    <w:rsid w:val="004136B9"/>
    <w:rsid w:val="00414539"/>
    <w:rsid w:val="00416517"/>
    <w:rsid w:val="00417965"/>
    <w:rsid w:val="00420D24"/>
    <w:rsid w:val="00422397"/>
    <w:rsid w:val="00422CF5"/>
    <w:rsid w:val="004234A4"/>
    <w:rsid w:val="0042444E"/>
    <w:rsid w:val="00424903"/>
    <w:rsid w:val="00427089"/>
    <w:rsid w:val="00427965"/>
    <w:rsid w:val="0043020C"/>
    <w:rsid w:val="0043055C"/>
    <w:rsid w:val="00430637"/>
    <w:rsid w:val="00430B96"/>
    <w:rsid w:val="00434016"/>
    <w:rsid w:val="00436053"/>
    <w:rsid w:val="00436AD0"/>
    <w:rsid w:val="00436D7E"/>
    <w:rsid w:val="004370E4"/>
    <w:rsid w:val="00437637"/>
    <w:rsid w:val="00440032"/>
    <w:rsid w:val="004401A2"/>
    <w:rsid w:val="00441D52"/>
    <w:rsid w:val="0044259C"/>
    <w:rsid w:val="00442BAF"/>
    <w:rsid w:val="00442F9D"/>
    <w:rsid w:val="00443246"/>
    <w:rsid w:val="00444B72"/>
    <w:rsid w:val="0044556A"/>
    <w:rsid w:val="004455BE"/>
    <w:rsid w:val="004464D9"/>
    <w:rsid w:val="00447BBD"/>
    <w:rsid w:val="00450FB1"/>
    <w:rsid w:val="0045108C"/>
    <w:rsid w:val="004514CE"/>
    <w:rsid w:val="004515C0"/>
    <w:rsid w:val="004530AF"/>
    <w:rsid w:val="004533C1"/>
    <w:rsid w:val="0045463F"/>
    <w:rsid w:val="0045464B"/>
    <w:rsid w:val="00454C33"/>
    <w:rsid w:val="00455F14"/>
    <w:rsid w:val="004560AA"/>
    <w:rsid w:val="00456280"/>
    <w:rsid w:val="00457714"/>
    <w:rsid w:val="0046078F"/>
    <w:rsid w:val="00461964"/>
    <w:rsid w:val="0046250F"/>
    <w:rsid w:val="00463459"/>
    <w:rsid w:val="00463708"/>
    <w:rsid w:val="0046398D"/>
    <w:rsid w:val="004639C5"/>
    <w:rsid w:val="00463B69"/>
    <w:rsid w:val="004641F1"/>
    <w:rsid w:val="00464C91"/>
    <w:rsid w:val="00465952"/>
    <w:rsid w:val="00465BE9"/>
    <w:rsid w:val="0046620D"/>
    <w:rsid w:val="004673BC"/>
    <w:rsid w:val="00467AB4"/>
    <w:rsid w:val="0047176D"/>
    <w:rsid w:val="0047190B"/>
    <w:rsid w:val="00474085"/>
    <w:rsid w:val="004750F8"/>
    <w:rsid w:val="004762D8"/>
    <w:rsid w:val="00476A13"/>
    <w:rsid w:val="0048036A"/>
    <w:rsid w:val="00480ED4"/>
    <w:rsid w:val="0048152B"/>
    <w:rsid w:val="00481CF7"/>
    <w:rsid w:val="00482755"/>
    <w:rsid w:val="00482787"/>
    <w:rsid w:val="00483B1C"/>
    <w:rsid w:val="004845D3"/>
    <w:rsid w:val="00491BC6"/>
    <w:rsid w:val="00493A3D"/>
    <w:rsid w:val="00493B78"/>
    <w:rsid w:val="00493F93"/>
    <w:rsid w:val="004946EE"/>
    <w:rsid w:val="00495C6C"/>
    <w:rsid w:val="00495DE6"/>
    <w:rsid w:val="0049668B"/>
    <w:rsid w:val="004A051D"/>
    <w:rsid w:val="004A0911"/>
    <w:rsid w:val="004A1E60"/>
    <w:rsid w:val="004A28B3"/>
    <w:rsid w:val="004A4CA8"/>
    <w:rsid w:val="004A6057"/>
    <w:rsid w:val="004A6859"/>
    <w:rsid w:val="004A7672"/>
    <w:rsid w:val="004B0BBA"/>
    <w:rsid w:val="004B1257"/>
    <w:rsid w:val="004B1A20"/>
    <w:rsid w:val="004B2BB2"/>
    <w:rsid w:val="004B3786"/>
    <w:rsid w:val="004B43B8"/>
    <w:rsid w:val="004B4964"/>
    <w:rsid w:val="004B6E82"/>
    <w:rsid w:val="004B7EC4"/>
    <w:rsid w:val="004B7F22"/>
    <w:rsid w:val="004C149C"/>
    <w:rsid w:val="004C2340"/>
    <w:rsid w:val="004C28D1"/>
    <w:rsid w:val="004C3651"/>
    <w:rsid w:val="004C42B2"/>
    <w:rsid w:val="004C48B0"/>
    <w:rsid w:val="004C4B47"/>
    <w:rsid w:val="004C4C2F"/>
    <w:rsid w:val="004C4E33"/>
    <w:rsid w:val="004C501E"/>
    <w:rsid w:val="004C6739"/>
    <w:rsid w:val="004C72D1"/>
    <w:rsid w:val="004C79C1"/>
    <w:rsid w:val="004C7C06"/>
    <w:rsid w:val="004C7C55"/>
    <w:rsid w:val="004C7F4D"/>
    <w:rsid w:val="004D17BA"/>
    <w:rsid w:val="004D27CC"/>
    <w:rsid w:val="004D2A36"/>
    <w:rsid w:val="004D2ED9"/>
    <w:rsid w:val="004D387A"/>
    <w:rsid w:val="004D3BAD"/>
    <w:rsid w:val="004D4452"/>
    <w:rsid w:val="004D63DA"/>
    <w:rsid w:val="004D68E9"/>
    <w:rsid w:val="004E007C"/>
    <w:rsid w:val="004E1578"/>
    <w:rsid w:val="004E1603"/>
    <w:rsid w:val="004E1958"/>
    <w:rsid w:val="004E2A24"/>
    <w:rsid w:val="004E321B"/>
    <w:rsid w:val="004E7247"/>
    <w:rsid w:val="004E7FD1"/>
    <w:rsid w:val="004F0255"/>
    <w:rsid w:val="004F0485"/>
    <w:rsid w:val="004F0709"/>
    <w:rsid w:val="004F0C38"/>
    <w:rsid w:val="004F1850"/>
    <w:rsid w:val="004F1930"/>
    <w:rsid w:val="004F22B9"/>
    <w:rsid w:val="004F237A"/>
    <w:rsid w:val="004F2CB5"/>
    <w:rsid w:val="004F37A6"/>
    <w:rsid w:val="004F6E7E"/>
    <w:rsid w:val="0050096F"/>
    <w:rsid w:val="0050181B"/>
    <w:rsid w:val="0050260B"/>
    <w:rsid w:val="005026DD"/>
    <w:rsid w:val="00502D71"/>
    <w:rsid w:val="00504206"/>
    <w:rsid w:val="00504F30"/>
    <w:rsid w:val="005107AB"/>
    <w:rsid w:val="00510AD6"/>
    <w:rsid w:val="0051203B"/>
    <w:rsid w:val="00513303"/>
    <w:rsid w:val="00513C75"/>
    <w:rsid w:val="00515051"/>
    <w:rsid w:val="0051515A"/>
    <w:rsid w:val="0051546E"/>
    <w:rsid w:val="0051550E"/>
    <w:rsid w:val="0051598F"/>
    <w:rsid w:val="0051655E"/>
    <w:rsid w:val="00516F18"/>
    <w:rsid w:val="00517E6D"/>
    <w:rsid w:val="005207B1"/>
    <w:rsid w:val="00520824"/>
    <w:rsid w:val="00521240"/>
    <w:rsid w:val="00522C0D"/>
    <w:rsid w:val="00522FAA"/>
    <w:rsid w:val="00524560"/>
    <w:rsid w:val="005254DA"/>
    <w:rsid w:val="00525F70"/>
    <w:rsid w:val="00527D48"/>
    <w:rsid w:val="0053197B"/>
    <w:rsid w:val="00531B08"/>
    <w:rsid w:val="00532FB6"/>
    <w:rsid w:val="00534947"/>
    <w:rsid w:val="0053494D"/>
    <w:rsid w:val="0053664F"/>
    <w:rsid w:val="0053684E"/>
    <w:rsid w:val="00536E8B"/>
    <w:rsid w:val="00540A46"/>
    <w:rsid w:val="00541DFE"/>
    <w:rsid w:val="005424CA"/>
    <w:rsid w:val="00543470"/>
    <w:rsid w:val="0054365E"/>
    <w:rsid w:val="005438EC"/>
    <w:rsid w:val="00546224"/>
    <w:rsid w:val="005462B7"/>
    <w:rsid w:val="005464C5"/>
    <w:rsid w:val="0054715D"/>
    <w:rsid w:val="005476C4"/>
    <w:rsid w:val="00547BA9"/>
    <w:rsid w:val="00547C10"/>
    <w:rsid w:val="00547D15"/>
    <w:rsid w:val="00550D62"/>
    <w:rsid w:val="00551175"/>
    <w:rsid w:val="005522C1"/>
    <w:rsid w:val="00552DC1"/>
    <w:rsid w:val="00552E80"/>
    <w:rsid w:val="0055453D"/>
    <w:rsid w:val="00554779"/>
    <w:rsid w:val="005550EE"/>
    <w:rsid w:val="00555AC3"/>
    <w:rsid w:val="0055696F"/>
    <w:rsid w:val="005608B2"/>
    <w:rsid w:val="00560D76"/>
    <w:rsid w:val="00560DDB"/>
    <w:rsid w:val="00561749"/>
    <w:rsid w:val="00561B3D"/>
    <w:rsid w:val="00564DE2"/>
    <w:rsid w:val="00566849"/>
    <w:rsid w:val="0056780A"/>
    <w:rsid w:val="00567821"/>
    <w:rsid w:val="00567EE7"/>
    <w:rsid w:val="005700FA"/>
    <w:rsid w:val="00570EA1"/>
    <w:rsid w:val="005722C8"/>
    <w:rsid w:val="0057238C"/>
    <w:rsid w:val="00572472"/>
    <w:rsid w:val="00572811"/>
    <w:rsid w:val="005731E4"/>
    <w:rsid w:val="00573604"/>
    <w:rsid w:val="005767BA"/>
    <w:rsid w:val="005777EF"/>
    <w:rsid w:val="00577AF9"/>
    <w:rsid w:val="00577CE9"/>
    <w:rsid w:val="00581B89"/>
    <w:rsid w:val="005828C2"/>
    <w:rsid w:val="005839AA"/>
    <w:rsid w:val="00583A54"/>
    <w:rsid w:val="00584DA2"/>
    <w:rsid w:val="0058523E"/>
    <w:rsid w:val="005859F9"/>
    <w:rsid w:val="00585AEB"/>
    <w:rsid w:val="005908A8"/>
    <w:rsid w:val="00590EFC"/>
    <w:rsid w:val="00591590"/>
    <w:rsid w:val="0059199D"/>
    <w:rsid w:val="00592A2A"/>
    <w:rsid w:val="00593139"/>
    <w:rsid w:val="00595987"/>
    <w:rsid w:val="00595C1A"/>
    <w:rsid w:val="0059609F"/>
    <w:rsid w:val="0059676E"/>
    <w:rsid w:val="00596F72"/>
    <w:rsid w:val="00597E85"/>
    <w:rsid w:val="005A110C"/>
    <w:rsid w:val="005A3444"/>
    <w:rsid w:val="005A3834"/>
    <w:rsid w:val="005A4DCD"/>
    <w:rsid w:val="005A4F7A"/>
    <w:rsid w:val="005A619B"/>
    <w:rsid w:val="005A7619"/>
    <w:rsid w:val="005B25BB"/>
    <w:rsid w:val="005B44FB"/>
    <w:rsid w:val="005B4AA9"/>
    <w:rsid w:val="005B4C67"/>
    <w:rsid w:val="005B59F2"/>
    <w:rsid w:val="005B65C4"/>
    <w:rsid w:val="005C043D"/>
    <w:rsid w:val="005C1874"/>
    <w:rsid w:val="005C2498"/>
    <w:rsid w:val="005C2CC5"/>
    <w:rsid w:val="005C507F"/>
    <w:rsid w:val="005C682E"/>
    <w:rsid w:val="005C6992"/>
    <w:rsid w:val="005C6BD9"/>
    <w:rsid w:val="005C7D24"/>
    <w:rsid w:val="005D049D"/>
    <w:rsid w:val="005D1333"/>
    <w:rsid w:val="005D2F57"/>
    <w:rsid w:val="005D3018"/>
    <w:rsid w:val="005D31DD"/>
    <w:rsid w:val="005D4389"/>
    <w:rsid w:val="005D4636"/>
    <w:rsid w:val="005D4C17"/>
    <w:rsid w:val="005D4D75"/>
    <w:rsid w:val="005D4ECE"/>
    <w:rsid w:val="005D4FDC"/>
    <w:rsid w:val="005D5B40"/>
    <w:rsid w:val="005D6B8C"/>
    <w:rsid w:val="005D7028"/>
    <w:rsid w:val="005D7B40"/>
    <w:rsid w:val="005E05E8"/>
    <w:rsid w:val="005E1F51"/>
    <w:rsid w:val="005E3A78"/>
    <w:rsid w:val="005E4710"/>
    <w:rsid w:val="005E5A6B"/>
    <w:rsid w:val="005F0751"/>
    <w:rsid w:val="005F07BD"/>
    <w:rsid w:val="005F2650"/>
    <w:rsid w:val="005F3242"/>
    <w:rsid w:val="005F3FB5"/>
    <w:rsid w:val="005F64D1"/>
    <w:rsid w:val="005F65DC"/>
    <w:rsid w:val="006005FE"/>
    <w:rsid w:val="00602088"/>
    <w:rsid w:val="0060334E"/>
    <w:rsid w:val="0060362B"/>
    <w:rsid w:val="006040DE"/>
    <w:rsid w:val="0060553B"/>
    <w:rsid w:val="00607AED"/>
    <w:rsid w:val="0061182B"/>
    <w:rsid w:val="00611A4C"/>
    <w:rsid w:val="006128DB"/>
    <w:rsid w:val="0061411A"/>
    <w:rsid w:val="00614360"/>
    <w:rsid w:val="006151D9"/>
    <w:rsid w:val="00615C2D"/>
    <w:rsid w:val="0061652B"/>
    <w:rsid w:val="00616542"/>
    <w:rsid w:val="00616861"/>
    <w:rsid w:val="0062052C"/>
    <w:rsid w:val="0062070C"/>
    <w:rsid w:val="00620955"/>
    <w:rsid w:val="0062274E"/>
    <w:rsid w:val="00622AC9"/>
    <w:rsid w:val="00622F99"/>
    <w:rsid w:val="006247CE"/>
    <w:rsid w:val="00625251"/>
    <w:rsid w:val="006257B8"/>
    <w:rsid w:val="00625FFB"/>
    <w:rsid w:val="00626316"/>
    <w:rsid w:val="006269FE"/>
    <w:rsid w:val="006271D3"/>
    <w:rsid w:val="00627275"/>
    <w:rsid w:val="00630997"/>
    <w:rsid w:val="00631189"/>
    <w:rsid w:val="0063155A"/>
    <w:rsid w:val="006319E8"/>
    <w:rsid w:val="006327A3"/>
    <w:rsid w:val="00633985"/>
    <w:rsid w:val="00633C86"/>
    <w:rsid w:val="006343F0"/>
    <w:rsid w:val="006348E6"/>
    <w:rsid w:val="00635CAB"/>
    <w:rsid w:val="00636683"/>
    <w:rsid w:val="006367D9"/>
    <w:rsid w:val="0063694C"/>
    <w:rsid w:val="006373AE"/>
    <w:rsid w:val="006373ED"/>
    <w:rsid w:val="0064065A"/>
    <w:rsid w:val="00640E72"/>
    <w:rsid w:val="006411EA"/>
    <w:rsid w:val="0064172D"/>
    <w:rsid w:val="00641BB8"/>
    <w:rsid w:val="00642875"/>
    <w:rsid w:val="00642C55"/>
    <w:rsid w:val="00642CCF"/>
    <w:rsid w:val="00642D40"/>
    <w:rsid w:val="00643112"/>
    <w:rsid w:val="0064330F"/>
    <w:rsid w:val="00643957"/>
    <w:rsid w:val="00644DFD"/>
    <w:rsid w:val="00644E72"/>
    <w:rsid w:val="00645D80"/>
    <w:rsid w:val="00645EAD"/>
    <w:rsid w:val="006460A0"/>
    <w:rsid w:val="00647464"/>
    <w:rsid w:val="006508A1"/>
    <w:rsid w:val="00651281"/>
    <w:rsid w:val="00651A82"/>
    <w:rsid w:val="00652674"/>
    <w:rsid w:val="006528F4"/>
    <w:rsid w:val="00653E66"/>
    <w:rsid w:val="00654197"/>
    <w:rsid w:val="00655F14"/>
    <w:rsid w:val="00656243"/>
    <w:rsid w:val="006568C8"/>
    <w:rsid w:val="006574C7"/>
    <w:rsid w:val="0066041C"/>
    <w:rsid w:val="006604A1"/>
    <w:rsid w:val="00660AC3"/>
    <w:rsid w:val="00660EA0"/>
    <w:rsid w:val="0066124B"/>
    <w:rsid w:val="006616A4"/>
    <w:rsid w:val="00661873"/>
    <w:rsid w:val="00661D42"/>
    <w:rsid w:val="006621FB"/>
    <w:rsid w:val="00664711"/>
    <w:rsid w:val="006661CD"/>
    <w:rsid w:val="00666AD1"/>
    <w:rsid w:val="00666BB2"/>
    <w:rsid w:val="00666D50"/>
    <w:rsid w:val="00667188"/>
    <w:rsid w:val="0066719E"/>
    <w:rsid w:val="00667D22"/>
    <w:rsid w:val="00667F7A"/>
    <w:rsid w:val="00670C99"/>
    <w:rsid w:val="00670D9C"/>
    <w:rsid w:val="00671E95"/>
    <w:rsid w:val="0067212A"/>
    <w:rsid w:val="00672376"/>
    <w:rsid w:val="006729F8"/>
    <w:rsid w:val="00672F8C"/>
    <w:rsid w:val="00673100"/>
    <w:rsid w:val="006732AB"/>
    <w:rsid w:val="00674443"/>
    <w:rsid w:val="00674D16"/>
    <w:rsid w:val="006757BF"/>
    <w:rsid w:val="00675E2C"/>
    <w:rsid w:val="00676D55"/>
    <w:rsid w:val="0068036E"/>
    <w:rsid w:val="006808A7"/>
    <w:rsid w:val="006822E4"/>
    <w:rsid w:val="006831AA"/>
    <w:rsid w:val="006847FF"/>
    <w:rsid w:val="00685B3C"/>
    <w:rsid w:val="00686510"/>
    <w:rsid w:val="00687EA6"/>
    <w:rsid w:val="00692ACA"/>
    <w:rsid w:val="00692E41"/>
    <w:rsid w:val="0069334A"/>
    <w:rsid w:val="00693534"/>
    <w:rsid w:val="00694E19"/>
    <w:rsid w:val="00695BD0"/>
    <w:rsid w:val="00695F3B"/>
    <w:rsid w:val="00696AC6"/>
    <w:rsid w:val="006971B2"/>
    <w:rsid w:val="006973A3"/>
    <w:rsid w:val="006A021A"/>
    <w:rsid w:val="006A0309"/>
    <w:rsid w:val="006A0E5D"/>
    <w:rsid w:val="006A1810"/>
    <w:rsid w:val="006A290F"/>
    <w:rsid w:val="006A2DD1"/>
    <w:rsid w:val="006A2E23"/>
    <w:rsid w:val="006A3476"/>
    <w:rsid w:val="006A3AB4"/>
    <w:rsid w:val="006A3B0F"/>
    <w:rsid w:val="006A4C21"/>
    <w:rsid w:val="006A4C88"/>
    <w:rsid w:val="006A4E8D"/>
    <w:rsid w:val="006A4F7E"/>
    <w:rsid w:val="006A61A9"/>
    <w:rsid w:val="006A6BFA"/>
    <w:rsid w:val="006A6DFA"/>
    <w:rsid w:val="006A6E6D"/>
    <w:rsid w:val="006A7790"/>
    <w:rsid w:val="006A7F19"/>
    <w:rsid w:val="006B0D5C"/>
    <w:rsid w:val="006B0DBE"/>
    <w:rsid w:val="006B12B7"/>
    <w:rsid w:val="006B173D"/>
    <w:rsid w:val="006B24BA"/>
    <w:rsid w:val="006B3A30"/>
    <w:rsid w:val="006B4A88"/>
    <w:rsid w:val="006B4F0C"/>
    <w:rsid w:val="006B628C"/>
    <w:rsid w:val="006B7FAE"/>
    <w:rsid w:val="006C0BBD"/>
    <w:rsid w:val="006C2CCA"/>
    <w:rsid w:val="006C312B"/>
    <w:rsid w:val="006C3515"/>
    <w:rsid w:val="006C38D4"/>
    <w:rsid w:val="006C4EB3"/>
    <w:rsid w:val="006C50B8"/>
    <w:rsid w:val="006C5696"/>
    <w:rsid w:val="006C626A"/>
    <w:rsid w:val="006C6434"/>
    <w:rsid w:val="006C6902"/>
    <w:rsid w:val="006D0919"/>
    <w:rsid w:val="006D0BEF"/>
    <w:rsid w:val="006D1DCA"/>
    <w:rsid w:val="006D2C70"/>
    <w:rsid w:val="006D303E"/>
    <w:rsid w:val="006D4689"/>
    <w:rsid w:val="006D5262"/>
    <w:rsid w:val="006D526F"/>
    <w:rsid w:val="006D5D12"/>
    <w:rsid w:val="006D65ED"/>
    <w:rsid w:val="006D70DD"/>
    <w:rsid w:val="006D7505"/>
    <w:rsid w:val="006D7A8F"/>
    <w:rsid w:val="006E00F4"/>
    <w:rsid w:val="006E118C"/>
    <w:rsid w:val="006E3D0D"/>
    <w:rsid w:val="006E3FEA"/>
    <w:rsid w:val="006E4983"/>
    <w:rsid w:val="006E4A16"/>
    <w:rsid w:val="006E4BDD"/>
    <w:rsid w:val="006E54E7"/>
    <w:rsid w:val="006E597E"/>
    <w:rsid w:val="006E5D6D"/>
    <w:rsid w:val="006E618F"/>
    <w:rsid w:val="006E6882"/>
    <w:rsid w:val="006E74F1"/>
    <w:rsid w:val="006F004C"/>
    <w:rsid w:val="006F06F0"/>
    <w:rsid w:val="006F10D9"/>
    <w:rsid w:val="006F2097"/>
    <w:rsid w:val="006F21EE"/>
    <w:rsid w:val="006F2663"/>
    <w:rsid w:val="006F2A36"/>
    <w:rsid w:val="006F3C15"/>
    <w:rsid w:val="006F46EE"/>
    <w:rsid w:val="006F627E"/>
    <w:rsid w:val="006F6815"/>
    <w:rsid w:val="006F6834"/>
    <w:rsid w:val="00700133"/>
    <w:rsid w:val="00700340"/>
    <w:rsid w:val="00700609"/>
    <w:rsid w:val="007006C7"/>
    <w:rsid w:val="00700B07"/>
    <w:rsid w:val="007015A3"/>
    <w:rsid w:val="00702570"/>
    <w:rsid w:val="00704C8D"/>
    <w:rsid w:val="00705A47"/>
    <w:rsid w:val="00706689"/>
    <w:rsid w:val="00706ED6"/>
    <w:rsid w:val="00707048"/>
    <w:rsid w:val="007133EA"/>
    <w:rsid w:val="00713F7A"/>
    <w:rsid w:val="00714AFF"/>
    <w:rsid w:val="00715321"/>
    <w:rsid w:val="00715AAE"/>
    <w:rsid w:val="00715EEA"/>
    <w:rsid w:val="00716FD4"/>
    <w:rsid w:val="00717EE2"/>
    <w:rsid w:val="0072026E"/>
    <w:rsid w:val="00720DB1"/>
    <w:rsid w:val="007212DA"/>
    <w:rsid w:val="0072152E"/>
    <w:rsid w:val="007226F6"/>
    <w:rsid w:val="007231FF"/>
    <w:rsid w:val="00723776"/>
    <w:rsid w:val="00723B25"/>
    <w:rsid w:val="00724271"/>
    <w:rsid w:val="007245EA"/>
    <w:rsid w:val="007249AF"/>
    <w:rsid w:val="007264E3"/>
    <w:rsid w:val="00726CAB"/>
    <w:rsid w:val="00726DE5"/>
    <w:rsid w:val="007309EC"/>
    <w:rsid w:val="007312C1"/>
    <w:rsid w:val="00731D5D"/>
    <w:rsid w:val="00732B95"/>
    <w:rsid w:val="00734357"/>
    <w:rsid w:val="007344B0"/>
    <w:rsid w:val="00734A5F"/>
    <w:rsid w:val="00737262"/>
    <w:rsid w:val="00740361"/>
    <w:rsid w:val="00741C11"/>
    <w:rsid w:val="0074348B"/>
    <w:rsid w:val="00743B59"/>
    <w:rsid w:val="00747D60"/>
    <w:rsid w:val="00750680"/>
    <w:rsid w:val="00750847"/>
    <w:rsid w:val="00750DA0"/>
    <w:rsid w:val="00751AB4"/>
    <w:rsid w:val="00751E22"/>
    <w:rsid w:val="00752D71"/>
    <w:rsid w:val="00753C7A"/>
    <w:rsid w:val="00753D10"/>
    <w:rsid w:val="007546BF"/>
    <w:rsid w:val="00754AC5"/>
    <w:rsid w:val="00755C96"/>
    <w:rsid w:val="00755D1C"/>
    <w:rsid w:val="007568E5"/>
    <w:rsid w:val="00756BA6"/>
    <w:rsid w:val="00756E5A"/>
    <w:rsid w:val="00756F2B"/>
    <w:rsid w:val="007571ED"/>
    <w:rsid w:val="007572A6"/>
    <w:rsid w:val="007577C9"/>
    <w:rsid w:val="00760428"/>
    <w:rsid w:val="00760C07"/>
    <w:rsid w:val="00760ED2"/>
    <w:rsid w:val="007612D6"/>
    <w:rsid w:val="00761910"/>
    <w:rsid w:val="00762016"/>
    <w:rsid w:val="0076226C"/>
    <w:rsid w:val="00762B19"/>
    <w:rsid w:val="00762BED"/>
    <w:rsid w:val="00763C49"/>
    <w:rsid w:val="00763E03"/>
    <w:rsid w:val="00764176"/>
    <w:rsid w:val="00765362"/>
    <w:rsid w:val="0076566C"/>
    <w:rsid w:val="00765B6F"/>
    <w:rsid w:val="00765CC8"/>
    <w:rsid w:val="00765D7F"/>
    <w:rsid w:val="00767F78"/>
    <w:rsid w:val="007703CE"/>
    <w:rsid w:val="0077298B"/>
    <w:rsid w:val="00774A1F"/>
    <w:rsid w:val="007772A8"/>
    <w:rsid w:val="007774D1"/>
    <w:rsid w:val="00777932"/>
    <w:rsid w:val="007809F5"/>
    <w:rsid w:val="00781119"/>
    <w:rsid w:val="00781583"/>
    <w:rsid w:val="0078181C"/>
    <w:rsid w:val="00782977"/>
    <w:rsid w:val="00782E42"/>
    <w:rsid w:val="0078300C"/>
    <w:rsid w:val="00783945"/>
    <w:rsid w:val="00784EA9"/>
    <w:rsid w:val="0078564F"/>
    <w:rsid w:val="00785FD6"/>
    <w:rsid w:val="00786673"/>
    <w:rsid w:val="00790C56"/>
    <w:rsid w:val="00790CD1"/>
    <w:rsid w:val="00791F80"/>
    <w:rsid w:val="007920D1"/>
    <w:rsid w:val="00792AB9"/>
    <w:rsid w:val="0079383D"/>
    <w:rsid w:val="00793E73"/>
    <w:rsid w:val="00793EF1"/>
    <w:rsid w:val="00794190"/>
    <w:rsid w:val="00795D85"/>
    <w:rsid w:val="00796A5F"/>
    <w:rsid w:val="00797467"/>
    <w:rsid w:val="00797EDD"/>
    <w:rsid w:val="007A0593"/>
    <w:rsid w:val="007A1E95"/>
    <w:rsid w:val="007A27B4"/>
    <w:rsid w:val="007A377E"/>
    <w:rsid w:val="007A3982"/>
    <w:rsid w:val="007A528E"/>
    <w:rsid w:val="007A5649"/>
    <w:rsid w:val="007A5D28"/>
    <w:rsid w:val="007A68F2"/>
    <w:rsid w:val="007A7A10"/>
    <w:rsid w:val="007B0873"/>
    <w:rsid w:val="007B0F4D"/>
    <w:rsid w:val="007B40E2"/>
    <w:rsid w:val="007B5C66"/>
    <w:rsid w:val="007B63DE"/>
    <w:rsid w:val="007B6827"/>
    <w:rsid w:val="007B6888"/>
    <w:rsid w:val="007B6BCC"/>
    <w:rsid w:val="007B7862"/>
    <w:rsid w:val="007B7B5C"/>
    <w:rsid w:val="007C1C88"/>
    <w:rsid w:val="007C2878"/>
    <w:rsid w:val="007C2FC6"/>
    <w:rsid w:val="007C3481"/>
    <w:rsid w:val="007C3F9E"/>
    <w:rsid w:val="007C41BF"/>
    <w:rsid w:val="007C478B"/>
    <w:rsid w:val="007C66FC"/>
    <w:rsid w:val="007C6823"/>
    <w:rsid w:val="007C77B3"/>
    <w:rsid w:val="007C7D5D"/>
    <w:rsid w:val="007D0BCB"/>
    <w:rsid w:val="007D21A3"/>
    <w:rsid w:val="007D23DB"/>
    <w:rsid w:val="007D2879"/>
    <w:rsid w:val="007D4520"/>
    <w:rsid w:val="007D480E"/>
    <w:rsid w:val="007D4A60"/>
    <w:rsid w:val="007D5D78"/>
    <w:rsid w:val="007D64B5"/>
    <w:rsid w:val="007D65AE"/>
    <w:rsid w:val="007D78FD"/>
    <w:rsid w:val="007E10AB"/>
    <w:rsid w:val="007E13B7"/>
    <w:rsid w:val="007E28C4"/>
    <w:rsid w:val="007E2D77"/>
    <w:rsid w:val="007E3FBD"/>
    <w:rsid w:val="007E56DB"/>
    <w:rsid w:val="007E57B6"/>
    <w:rsid w:val="007E5FC6"/>
    <w:rsid w:val="007E69A8"/>
    <w:rsid w:val="007E69DD"/>
    <w:rsid w:val="007E7F47"/>
    <w:rsid w:val="007F10BF"/>
    <w:rsid w:val="007F1297"/>
    <w:rsid w:val="007F236C"/>
    <w:rsid w:val="007F2D47"/>
    <w:rsid w:val="007F32F1"/>
    <w:rsid w:val="007F360E"/>
    <w:rsid w:val="007F4910"/>
    <w:rsid w:val="007F6DD8"/>
    <w:rsid w:val="007F6E62"/>
    <w:rsid w:val="007F755A"/>
    <w:rsid w:val="00800F7C"/>
    <w:rsid w:val="00801052"/>
    <w:rsid w:val="00801100"/>
    <w:rsid w:val="00801D2F"/>
    <w:rsid w:val="0080202E"/>
    <w:rsid w:val="00802129"/>
    <w:rsid w:val="008045FE"/>
    <w:rsid w:val="0080499D"/>
    <w:rsid w:val="0080781B"/>
    <w:rsid w:val="00807C1B"/>
    <w:rsid w:val="008104D9"/>
    <w:rsid w:val="008108C2"/>
    <w:rsid w:val="00810BEA"/>
    <w:rsid w:val="008114FF"/>
    <w:rsid w:val="00811D0B"/>
    <w:rsid w:val="00812F0B"/>
    <w:rsid w:val="008131BF"/>
    <w:rsid w:val="008146C2"/>
    <w:rsid w:val="0081638F"/>
    <w:rsid w:val="00816692"/>
    <w:rsid w:val="00817062"/>
    <w:rsid w:val="00817A0C"/>
    <w:rsid w:val="00817D8A"/>
    <w:rsid w:val="00820BA4"/>
    <w:rsid w:val="0082139C"/>
    <w:rsid w:val="00822D23"/>
    <w:rsid w:val="00825312"/>
    <w:rsid w:val="00825A80"/>
    <w:rsid w:val="00827311"/>
    <w:rsid w:val="00830696"/>
    <w:rsid w:val="00831359"/>
    <w:rsid w:val="00831CF2"/>
    <w:rsid w:val="008325FB"/>
    <w:rsid w:val="008328C8"/>
    <w:rsid w:val="00832C62"/>
    <w:rsid w:val="00833162"/>
    <w:rsid w:val="00833750"/>
    <w:rsid w:val="00833D0D"/>
    <w:rsid w:val="00833EAD"/>
    <w:rsid w:val="00833F77"/>
    <w:rsid w:val="008345EF"/>
    <w:rsid w:val="008349A9"/>
    <w:rsid w:val="00834DBB"/>
    <w:rsid w:val="00835E17"/>
    <w:rsid w:val="00836367"/>
    <w:rsid w:val="00836D39"/>
    <w:rsid w:val="008371EA"/>
    <w:rsid w:val="00841D9A"/>
    <w:rsid w:val="00842595"/>
    <w:rsid w:val="00842BF0"/>
    <w:rsid w:val="00842F6E"/>
    <w:rsid w:val="00842FCF"/>
    <w:rsid w:val="0084516E"/>
    <w:rsid w:val="008451B7"/>
    <w:rsid w:val="00845577"/>
    <w:rsid w:val="00845716"/>
    <w:rsid w:val="00846C92"/>
    <w:rsid w:val="00850DD1"/>
    <w:rsid w:val="00852540"/>
    <w:rsid w:val="008537F6"/>
    <w:rsid w:val="008538C4"/>
    <w:rsid w:val="00854AFB"/>
    <w:rsid w:val="0085520E"/>
    <w:rsid w:val="008566C5"/>
    <w:rsid w:val="00856AFA"/>
    <w:rsid w:val="008606BF"/>
    <w:rsid w:val="00860BC7"/>
    <w:rsid w:val="00860BEA"/>
    <w:rsid w:val="00862056"/>
    <w:rsid w:val="008625C5"/>
    <w:rsid w:val="00862C3D"/>
    <w:rsid w:val="008633D4"/>
    <w:rsid w:val="008636BC"/>
    <w:rsid w:val="00864C03"/>
    <w:rsid w:val="00864C55"/>
    <w:rsid w:val="00864CBA"/>
    <w:rsid w:val="00865CC8"/>
    <w:rsid w:val="0086676D"/>
    <w:rsid w:val="00867E06"/>
    <w:rsid w:val="008705D9"/>
    <w:rsid w:val="008723E1"/>
    <w:rsid w:val="00874A1E"/>
    <w:rsid w:val="00874BAD"/>
    <w:rsid w:val="00874FEB"/>
    <w:rsid w:val="008755E4"/>
    <w:rsid w:val="00875918"/>
    <w:rsid w:val="008765B9"/>
    <w:rsid w:val="0087685F"/>
    <w:rsid w:val="00876F7E"/>
    <w:rsid w:val="00880338"/>
    <w:rsid w:val="008809C0"/>
    <w:rsid w:val="00880F6A"/>
    <w:rsid w:val="00882F2D"/>
    <w:rsid w:val="008836F6"/>
    <w:rsid w:val="0088370D"/>
    <w:rsid w:val="008840FD"/>
    <w:rsid w:val="00884B11"/>
    <w:rsid w:val="0088541F"/>
    <w:rsid w:val="0088549A"/>
    <w:rsid w:val="00886035"/>
    <w:rsid w:val="008878D9"/>
    <w:rsid w:val="008879F6"/>
    <w:rsid w:val="008917A6"/>
    <w:rsid w:val="00891AE1"/>
    <w:rsid w:val="00892848"/>
    <w:rsid w:val="00893E82"/>
    <w:rsid w:val="00894770"/>
    <w:rsid w:val="00894DFE"/>
    <w:rsid w:val="00895339"/>
    <w:rsid w:val="00896AF0"/>
    <w:rsid w:val="00897889"/>
    <w:rsid w:val="008A04BC"/>
    <w:rsid w:val="008A0BE6"/>
    <w:rsid w:val="008A0C51"/>
    <w:rsid w:val="008A1980"/>
    <w:rsid w:val="008A29F4"/>
    <w:rsid w:val="008A2BCA"/>
    <w:rsid w:val="008A2F67"/>
    <w:rsid w:val="008A5907"/>
    <w:rsid w:val="008A7306"/>
    <w:rsid w:val="008A7C2F"/>
    <w:rsid w:val="008B1162"/>
    <w:rsid w:val="008B1511"/>
    <w:rsid w:val="008B1710"/>
    <w:rsid w:val="008B2909"/>
    <w:rsid w:val="008B29DA"/>
    <w:rsid w:val="008B3297"/>
    <w:rsid w:val="008B4ACB"/>
    <w:rsid w:val="008B4F37"/>
    <w:rsid w:val="008B5AF4"/>
    <w:rsid w:val="008B5CCA"/>
    <w:rsid w:val="008B7786"/>
    <w:rsid w:val="008B7CBD"/>
    <w:rsid w:val="008C243F"/>
    <w:rsid w:val="008C248D"/>
    <w:rsid w:val="008C3E55"/>
    <w:rsid w:val="008C4676"/>
    <w:rsid w:val="008C46C0"/>
    <w:rsid w:val="008C5654"/>
    <w:rsid w:val="008C66A9"/>
    <w:rsid w:val="008C7E5B"/>
    <w:rsid w:val="008C7FA0"/>
    <w:rsid w:val="008D0425"/>
    <w:rsid w:val="008D0D10"/>
    <w:rsid w:val="008D0E23"/>
    <w:rsid w:val="008D13A0"/>
    <w:rsid w:val="008D15E6"/>
    <w:rsid w:val="008D1F79"/>
    <w:rsid w:val="008D284D"/>
    <w:rsid w:val="008D3B3A"/>
    <w:rsid w:val="008D47FC"/>
    <w:rsid w:val="008D56E6"/>
    <w:rsid w:val="008D64BF"/>
    <w:rsid w:val="008D7789"/>
    <w:rsid w:val="008E0CDB"/>
    <w:rsid w:val="008E135F"/>
    <w:rsid w:val="008E17D0"/>
    <w:rsid w:val="008E42B1"/>
    <w:rsid w:val="008E4E78"/>
    <w:rsid w:val="008E5500"/>
    <w:rsid w:val="008E696C"/>
    <w:rsid w:val="008E6A54"/>
    <w:rsid w:val="008E6C22"/>
    <w:rsid w:val="008E6E7A"/>
    <w:rsid w:val="008E783A"/>
    <w:rsid w:val="008E7EEE"/>
    <w:rsid w:val="008E7F72"/>
    <w:rsid w:val="008F1789"/>
    <w:rsid w:val="008F1A06"/>
    <w:rsid w:val="008F39D4"/>
    <w:rsid w:val="008F4D7C"/>
    <w:rsid w:val="008F5070"/>
    <w:rsid w:val="008F5171"/>
    <w:rsid w:val="008F5AF2"/>
    <w:rsid w:val="008F6174"/>
    <w:rsid w:val="008F6460"/>
    <w:rsid w:val="008F6F24"/>
    <w:rsid w:val="00900295"/>
    <w:rsid w:val="00900871"/>
    <w:rsid w:val="00902C75"/>
    <w:rsid w:val="00904177"/>
    <w:rsid w:val="009042B5"/>
    <w:rsid w:val="009044AB"/>
    <w:rsid w:val="00904A71"/>
    <w:rsid w:val="00905BF0"/>
    <w:rsid w:val="00906049"/>
    <w:rsid w:val="00907A41"/>
    <w:rsid w:val="009104E6"/>
    <w:rsid w:val="00910CCF"/>
    <w:rsid w:val="009127ED"/>
    <w:rsid w:val="00912BA6"/>
    <w:rsid w:val="00914482"/>
    <w:rsid w:val="0091650A"/>
    <w:rsid w:val="009179AA"/>
    <w:rsid w:val="00921F25"/>
    <w:rsid w:val="009228F4"/>
    <w:rsid w:val="00925CDD"/>
    <w:rsid w:val="0092648E"/>
    <w:rsid w:val="0092688D"/>
    <w:rsid w:val="009273CD"/>
    <w:rsid w:val="009300FC"/>
    <w:rsid w:val="0093012E"/>
    <w:rsid w:val="00930352"/>
    <w:rsid w:val="00931BAB"/>
    <w:rsid w:val="00931E98"/>
    <w:rsid w:val="00934C14"/>
    <w:rsid w:val="00935962"/>
    <w:rsid w:val="00935B40"/>
    <w:rsid w:val="009401F9"/>
    <w:rsid w:val="00940D69"/>
    <w:rsid w:val="00940E73"/>
    <w:rsid w:val="0094186C"/>
    <w:rsid w:val="00942E5E"/>
    <w:rsid w:val="009430BC"/>
    <w:rsid w:val="0094321C"/>
    <w:rsid w:val="0094445B"/>
    <w:rsid w:val="0094462D"/>
    <w:rsid w:val="009501A5"/>
    <w:rsid w:val="00951103"/>
    <w:rsid w:val="009513AF"/>
    <w:rsid w:val="0095182A"/>
    <w:rsid w:val="009534E9"/>
    <w:rsid w:val="00954654"/>
    <w:rsid w:val="009546EB"/>
    <w:rsid w:val="00954A48"/>
    <w:rsid w:val="00955011"/>
    <w:rsid w:val="00955148"/>
    <w:rsid w:val="0095556D"/>
    <w:rsid w:val="00956A9A"/>
    <w:rsid w:val="009576DE"/>
    <w:rsid w:val="009603DA"/>
    <w:rsid w:val="00961248"/>
    <w:rsid w:val="00961FD4"/>
    <w:rsid w:val="009623F7"/>
    <w:rsid w:val="00964A72"/>
    <w:rsid w:val="00964DFE"/>
    <w:rsid w:val="00964FDE"/>
    <w:rsid w:val="0096589C"/>
    <w:rsid w:val="00966885"/>
    <w:rsid w:val="00966C58"/>
    <w:rsid w:val="0096718F"/>
    <w:rsid w:val="00967572"/>
    <w:rsid w:val="00971978"/>
    <w:rsid w:val="00971DFA"/>
    <w:rsid w:val="00972831"/>
    <w:rsid w:val="00975BF5"/>
    <w:rsid w:val="009768DB"/>
    <w:rsid w:val="00977622"/>
    <w:rsid w:val="009776C3"/>
    <w:rsid w:val="0098027E"/>
    <w:rsid w:val="00981CAF"/>
    <w:rsid w:val="00982D60"/>
    <w:rsid w:val="009831D6"/>
    <w:rsid w:val="009837A8"/>
    <w:rsid w:val="009860FB"/>
    <w:rsid w:val="009867B3"/>
    <w:rsid w:val="0098691A"/>
    <w:rsid w:val="00986DA0"/>
    <w:rsid w:val="009871BA"/>
    <w:rsid w:val="009872AD"/>
    <w:rsid w:val="0099019C"/>
    <w:rsid w:val="009901C7"/>
    <w:rsid w:val="00990688"/>
    <w:rsid w:val="00990918"/>
    <w:rsid w:val="00990CF9"/>
    <w:rsid w:val="00991336"/>
    <w:rsid w:val="00993E02"/>
    <w:rsid w:val="00994425"/>
    <w:rsid w:val="009956CA"/>
    <w:rsid w:val="00995C29"/>
    <w:rsid w:val="00996075"/>
    <w:rsid w:val="00997C70"/>
    <w:rsid w:val="009A0A26"/>
    <w:rsid w:val="009A0D4D"/>
    <w:rsid w:val="009A0E58"/>
    <w:rsid w:val="009A16DF"/>
    <w:rsid w:val="009A24DC"/>
    <w:rsid w:val="009A251C"/>
    <w:rsid w:val="009A3552"/>
    <w:rsid w:val="009A3A60"/>
    <w:rsid w:val="009A4150"/>
    <w:rsid w:val="009A567E"/>
    <w:rsid w:val="009A5B40"/>
    <w:rsid w:val="009A5B9C"/>
    <w:rsid w:val="009A65CE"/>
    <w:rsid w:val="009A712A"/>
    <w:rsid w:val="009A726D"/>
    <w:rsid w:val="009A732C"/>
    <w:rsid w:val="009B00EE"/>
    <w:rsid w:val="009B0B87"/>
    <w:rsid w:val="009B0EE2"/>
    <w:rsid w:val="009B2609"/>
    <w:rsid w:val="009B28DD"/>
    <w:rsid w:val="009B333D"/>
    <w:rsid w:val="009B3A47"/>
    <w:rsid w:val="009B50D5"/>
    <w:rsid w:val="009B57B4"/>
    <w:rsid w:val="009B5972"/>
    <w:rsid w:val="009B5F6A"/>
    <w:rsid w:val="009B7311"/>
    <w:rsid w:val="009B73AA"/>
    <w:rsid w:val="009C1079"/>
    <w:rsid w:val="009C1E27"/>
    <w:rsid w:val="009C4406"/>
    <w:rsid w:val="009C5A73"/>
    <w:rsid w:val="009C6042"/>
    <w:rsid w:val="009C6885"/>
    <w:rsid w:val="009D07E0"/>
    <w:rsid w:val="009D0C3B"/>
    <w:rsid w:val="009D51B2"/>
    <w:rsid w:val="009D6438"/>
    <w:rsid w:val="009D6C5E"/>
    <w:rsid w:val="009E16CD"/>
    <w:rsid w:val="009E2FD5"/>
    <w:rsid w:val="009E387C"/>
    <w:rsid w:val="009E4C45"/>
    <w:rsid w:val="009E4F13"/>
    <w:rsid w:val="009E4F23"/>
    <w:rsid w:val="009E6B1F"/>
    <w:rsid w:val="009E6E8A"/>
    <w:rsid w:val="009F02C2"/>
    <w:rsid w:val="009F2C7A"/>
    <w:rsid w:val="009F4D44"/>
    <w:rsid w:val="009F4FD1"/>
    <w:rsid w:val="009F5A84"/>
    <w:rsid w:val="009F6138"/>
    <w:rsid w:val="009F6331"/>
    <w:rsid w:val="009F69F5"/>
    <w:rsid w:val="009F6E61"/>
    <w:rsid w:val="009F6E95"/>
    <w:rsid w:val="009F6EF4"/>
    <w:rsid w:val="00A00258"/>
    <w:rsid w:val="00A005CA"/>
    <w:rsid w:val="00A00EA3"/>
    <w:rsid w:val="00A013E3"/>
    <w:rsid w:val="00A01FE6"/>
    <w:rsid w:val="00A07A8D"/>
    <w:rsid w:val="00A10362"/>
    <w:rsid w:val="00A10404"/>
    <w:rsid w:val="00A109ED"/>
    <w:rsid w:val="00A11967"/>
    <w:rsid w:val="00A12FB4"/>
    <w:rsid w:val="00A13363"/>
    <w:rsid w:val="00A16278"/>
    <w:rsid w:val="00A17C4A"/>
    <w:rsid w:val="00A2096C"/>
    <w:rsid w:val="00A21978"/>
    <w:rsid w:val="00A22BE4"/>
    <w:rsid w:val="00A2383B"/>
    <w:rsid w:val="00A239E5"/>
    <w:rsid w:val="00A23F5C"/>
    <w:rsid w:val="00A24E39"/>
    <w:rsid w:val="00A256C8"/>
    <w:rsid w:val="00A25CF1"/>
    <w:rsid w:val="00A2647B"/>
    <w:rsid w:val="00A30409"/>
    <w:rsid w:val="00A309A2"/>
    <w:rsid w:val="00A33649"/>
    <w:rsid w:val="00A337EF"/>
    <w:rsid w:val="00A33C0B"/>
    <w:rsid w:val="00A34F84"/>
    <w:rsid w:val="00A35EC6"/>
    <w:rsid w:val="00A36495"/>
    <w:rsid w:val="00A368FA"/>
    <w:rsid w:val="00A371AC"/>
    <w:rsid w:val="00A37C62"/>
    <w:rsid w:val="00A40DBF"/>
    <w:rsid w:val="00A410C1"/>
    <w:rsid w:val="00A420A1"/>
    <w:rsid w:val="00A43592"/>
    <w:rsid w:val="00A43C38"/>
    <w:rsid w:val="00A43DE3"/>
    <w:rsid w:val="00A4449F"/>
    <w:rsid w:val="00A44840"/>
    <w:rsid w:val="00A45425"/>
    <w:rsid w:val="00A45E59"/>
    <w:rsid w:val="00A46E59"/>
    <w:rsid w:val="00A47038"/>
    <w:rsid w:val="00A4730A"/>
    <w:rsid w:val="00A4733F"/>
    <w:rsid w:val="00A4784E"/>
    <w:rsid w:val="00A478A6"/>
    <w:rsid w:val="00A50252"/>
    <w:rsid w:val="00A50377"/>
    <w:rsid w:val="00A50392"/>
    <w:rsid w:val="00A50F8A"/>
    <w:rsid w:val="00A50FA7"/>
    <w:rsid w:val="00A51836"/>
    <w:rsid w:val="00A51E2A"/>
    <w:rsid w:val="00A531D5"/>
    <w:rsid w:val="00A53669"/>
    <w:rsid w:val="00A54363"/>
    <w:rsid w:val="00A56CAD"/>
    <w:rsid w:val="00A57C72"/>
    <w:rsid w:val="00A57F1A"/>
    <w:rsid w:val="00A6038B"/>
    <w:rsid w:val="00A606DD"/>
    <w:rsid w:val="00A619EC"/>
    <w:rsid w:val="00A62066"/>
    <w:rsid w:val="00A62596"/>
    <w:rsid w:val="00A66FD0"/>
    <w:rsid w:val="00A672B2"/>
    <w:rsid w:val="00A67374"/>
    <w:rsid w:val="00A70B3F"/>
    <w:rsid w:val="00A71C55"/>
    <w:rsid w:val="00A72104"/>
    <w:rsid w:val="00A73B1C"/>
    <w:rsid w:val="00A73C72"/>
    <w:rsid w:val="00A73F1F"/>
    <w:rsid w:val="00A745D1"/>
    <w:rsid w:val="00A74812"/>
    <w:rsid w:val="00A7541E"/>
    <w:rsid w:val="00A75FC5"/>
    <w:rsid w:val="00A76AFA"/>
    <w:rsid w:val="00A76CF7"/>
    <w:rsid w:val="00A77355"/>
    <w:rsid w:val="00A7771B"/>
    <w:rsid w:val="00A77E98"/>
    <w:rsid w:val="00A77F19"/>
    <w:rsid w:val="00A77F1C"/>
    <w:rsid w:val="00A807D0"/>
    <w:rsid w:val="00A80827"/>
    <w:rsid w:val="00A80A52"/>
    <w:rsid w:val="00A8132B"/>
    <w:rsid w:val="00A81334"/>
    <w:rsid w:val="00A81816"/>
    <w:rsid w:val="00A82A23"/>
    <w:rsid w:val="00A82B46"/>
    <w:rsid w:val="00A840AF"/>
    <w:rsid w:val="00A85A9F"/>
    <w:rsid w:val="00A85E29"/>
    <w:rsid w:val="00A867EA"/>
    <w:rsid w:val="00A8693C"/>
    <w:rsid w:val="00A872C4"/>
    <w:rsid w:val="00A9085B"/>
    <w:rsid w:val="00A91DA4"/>
    <w:rsid w:val="00A9406F"/>
    <w:rsid w:val="00A94664"/>
    <w:rsid w:val="00A967AE"/>
    <w:rsid w:val="00A969A5"/>
    <w:rsid w:val="00A96C2A"/>
    <w:rsid w:val="00A9722F"/>
    <w:rsid w:val="00AA0DA1"/>
    <w:rsid w:val="00AA1867"/>
    <w:rsid w:val="00AA22A3"/>
    <w:rsid w:val="00AA22DD"/>
    <w:rsid w:val="00AA4D2B"/>
    <w:rsid w:val="00AA5080"/>
    <w:rsid w:val="00AA5188"/>
    <w:rsid w:val="00AA58EB"/>
    <w:rsid w:val="00AA5D35"/>
    <w:rsid w:val="00AA5F17"/>
    <w:rsid w:val="00AA66CB"/>
    <w:rsid w:val="00AA7755"/>
    <w:rsid w:val="00AA7BB9"/>
    <w:rsid w:val="00AB0FDC"/>
    <w:rsid w:val="00AB1479"/>
    <w:rsid w:val="00AB3FE4"/>
    <w:rsid w:val="00AB48D4"/>
    <w:rsid w:val="00AB59D2"/>
    <w:rsid w:val="00AC0232"/>
    <w:rsid w:val="00AC1645"/>
    <w:rsid w:val="00AC1990"/>
    <w:rsid w:val="00AC2C78"/>
    <w:rsid w:val="00AC33DE"/>
    <w:rsid w:val="00AC4933"/>
    <w:rsid w:val="00AC4A42"/>
    <w:rsid w:val="00AC51B9"/>
    <w:rsid w:val="00AC6AB2"/>
    <w:rsid w:val="00AC6F67"/>
    <w:rsid w:val="00AC6FF9"/>
    <w:rsid w:val="00AC7255"/>
    <w:rsid w:val="00AC7D18"/>
    <w:rsid w:val="00AD033E"/>
    <w:rsid w:val="00AD2652"/>
    <w:rsid w:val="00AD2875"/>
    <w:rsid w:val="00AD2C0E"/>
    <w:rsid w:val="00AD3D36"/>
    <w:rsid w:val="00AD436C"/>
    <w:rsid w:val="00AD595F"/>
    <w:rsid w:val="00AD5F66"/>
    <w:rsid w:val="00AD7602"/>
    <w:rsid w:val="00AD78A0"/>
    <w:rsid w:val="00AE0218"/>
    <w:rsid w:val="00AE0713"/>
    <w:rsid w:val="00AE2E54"/>
    <w:rsid w:val="00AE4280"/>
    <w:rsid w:val="00AE635D"/>
    <w:rsid w:val="00AE752F"/>
    <w:rsid w:val="00AE774B"/>
    <w:rsid w:val="00AE7DC4"/>
    <w:rsid w:val="00AF06A8"/>
    <w:rsid w:val="00AF0A4B"/>
    <w:rsid w:val="00AF400B"/>
    <w:rsid w:val="00AF4A7F"/>
    <w:rsid w:val="00AF5107"/>
    <w:rsid w:val="00AF5534"/>
    <w:rsid w:val="00AF5576"/>
    <w:rsid w:val="00AF6905"/>
    <w:rsid w:val="00AF6FBE"/>
    <w:rsid w:val="00AF7264"/>
    <w:rsid w:val="00AF7893"/>
    <w:rsid w:val="00B020F9"/>
    <w:rsid w:val="00B02883"/>
    <w:rsid w:val="00B0326B"/>
    <w:rsid w:val="00B036B9"/>
    <w:rsid w:val="00B03B00"/>
    <w:rsid w:val="00B03BB9"/>
    <w:rsid w:val="00B03E62"/>
    <w:rsid w:val="00B05914"/>
    <w:rsid w:val="00B05C2C"/>
    <w:rsid w:val="00B05EDE"/>
    <w:rsid w:val="00B07011"/>
    <w:rsid w:val="00B11122"/>
    <w:rsid w:val="00B11E8F"/>
    <w:rsid w:val="00B13E1D"/>
    <w:rsid w:val="00B14052"/>
    <w:rsid w:val="00B1580C"/>
    <w:rsid w:val="00B16009"/>
    <w:rsid w:val="00B17976"/>
    <w:rsid w:val="00B17C41"/>
    <w:rsid w:val="00B17E68"/>
    <w:rsid w:val="00B20DFF"/>
    <w:rsid w:val="00B22355"/>
    <w:rsid w:val="00B22818"/>
    <w:rsid w:val="00B22D60"/>
    <w:rsid w:val="00B232D6"/>
    <w:rsid w:val="00B23520"/>
    <w:rsid w:val="00B255EE"/>
    <w:rsid w:val="00B25FDE"/>
    <w:rsid w:val="00B262B8"/>
    <w:rsid w:val="00B267CB"/>
    <w:rsid w:val="00B27219"/>
    <w:rsid w:val="00B30F54"/>
    <w:rsid w:val="00B31266"/>
    <w:rsid w:val="00B3192D"/>
    <w:rsid w:val="00B31A61"/>
    <w:rsid w:val="00B31F8A"/>
    <w:rsid w:val="00B3611C"/>
    <w:rsid w:val="00B36F40"/>
    <w:rsid w:val="00B410EB"/>
    <w:rsid w:val="00B41456"/>
    <w:rsid w:val="00B4246D"/>
    <w:rsid w:val="00B427E5"/>
    <w:rsid w:val="00B42A4D"/>
    <w:rsid w:val="00B42DCE"/>
    <w:rsid w:val="00B42EEA"/>
    <w:rsid w:val="00B43483"/>
    <w:rsid w:val="00B43777"/>
    <w:rsid w:val="00B43F23"/>
    <w:rsid w:val="00B4422A"/>
    <w:rsid w:val="00B448D1"/>
    <w:rsid w:val="00B45116"/>
    <w:rsid w:val="00B45388"/>
    <w:rsid w:val="00B45C6C"/>
    <w:rsid w:val="00B46BE7"/>
    <w:rsid w:val="00B46C3E"/>
    <w:rsid w:val="00B47A1B"/>
    <w:rsid w:val="00B47A93"/>
    <w:rsid w:val="00B50238"/>
    <w:rsid w:val="00B50A9A"/>
    <w:rsid w:val="00B510ED"/>
    <w:rsid w:val="00B51C60"/>
    <w:rsid w:val="00B51D41"/>
    <w:rsid w:val="00B52091"/>
    <w:rsid w:val="00B5222D"/>
    <w:rsid w:val="00B52BC6"/>
    <w:rsid w:val="00B52DF4"/>
    <w:rsid w:val="00B52F42"/>
    <w:rsid w:val="00B53226"/>
    <w:rsid w:val="00B54FF4"/>
    <w:rsid w:val="00B551D7"/>
    <w:rsid w:val="00B5625D"/>
    <w:rsid w:val="00B565AE"/>
    <w:rsid w:val="00B56913"/>
    <w:rsid w:val="00B56994"/>
    <w:rsid w:val="00B57328"/>
    <w:rsid w:val="00B57348"/>
    <w:rsid w:val="00B57479"/>
    <w:rsid w:val="00B57491"/>
    <w:rsid w:val="00B601D7"/>
    <w:rsid w:val="00B60D33"/>
    <w:rsid w:val="00B6144C"/>
    <w:rsid w:val="00B6146C"/>
    <w:rsid w:val="00B6290C"/>
    <w:rsid w:val="00B62A36"/>
    <w:rsid w:val="00B63228"/>
    <w:rsid w:val="00B63538"/>
    <w:rsid w:val="00B636F5"/>
    <w:rsid w:val="00B640CA"/>
    <w:rsid w:val="00B64877"/>
    <w:rsid w:val="00B6522C"/>
    <w:rsid w:val="00B66275"/>
    <w:rsid w:val="00B67AD7"/>
    <w:rsid w:val="00B67B74"/>
    <w:rsid w:val="00B70540"/>
    <w:rsid w:val="00B719BD"/>
    <w:rsid w:val="00B72463"/>
    <w:rsid w:val="00B750D4"/>
    <w:rsid w:val="00B75680"/>
    <w:rsid w:val="00B75D15"/>
    <w:rsid w:val="00B80F72"/>
    <w:rsid w:val="00B814CA"/>
    <w:rsid w:val="00B81A77"/>
    <w:rsid w:val="00B81CCC"/>
    <w:rsid w:val="00B82FA5"/>
    <w:rsid w:val="00B83380"/>
    <w:rsid w:val="00B84619"/>
    <w:rsid w:val="00B852A2"/>
    <w:rsid w:val="00B8572D"/>
    <w:rsid w:val="00B8585F"/>
    <w:rsid w:val="00B85902"/>
    <w:rsid w:val="00B8664F"/>
    <w:rsid w:val="00B867BC"/>
    <w:rsid w:val="00B87503"/>
    <w:rsid w:val="00B87B8C"/>
    <w:rsid w:val="00B9037A"/>
    <w:rsid w:val="00B9188B"/>
    <w:rsid w:val="00B928BD"/>
    <w:rsid w:val="00B9295A"/>
    <w:rsid w:val="00B9393A"/>
    <w:rsid w:val="00B943DF"/>
    <w:rsid w:val="00B95058"/>
    <w:rsid w:val="00B9549E"/>
    <w:rsid w:val="00B96CAB"/>
    <w:rsid w:val="00B97991"/>
    <w:rsid w:val="00BA004D"/>
    <w:rsid w:val="00BA0236"/>
    <w:rsid w:val="00BA052F"/>
    <w:rsid w:val="00BA1BC9"/>
    <w:rsid w:val="00BA1CE4"/>
    <w:rsid w:val="00BA2366"/>
    <w:rsid w:val="00BA3536"/>
    <w:rsid w:val="00BA36A1"/>
    <w:rsid w:val="00BA4033"/>
    <w:rsid w:val="00BA43CC"/>
    <w:rsid w:val="00BA49C4"/>
    <w:rsid w:val="00BA5468"/>
    <w:rsid w:val="00BA652A"/>
    <w:rsid w:val="00BA6B71"/>
    <w:rsid w:val="00BA7899"/>
    <w:rsid w:val="00BA78D9"/>
    <w:rsid w:val="00BA7A05"/>
    <w:rsid w:val="00BA7F9C"/>
    <w:rsid w:val="00BB048F"/>
    <w:rsid w:val="00BB0C3E"/>
    <w:rsid w:val="00BB1606"/>
    <w:rsid w:val="00BB3E40"/>
    <w:rsid w:val="00BB42C1"/>
    <w:rsid w:val="00BB5077"/>
    <w:rsid w:val="00BB5A38"/>
    <w:rsid w:val="00BB6EAA"/>
    <w:rsid w:val="00BB6F57"/>
    <w:rsid w:val="00BC039A"/>
    <w:rsid w:val="00BC1088"/>
    <w:rsid w:val="00BC2244"/>
    <w:rsid w:val="00BC39E8"/>
    <w:rsid w:val="00BC45B1"/>
    <w:rsid w:val="00BC5359"/>
    <w:rsid w:val="00BC760E"/>
    <w:rsid w:val="00BD1EC3"/>
    <w:rsid w:val="00BD2A3F"/>
    <w:rsid w:val="00BD3D67"/>
    <w:rsid w:val="00BD3E85"/>
    <w:rsid w:val="00BD50D3"/>
    <w:rsid w:val="00BD5C9C"/>
    <w:rsid w:val="00BD6877"/>
    <w:rsid w:val="00BD6B01"/>
    <w:rsid w:val="00BD7E84"/>
    <w:rsid w:val="00BE0060"/>
    <w:rsid w:val="00BE0708"/>
    <w:rsid w:val="00BE07D1"/>
    <w:rsid w:val="00BE2C67"/>
    <w:rsid w:val="00BE3F4A"/>
    <w:rsid w:val="00BE4491"/>
    <w:rsid w:val="00BE5157"/>
    <w:rsid w:val="00BE65B0"/>
    <w:rsid w:val="00BE65C8"/>
    <w:rsid w:val="00BE6836"/>
    <w:rsid w:val="00BE68B0"/>
    <w:rsid w:val="00BE6F62"/>
    <w:rsid w:val="00BE786B"/>
    <w:rsid w:val="00BF12CB"/>
    <w:rsid w:val="00BF15F1"/>
    <w:rsid w:val="00BF20E7"/>
    <w:rsid w:val="00BF25CB"/>
    <w:rsid w:val="00BF28CB"/>
    <w:rsid w:val="00BF323C"/>
    <w:rsid w:val="00BF3DB8"/>
    <w:rsid w:val="00BF448A"/>
    <w:rsid w:val="00BF4C41"/>
    <w:rsid w:val="00BF5474"/>
    <w:rsid w:val="00BF5EFF"/>
    <w:rsid w:val="00BF5F89"/>
    <w:rsid w:val="00BF610B"/>
    <w:rsid w:val="00BF6B42"/>
    <w:rsid w:val="00BF6C2A"/>
    <w:rsid w:val="00BF7461"/>
    <w:rsid w:val="00C01370"/>
    <w:rsid w:val="00C01D38"/>
    <w:rsid w:val="00C0214C"/>
    <w:rsid w:val="00C02907"/>
    <w:rsid w:val="00C03DE1"/>
    <w:rsid w:val="00C04CF7"/>
    <w:rsid w:val="00C056AE"/>
    <w:rsid w:val="00C10D71"/>
    <w:rsid w:val="00C11163"/>
    <w:rsid w:val="00C118A5"/>
    <w:rsid w:val="00C12127"/>
    <w:rsid w:val="00C12BBA"/>
    <w:rsid w:val="00C12CFE"/>
    <w:rsid w:val="00C13008"/>
    <w:rsid w:val="00C13FD0"/>
    <w:rsid w:val="00C140B7"/>
    <w:rsid w:val="00C1424A"/>
    <w:rsid w:val="00C1489C"/>
    <w:rsid w:val="00C1526B"/>
    <w:rsid w:val="00C15841"/>
    <w:rsid w:val="00C160C1"/>
    <w:rsid w:val="00C165AA"/>
    <w:rsid w:val="00C17256"/>
    <w:rsid w:val="00C224C3"/>
    <w:rsid w:val="00C22FEF"/>
    <w:rsid w:val="00C25A57"/>
    <w:rsid w:val="00C25D33"/>
    <w:rsid w:val="00C25F60"/>
    <w:rsid w:val="00C26A31"/>
    <w:rsid w:val="00C27601"/>
    <w:rsid w:val="00C277A5"/>
    <w:rsid w:val="00C27BEF"/>
    <w:rsid w:val="00C27EE6"/>
    <w:rsid w:val="00C31572"/>
    <w:rsid w:val="00C31839"/>
    <w:rsid w:val="00C31A68"/>
    <w:rsid w:val="00C31BEC"/>
    <w:rsid w:val="00C3359D"/>
    <w:rsid w:val="00C3417E"/>
    <w:rsid w:val="00C349DE"/>
    <w:rsid w:val="00C34E16"/>
    <w:rsid w:val="00C34F18"/>
    <w:rsid w:val="00C35C86"/>
    <w:rsid w:val="00C35CE6"/>
    <w:rsid w:val="00C35D50"/>
    <w:rsid w:val="00C35E05"/>
    <w:rsid w:val="00C37311"/>
    <w:rsid w:val="00C40972"/>
    <w:rsid w:val="00C40C8E"/>
    <w:rsid w:val="00C40F91"/>
    <w:rsid w:val="00C410FB"/>
    <w:rsid w:val="00C4181E"/>
    <w:rsid w:val="00C418CF"/>
    <w:rsid w:val="00C41D03"/>
    <w:rsid w:val="00C4353B"/>
    <w:rsid w:val="00C43910"/>
    <w:rsid w:val="00C43D38"/>
    <w:rsid w:val="00C4406D"/>
    <w:rsid w:val="00C4565E"/>
    <w:rsid w:val="00C46ECE"/>
    <w:rsid w:val="00C4710A"/>
    <w:rsid w:val="00C51034"/>
    <w:rsid w:val="00C51095"/>
    <w:rsid w:val="00C53D66"/>
    <w:rsid w:val="00C54379"/>
    <w:rsid w:val="00C5441D"/>
    <w:rsid w:val="00C54F1E"/>
    <w:rsid w:val="00C561A7"/>
    <w:rsid w:val="00C5648F"/>
    <w:rsid w:val="00C56B93"/>
    <w:rsid w:val="00C573DA"/>
    <w:rsid w:val="00C57451"/>
    <w:rsid w:val="00C6146C"/>
    <w:rsid w:val="00C625F5"/>
    <w:rsid w:val="00C6274C"/>
    <w:rsid w:val="00C628FF"/>
    <w:rsid w:val="00C6398E"/>
    <w:rsid w:val="00C64456"/>
    <w:rsid w:val="00C6469D"/>
    <w:rsid w:val="00C64D13"/>
    <w:rsid w:val="00C66435"/>
    <w:rsid w:val="00C676D1"/>
    <w:rsid w:val="00C71046"/>
    <w:rsid w:val="00C71187"/>
    <w:rsid w:val="00C73E40"/>
    <w:rsid w:val="00C7487A"/>
    <w:rsid w:val="00C7798B"/>
    <w:rsid w:val="00C8069F"/>
    <w:rsid w:val="00C818FA"/>
    <w:rsid w:val="00C81C5D"/>
    <w:rsid w:val="00C85DB9"/>
    <w:rsid w:val="00C869DC"/>
    <w:rsid w:val="00C87D00"/>
    <w:rsid w:val="00C90741"/>
    <w:rsid w:val="00C91414"/>
    <w:rsid w:val="00C9187C"/>
    <w:rsid w:val="00C9238B"/>
    <w:rsid w:val="00C92C67"/>
    <w:rsid w:val="00C9319C"/>
    <w:rsid w:val="00C932A3"/>
    <w:rsid w:val="00C9543E"/>
    <w:rsid w:val="00C959A6"/>
    <w:rsid w:val="00C965A7"/>
    <w:rsid w:val="00C96A15"/>
    <w:rsid w:val="00C970DE"/>
    <w:rsid w:val="00C972CE"/>
    <w:rsid w:val="00CA0152"/>
    <w:rsid w:val="00CA1297"/>
    <w:rsid w:val="00CA1967"/>
    <w:rsid w:val="00CA25F9"/>
    <w:rsid w:val="00CA3972"/>
    <w:rsid w:val="00CA3AA0"/>
    <w:rsid w:val="00CA46CC"/>
    <w:rsid w:val="00CA6C1D"/>
    <w:rsid w:val="00CA744C"/>
    <w:rsid w:val="00CA7C3A"/>
    <w:rsid w:val="00CB1151"/>
    <w:rsid w:val="00CB1D6C"/>
    <w:rsid w:val="00CB2267"/>
    <w:rsid w:val="00CB2B03"/>
    <w:rsid w:val="00CB3203"/>
    <w:rsid w:val="00CB343D"/>
    <w:rsid w:val="00CB34C3"/>
    <w:rsid w:val="00CB46A0"/>
    <w:rsid w:val="00CB4CEA"/>
    <w:rsid w:val="00CB583C"/>
    <w:rsid w:val="00CB6577"/>
    <w:rsid w:val="00CB66EC"/>
    <w:rsid w:val="00CB6804"/>
    <w:rsid w:val="00CB6E15"/>
    <w:rsid w:val="00CB7765"/>
    <w:rsid w:val="00CC00A9"/>
    <w:rsid w:val="00CC27EC"/>
    <w:rsid w:val="00CC37C3"/>
    <w:rsid w:val="00CC3EC3"/>
    <w:rsid w:val="00CC44B1"/>
    <w:rsid w:val="00CC44BD"/>
    <w:rsid w:val="00CC46B5"/>
    <w:rsid w:val="00CC5DD1"/>
    <w:rsid w:val="00CC5F6C"/>
    <w:rsid w:val="00CC6513"/>
    <w:rsid w:val="00CC79CD"/>
    <w:rsid w:val="00CD0CA7"/>
    <w:rsid w:val="00CD0EE5"/>
    <w:rsid w:val="00CD0F86"/>
    <w:rsid w:val="00CD244C"/>
    <w:rsid w:val="00CD2C09"/>
    <w:rsid w:val="00CD2EA0"/>
    <w:rsid w:val="00CD3548"/>
    <w:rsid w:val="00CD376A"/>
    <w:rsid w:val="00CD46EF"/>
    <w:rsid w:val="00CD4993"/>
    <w:rsid w:val="00CD4C70"/>
    <w:rsid w:val="00CD4D70"/>
    <w:rsid w:val="00CD63BC"/>
    <w:rsid w:val="00CD6400"/>
    <w:rsid w:val="00CD7844"/>
    <w:rsid w:val="00CE025D"/>
    <w:rsid w:val="00CE0365"/>
    <w:rsid w:val="00CE0DE3"/>
    <w:rsid w:val="00CE35BF"/>
    <w:rsid w:val="00CE51FD"/>
    <w:rsid w:val="00CE5290"/>
    <w:rsid w:val="00CE5FE9"/>
    <w:rsid w:val="00CE6016"/>
    <w:rsid w:val="00CE7350"/>
    <w:rsid w:val="00CF0386"/>
    <w:rsid w:val="00CF151B"/>
    <w:rsid w:val="00CF3194"/>
    <w:rsid w:val="00CF31FA"/>
    <w:rsid w:val="00CF4859"/>
    <w:rsid w:val="00CF49BB"/>
    <w:rsid w:val="00CF5F65"/>
    <w:rsid w:val="00CF63C2"/>
    <w:rsid w:val="00CF66CF"/>
    <w:rsid w:val="00CF73AC"/>
    <w:rsid w:val="00CF757B"/>
    <w:rsid w:val="00D0063C"/>
    <w:rsid w:val="00D00A23"/>
    <w:rsid w:val="00D015CE"/>
    <w:rsid w:val="00D01792"/>
    <w:rsid w:val="00D01F69"/>
    <w:rsid w:val="00D0234C"/>
    <w:rsid w:val="00D025F8"/>
    <w:rsid w:val="00D02E53"/>
    <w:rsid w:val="00D02EBD"/>
    <w:rsid w:val="00D040DE"/>
    <w:rsid w:val="00D04A41"/>
    <w:rsid w:val="00D0535E"/>
    <w:rsid w:val="00D055CC"/>
    <w:rsid w:val="00D06405"/>
    <w:rsid w:val="00D06420"/>
    <w:rsid w:val="00D065B2"/>
    <w:rsid w:val="00D068B7"/>
    <w:rsid w:val="00D069D0"/>
    <w:rsid w:val="00D07811"/>
    <w:rsid w:val="00D07938"/>
    <w:rsid w:val="00D1190E"/>
    <w:rsid w:val="00D14410"/>
    <w:rsid w:val="00D15650"/>
    <w:rsid w:val="00D1701E"/>
    <w:rsid w:val="00D17F9D"/>
    <w:rsid w:val="00D21654"/>
    <w:rsid w:val="00D21E6D"/>
    <w:rsid w:val="00D23107"/>
    <w:rsid w:val="00D2452A"/>
    <w:rsid w:val="00D255A6"/>
    <w:rsid w:val="00D25F08"/>
    <w:rsid w:val="00D26192"/>
    <w:rsid w:val="00D27099"/>
    <w:rsid w:val="00D27357"/>
    <w:rsid w:val="00D273E1"/>
    <w:rsid w:val="00D277FF"/>
    <w:rsid w:val="00D278B8"/>
    <w:rsid w:val="00D27F26"/>
    <w:rsid w:val="00D303F2"/>
    <w:rsid w:val="00D30D6F"/>
    <w:rsid w:val="00D31FCE"/>
    <w:rsid w:val="00D32A76"/>
    <w:rsid w:val="00D32E37"/>
    <w:rsid w:val="00D32F94"/>
    <w:rsid w:val="00D36F89"/>
    <w:rsid w:val="00D40B68"/>
    <w:rsid w:val="00D41486"/>
    <w:rsid w:val="00D4180B"/>
    <w:rsid w:val="00D430AD"/>
    <w:rsid w:val="00D462CB"/>
    <w:rsid w:val="00D46477"/>
    <w:rsid w:val="00D46D0A"/>
    <w:rsid w:val="00D46F08"/>
    <w:rsid w:val="00D501A0"/>
    <w:rsid w:val="00D507E1"/>
    <w:rsid w:val="00D5167C"/>
    <w:rsid w:val="00D51D9E"/>
    <w:rsid w:val="00D531E6"/>
    <w:rsid w:val="00D53A90"/>
    <w:rsid w:val="00D53D15"/>
    <w:rsid w:val="00D54C4F"/>
    <w:rsid w:val="00D55BBD"/>
    <w:rsid w:val="00D56588"/>
    <w:rsid w:val="00D5718B"/>
    <w:rsid w:val="00D603D8"/>
    <w:rsid w:val="00D61E3D"/>
    <w:rsid w:val="00D62066"/>
    <w:rsid w:val="00D6377D"/>
    <w:rsid w:val="00D64201"/>
    <w:rsid w:val="00D64284"/>
    <w:rsid w:val="00D647E0"/>
    <w:rsid w:val="00D65171"/>
    <w:rsid w:val="00D65F35"/>
    <w:rsid w:val="00D67EDF"/>
    <w:rsid w:val="00D7063A"/>
    <w:rsid w:val="00D72B53"/>
    <w:rsid w:val="00D735EC"/>
    <w:rsid w:val="00D7397B"/>
    <w:rsid w:val="00D74955"/>
    <w:rsid w:val="00D7504C"/>
    <w:rsid w:val="00D7570A"/>
    <w:rsid w:val="00D759EA"/>
    <w:rsid w:val="00D770B2"/>
    <w:rsid w:val="00D77842"/>
    <w:rsid w:val="00D804BF"/>
    <w:rsid w:val="00D80ED3"/>
    <w:rsid w:val="00D8115B"/>
    <w:rsid w:val="00D82053"/>
    <w:rsid w:val="00D84D97"/>
    <w:rsid w:val="00D85EFC"/>
    <w:rsid w:val="00D8629B"/>
    <w:rsid w:val="00D92157"/>
    <w:rsid w:val="00D92F24"/>
    <w:rsid w:val="00D93589"/>
    <w:rsid w:val="00D936AA"/>
    <w:rsid w:val="00D93F97"/>
    <w:rsid w:val="00D942E0"/>
    <w:rsid w:val="00D94655"/>
    <w:rsid w:val="00D94684"/>
    <w:rsid w:val="00D95AFA"/>
    <w:rsid w:val="00D9631A"/>
    <w:rsid w:val="00D96CB0"/>
    <w:rsid w:val="00D97BC0"/>
    <w:rsid w:val="00DA1949"/>
    <w:rsid w:val="00DA2A79"/>
    <w:rsid w:val="00DA2BAA"/>
    <w:rsid w:val="00DA31AE"/>
    <w:rsid w:val="00DA5F5D"/>
    <w:rsid w:val="00DA7443"/>
    <w:rsid w:val="00DB0549"/>
    <w:rsid w:val="00DB0956"/>
    <w:rsid w:val="00DB1F19"/>
    <w:rsid w:val="00DB255B"/>
    <w:rsid w:val="00DB2A53"/>
    <w:rsid w:val="00DB2D1D"/>
    <w:rsid w:val="00DB3D50"/>
    <w:rsid w:val="00DB3E4C"/>
    <w:rsid w:val="00DB502A"/>
    <w:rsid w:val="00DB5DC4"/>
    <w:rsid w:val="00DB5E52"/>
    <w:rsid w:val="00DB6608"/>
    <w:rsid w:val="00DB716D"/>
    <w:rsid w:val="00DB7611"/>
    <w:rsid w:val="00DB7A8E"/>
    <w:rsid w:val="00DB7DC1"/>
    <w:rsid w:val="00DC06C5"/>
    <w:rsid w:val="00DC093B"/>
    <w:rsid w:val="00DC0BC1"/>
    <w:rsid w:val="00DC0E50"/>
    <w:rsid w:val="00DC150E"/>
    <w:rsid w:val="00DC38C0"/>
    <w:rsid w:val="00DC5029"/>
    <w:rsid w:val="00DC5072"/>
    <w:rsid w:val="00DC5C4C"/>
    <w:rsid w:val="00DD0C30"/>
    <w:rsid w:val="00DD2246"/>
    <w:rsid w:val="00DD3033"/>
    <w:rsid w:val="00DD3AFD"/>
    <w:rsid w:val="00DD4689"/>
    <w:rsid w:val="00DD46EE"/>
    <w:rsid w:val="00DD4B31"/>
    <w:rsid w:val="00DD50BC"/>
    <w:rsid w:val="00DD54A4"/>
    <w:rsid w:val="00DD5D46"/>
    <w:rsid w:val="00DD5F8C"/>
    <w:rsid w:val="00DD5FA9"/>
    <w:rsid w:val="00DD7EEF"/>
    <w:rsid w:val="00DE00BC"/>
    <w:rsid w:val="00DE01CC"/>
    <w:rsid w:val="00DE01EF"/>
    <w:rsid w:val="00DE0A40"/>
    <w:rsid w:val="00DE0E4B"/>
    <w:rsid w:val="00DE2141"/>
    <w:rsid w:val="00DE2183"/>
    <w:rsid w:val="00DE21F4"/>
    <w:rsid w:val="00DE372F"/>
    <w:rsid w:val="00DE65E6"/>
    <w:rsid w:val="00DE6C5B"/>
    <w:rsid w:val="00DE78CA"/>
    <w:rsid w:val="00DF1FB1"/>
    <w:rsid w:val="00DF2922"/>
    <w:rsid w:val="00DF2AC4"/>
    <w:rsid w:val="00DF30E8"/>
    <w:rsid w:val="00DF3893"/>
    <w:rsid w:val="00DF4F43"/>
    <w:rsid w:val="00DF59B9"/>
    <w:rsid w:val="00DF62E9"/>
    <w:rsid w:val="00DF783F"/>
    <w:rsid w:val="00DF78E6"/>
    <w:rsid w:val="00E00A91"/>
    <w:rsid w:val="00E03592"/>
    <w:rsid w:val="00E03E83"/>
    <w:rsid w:val="00E0416A"/>
    <w:rsid w:val="00E043CF"/>
    <w:rsid w:val="00E047E0"/>
    <w:rsid w:val="00E0544E"/>
    <w:rsid w:val="00E05524"/>
    <w:rsid w:val="00E05E8E"/>
    <w:rsid w:val="00E06ADB"/>
    <w:rsid w:val="00E074C7"/>
    <w:rsid w:val="00E1049E"/>
    <w:rsid w:val="00E109BA"/>
    <w:rsid w:val="00E109E2"/>
    <w:rsid w:val="00E12850"/>
    <w:rsid w:val="00E1320B"/>
    <w:rsid w:val="00E136B5"/>
    <w:rsid w:val="00E140F1"/>
    <w:rsid w:val="00E1496E"/>
    <w:rsid w:val="00E14F11"/>
    <w:rsid w:val="00E150FD"/>
    <w:rsid w:val="00E1592E"/>
    <w:rsid w:val="00E15A97"/>
    <w:rsid w:val="00E16343"/>
    <w:rsid w:val="00E16C48"/>
    <w:rsid w:val="00E17543"/>
    <w:rsid w:val="00E208C4"/>
    <w:rsid w:val="00E20B19"/>
    <w:rsid w:val="00E21AEA"/>
    <w:rsid w:val="00E26BF5"/>
    <w:rsid w:val="00E30E3F"/>
    <w:rsid w:val="00E31200"/>
    <w:rsid w:val="00E3167C"/>
    <w:rsid w:val="00E321E0"/>
    <w:rsid w:val="00E32341"/>
    <w:rsid w:val="00E33667"/>
    <w:rsid w:val="00E336F0"/>
    <w:rsid w:val="00E34214"/>
    <w:rsid w:val="00E34ED6"/>
    <w:rsid w:val="00E3504A"/>
    <w:rsid w:val="00E35A64"/>
    <w:rsid w:val="00E35F5E"/>
    <w:rsid w:val="00E361CB"/>
    <w:rsid w:val="00E366F2"/>
    <w:rsid w:val="00E374A8"/>
    <w:rsid w:val="00E40E12"/>
    <w:rsid w:val="00E418E2"/>
    <w:rsid w:val="00E4480B"/>
    <w:rsid w:val="00E44C75"/>
    <w:rsid w:val="00E453D6"/>
    <w:rsid w:val="00E45BD8"/>
    <w:rsid w:val="00E46267"/>
    <w:rsid w:val="00E46837"/>
    <w:rsid w:val="00E50516"/>
    <w:rsid w:val="00E517B1"/>
    <w:rsid w:val="00E519CE"/>
    <w:rsid w:val="00E52FA2"/>
    <w:rsid w:val="00E53B77"/>
    <w:rsid w:val="00E53B85"/>
    <w:rsid w:val="00E541FB"/>
    <w:rsid w:val="00E554CF"/>
    <w:rsid w:val="00E55AF8"/>
    <w:rsid w:val="00E5610C"/>
    <w:rsid w:val="00E5651C"/>
    <w:rsid w:val="00E56CB4"/>
    <w:rsid w:val="00E56FD6"/>
    <w:rsid w:val="00E6013D"/>
    <w:rsid w:val="00E6162F"/>
    <w:rsid w:val="00E616CE"/>
    <w:rsid w:val="00E61719"/>
    <w:rsid w:val="00E61DE8"/>
    <w:rsid w:val="00E62133"/>
    <w:rsid w:val="00E62ADD"/>
    <w:rsid w:val="00E62BD4"/>
    <w:rsid w:val="00E62C29"/>
    <w:rsid w:val="00E63580"/>
    <w:rsid w:val="00E6359A"/>
    <w:rsid w:val="00E63C6D"/>
    <w:rsid w:val="00E64327"/>
    <w:rsid w:val="00E64934"/>
    <w:rsid w:val="00E65348"/>
    <w:rsid w:val="00E65447"/>
    <w:rsid w:val="00E654E5"/>
    <w:rsid w:val="00E657B9"/>
    <w:rsid w:val="00E65C9C"/>
    <w:rsid w:val="00E66919"/>
    <w:rsid w:val="00E6762D"/>
    <w:rsid w:val="00E67D29"/>
    <w:rsid w:val="00E710E2"/>
    <w:rsid w:val="00E71EF1"/>
    <w:rsid w:val="00E72B1D"/>
    <w:rsid w:val="00E741BD"/>
    <w:rsid w:val="00E74256"/>
    <w:rsid w:val="00E75CB7"/>
    <w:rsid w:val="00E760AF"/>
    <w:rsid w:val="00E7649D"/>
    <w:rsid w:val="00E76680"/>
    <w:rsid w:val="00E76DDC"/>
    <w:rsid w:val="00E777DB"/>
    <w:rsid w:val="00E81578"/>
    <w:rsid w:val="00E81F0D"/>
    <w:rsid w:val="00E83135"/>
    <w:rsid w:val="00E83556"/>
    <w:rsid w:val="00E8420E"/>
    <w:rsid w:val="00E84814"/>
    <w:rsid w:val="00E85579"/>
    <w:rsid w:val="00E8561E"/>
    <w:rsid w:val="00E8587A"/>
    <w:rsid w:val="00E8643D"/>
    <w:rsid w:val="00E87F9F"/>
    <w:rsid w:val="00E90380"/>
    <w:rsid w:val="00E9122D"/>
    <w:rsid w:val="00E92889"/>
    <w:rsid w:val="00E92F7D"/>
    <w:rsid w:val="00E931F1"/>
    <w:rsid w:val="00E93B28"/>
    <w:rsid w:val="00E942E6"/>
    <w:rsid w:val="00E9460E"/>
    <w:rsid w:val="00E95617"/>
    <w:rsid w:val="00E962BC"/>
    <w:rsid w:val="00E967D2"/>
    <w:rsid w:val="00E9696B"/>
    <w:rsid w:val="00E969E7"/>
    <w:rsid w:val="00E96B4D"/>
    <w:rsid w:val="00E97325"/>
    <w:rsid w:val="00E975E1"/>
    <w:rsid w:val="00E979F1"/>
    <w:rsid w:val="00E97AF1"/>
    <w:rsid w:val="00EA027E"/>
    <w:rsid w:val="00EA0387"/>
    <w:rsid w:val="00EA0D72"/>
    <w:rsid w:val="00EA1F38"/>
    <w:rsid w:val="00EA3BB7"/>
    <w:rsid w:val="00EA46DE"/>
    <w:rsid w:val="00EA4DC4"/>
    <w:rsid w:val="00EA59FB"/>
    <w:rsid w:val="00EA6330"/>
    <w:rsid w:val="00EA75BC"/>
    <w:rsid w:val="00EB0AB8"/>
    <w:rsid w:val="00EB0FFF"/>
    <w:rsid w:val="00EB1C69"/>
    <w:rsid w:val="00EB21D4"/>
    <w:rsid w:val="00EB27D6"/>
    <w:rsid w:val="00EB286D"/>
    <w:rsid w:val="00EB3FAE"/>
    <w:rsid w:val="00EB480C"/>
    <w:rsid w:val="00EB541D"/>
    <w:rsid w:val="00EB5B25"/>
    <w:rsid w:val="00EB5EA5"/>
    <w:rsid w:val="00EB6C9E"/>
    <w:rsid w:val="00EB6DA6"/>
    <w:rsid w:val="00EB77E7"/>
    <w:rsid w:val="00EB7968"/>
    <w:rsid w:val="00EB7DA1"/>
    <w:rsid w:val="00EC0710"/>
    <w:rsid w:val="00EC0C5A"/>
    <w:rsid w:val="00EC1002"/>
    <w:rsid w:val="00EC2FCB"/>
    <w:rsid w:val="00EC3F0E"/>
    <w:rsid w:val="00EC493C"/>
    <w:rsid w:val="00EC546B"/>
    <w:rsid w:val="00EC628C"/>
    <w:rsid w:val="00EC6B9A"/>
    <w:rsid w:val="00EC7AB8"/>
    <w:rsid w:val="00ED069D"/>
    <w:rsid w:val="00ED0BB8"/>
    <w:rsid w:val="00ED1210"/>
    <w:rsid w:val="00ED1CA8"/>
    <w:rsid w:val="00ED2857"/>
    <w:rsid w:val="00ED2962"/>
    <w:rsid w:val="00ED41AB"/>
    <w:rsid w:val="00ED4AFD"/>
    <w:rsid w:val="00ED5DD2"/>
    <w:rsid w:val="00ED69CD"/>
    <w:rsid w:val="00ED7113"/>
    <w:rsid w:val="00ED75E9"/>
    <w:rsid w:val="00EE0649"/>
    <w:rsid w:val="00EE097E"/>
    <w:rsid w:val="00EE10E0"/>
    <w:rsid w:val="00EE2928"/>
    <w:rsid w:val="00EE3A12"/>
    <w:rsid w:val="00EE5252"/>
    <w:rsid w:val="00EE53B7"/>
    <w:rsid w:val="00EE63C4"/>
    <w:rsid w:val="00EE7DDE"/>
    <w:rsid w:val="00EF05B3"/>
    <w:rsid w:val="00EF0F39"/>
    <w:rsid w:val="00EF1B41"/>
    <w:rsid w:val="00EF2BE1"/>
    <w:rsid w:val="00EF3BEF"/>
    <w:rsid w:val="00EF5397"/>
    <w:rsid w:val="00EF559E"/>
    <w:rsid w:val="00EF5AB8"/>
    <w:rsid w:val="00EF5CB4"/>
    <w:rsid w:val="00EF5E4D"/>
    <w:rsid w:val="00EF6451"/>
    <w:rsid w:val="00EF650A"/>
    <w:rsid w:val="00EF706E"/>
    <w:rsid w:val="00F01548"/>
    <w:rsid w:val="00F01902"/>
    <w:rsid w:val="00F01F3F"/>
    <w:rsid w:val="00F03E22"/>
    <w:rsid w:val="00F03F85"/>
    <w:rsid w:val="00F04B07"/>
    <w:rsid w:val="00F05AF3"/>
    <w:rsid w:val="00F10196"/>
    <w:rsid w:val="00F1106C"/>
    <w:rsid w:val="00F1124F"/>
    <w:rsid w:val="00F114A3"/>
    <w:rsid w:val="00F11740"/>
    <w:rsid w:val="00F118F0"/>
    <w:rsid w:val="00F122EE"/>
    <w:rsid w:val="00F125CB"/>
    <w:rsid w:val="00F13CC9"/>
    <w:rsid w:val="00F13F20"/>
    <w:rsid w:val="00F1408A"/>
    <w:rsid w:val="00F146AD"/>
    <w:rsid w:val="00F14B5E"/>
    <w:rsid w:val="00F15552"/>
    <w:rsid w:val="00F16242"/>
    <w:rsid w:val="00F16489"/>
    <w:rsid w:val="00F1666F"/>
    <w:rsid w:val="00F17120"/>
    <w:rsid w:val="00F172B4"/>
    <w:rsid w:val="00F172FA"/>
    <w:rsid w:val="00F176A0"/>
    <w:rsid w:val="00F203AF"/>
    <w:rsid w:val="00F20774"/>
    <w:rsid w:val="00F213F2"/>
    <w:rsid w:val="00F21F75"/>
    <w:rsid w:val="00F2279D"/>
    <w:rsid w:val="00F2297D"/>
    <w:rsid w:val="00F23462"/>
    <w:rsid w:val="00F23D1E"/>
    <w:rsid w:val="00F23FB9"/>
    <w:rsid w:val="00F244C2"/>
    <w:rsid w:val="00F24989"/>
    <w:rsid w:val="00F24F37"/>
    <w:rsid w:val="00F255B3"/>
    <w:rsid w:val="00F26651"/>
    <w:rsid w:val="00F266D4"/>
    <w:rsid w:val="00F273F5"/>
    <w:rsid w:val="00F2786E"/>
    <w:rsid w:val="00F27D5C"/>
    <w:rsid w:val="00F3061C"/>
    <w:rsid w:val="00F31112"/>
    <w:rsid w:val="00F31F7F"/>
    <w:rsid w:val="00F32C98"/>
    <w:rsid w:val="00F338C1"/>
    <w:rsid w:val="00F343AF"/>
    <w:rsid w:val="00F3461E"/>
    <w:rsid w:val="00F35328"/>
    <w:rsid w:val="00F4034B"/>
    <w:rsid w:val="00F403CE"/>
    <w:rsid w:val="00F404FD"/>
    <w:rsid w:val="00F40E36"/>
    <w:rsid w:val="00F416DB"/>
    <w:rsid w:val="00F41A06"/>
    <w:rsid w:val="00F4431A"/>
    <w:rsid w:val="00F44463"/>
    <w:rsid w:val="00F448E5"/>
    <w:rsid w:val="00F456E8"/>
    <w:rsid w:val="00F459A8"/>
    <w:rsid w:val="00F4676B"/>
    <w:rsid w:val="00F46ACF"/>
    <w:rsid w:val="00F47652"/>
    <w:rsid w:val="00F47E1A"/>
    <w:rsid w:val="00F50C8B"/>
    <w:rsid w:val="00F517CF"/>
    <w:rsid w:val="00F51A7B"/>
    <w:rsid w:val="00F52B19"/>
    <w:rsid w:val="00F536D9"/>
    <w:rsid w:val="00F53CFF"/>
    <w:rsid w:val="00F54776"/>
    <w:rsid w:val="00F54AA3"/>
    <w:rsid w:val="00F564F6"/>
    <w:rsid w:val="00F56A0E"/>
    <w:rsid w:val="00F56ABA"/>
    <w:rsid w:val="00F60EBE"/>
    <w:rsid w:val="00F61883"/>
    <w:rsid w:val="00F62AA4"/>
    <w:rsid w:val="00F62BC0"/>
    <w:rsid w:val="00F63AD4"/>
    <w:rsid w:val="00F63CD5"/>
    <w:rsid w:val="00F64A31"/>
    <w:rsid w:val="00F660AB"/>
    <w:rsid w:val="00F67067"/>
    <w:rsid w:val="00F67BEE"/>
    <w:rsid w:val="00F70FEA"/>
    <w:rsid w:val="00F71028"/>
    <w:rsid w:val="00F715EA"/>
    <w:rsid w:val="00F71A1A"/>
    <w:rsid w:val="00F71B88"/>
    <w:rsid w:val="00F71D9A"/>
    <w:rsid w:val="00F71E86"/>
    <w:rsid w:val="00F72BF7"/>
    <w:rsid w:val="00F73746"/>
    <w:rsid w:val="00F73AFD"/>
    <w:rsid w:val="00F73CE7"/>
    <w:rsid w:val="00F747CE"/>
    <w:rsid w:val="00F75CAE"/>
    <w:rsid w:val="00F76BA9"/>
    <w:rsid w:val="00F76EE4"/>
    <w:rsid w:val="00F80671"/>
    <w:rsid w:val="00F82005"/>
    <w:rsid w:val="00F82101"/>
    <w:rsid w:val="00F82212"/>
    <w:rsid w:val="00F82B54"/>
    <w:rsid w:val="00F8330F"/>
    <w:rsid w:val="00F83C2B"/>
    <w:rsid w:val="00F845FC"/>
    <w:rsid w:val="00F84DC6"/>
    <w:rsid w:val="00F85E99"/>
    <w:rsid w:val="00F862AF"/>
    <w:rsid w:val="00F86513"/>
    <w:rsid w:val="00F86909"/>
    <w:rsid w:val="00F86947"/>
    <w:rsid w:val="00F86E20"/>
    <w:rsid w:val="00F87D3A"/>
    <w:rsid w:val="00F90739"/>
    <w:rsid w:val="00F907D7"/>
    <w:rsid w:val="00F90971"/>
    <w:rsid w:val="00F90B6F"/>
    <w:rsid w:val="00F92219"/>
    <w:rsid w:val="00F950F8"/>
    <w:rsid w:val="00F955B5"/>
    <w:rsid w:val="00FA2002"/>
    <w:rsid w:val="00FA221B"/>
    <w:rsid w:val="00FA2A92"/>
    <w:rsid w:val="00FA2CF3"/>
    <w:rsid w:val="00FA36D5"/>
    <w:rsid w:val="00FA4C0F"/>
    <w:rsid w:val="00FA510F"/>
    <w:rsid w:val="00FA60C6"/>
    <w:rsid w:val="00FA73BC"/>
    <w:rsid w:val="00FB21D3"/>
    <w:rsid w:val="00FB44C0"/>
    <w:rsid w:val="00FB462D"/>
    <w:rsid w:val="00FB4812"/>
    <w:rsid w:val="00FB5B3E"/>
    <w:rsid w:val="00FB5C38"/>
    <w:rsid w:val="00FB5D93"/>
    <w:rsid w:val="00FB619F"/>
    <w:rsid w:val="00FB6B8B"/>
    <w:rsid w:val="00FB7B5E"/>
    <w:rsid w:val="00FC00AE"/>
    <w:rsid w:val="00FC0CD1"/>
    <w:rsid w:val="00FC10BD"/>
    <w:rsid w:val="00FC17F2"/>
    <w:rsid w:val="00FC2CCB"/>
    <w:rsid w:val="00FC3D4B"/>
    <w:rsid w:val="00FC4599"/>
    <w:rsid w:val="00FC5BA1"/>
    <w:rsid w:val="00FC65AF"/>
    <w:rsid w:val="00FC6D53"/>
    <w:rsid w:val="00FC7113"/>
    <w:rsid w:val="00FC78D9"/>
    <w:rsid w:val="00FD053F"/>
    <w:rsid w:val="00FD07E2"/>
    <w:rsid w:val="00FD1B04"/>
    <w:rsid w:val="00FD1E5E"/>
    <w:rsid w:val="00FD2820"/>
    <w:rsid w:val="00FD3396"/>
    <w:rsid w:val="00FD541F"/>
    <w:rsid w:val="00FD5452"/>
    <w:rsid w:val="00FD5F15"/>
    <w:rsid w:val="00FD70F6"/>
    <w:rsid w:val="00FD71F8"/>
    <w:rsid w:val="00FD72BA"/>
    <w:rsid w:val="00FD7756"/>
    <w:rsid w:val="00FE02FA"/>
    <w:rsid w:val="00FE0F42"/>
    <w:rsid w:val="00FE1138"/>
    <w:rsid w:val="00FE11BD"/>
    <w:rsid w:val="00FE26B8"/>
    <w:rsid w:val="00FE369F"/>
    <w:rsid w:val="00FE4247"/>
    <w:rsid w:val="00FE425F"/>
    <w:rsid w:val="00FE56CF"/>
    <w:rsid w:val="00FE5848"/>
    <w:rsid w:val="00FE62A0"/>
    <w:rsid w:val="00FF2356"/>
    <w:rsid w:val="00FF3512"/>
    <w:rsid w:val="00FF4412"/>
    <w:rsid w:val="00FF57D8"/>
    <w:rsid w:val="00FF6062"/>
    <w:rsid w:val="00FF6103"/>
    <w:rsid w:val="00FF629C"/>
    <w:rsid w:val="00FF6B17"/>
    <w:rsid w:val="00FF715C"/>
    <w:rsid w:val="00FF753E"/>
    <w:rsid w:val="02485093"/>
    <w:rsid w:val="025207AF"/>
    <w:rsid w:val="02A0707B"/>
    <w:rsid w:val="02BA2E10"/>
    <w:rsid w:val="04800772"/>
    <w:rsid w:val="04986B3F"/>
    <w:rsid w:val="05C937C3"/>
    <w:rsid w:val="067C00CB"/>
    <w:rsid w:val="07074AFC"/>
    <w:rsid w:val="0A0176A3"/>
    <w:rsid w:val="0AE70E7C"/>
    <w:rsid w:val="0B58551C"/>
    <w:rsid w:val="0E9203B2"/>
    <w:rsid w:val="0EA6180C"/>
    <w:rsid w:val="11C87FCF"/>
    <w:rsid w:val="149C08F2"/>
    <w:rsid w:val="14B32D9C"/>
    <w:rsid w:val="16FF013E"/>
    <w:rsid w:val="17C251B8"/>
    <w:rsid w:val="17D07E10"/>
    <w:rsid w:val="18027CEF"/>
    <w:rsid w:val="1A545A44"/>
    <w:rsid w:val="1B6425B8"/>
    <w:rsid w:val="1B9D3F00"/>
    <w:rsid w:val="1E7F519A"/>
    <w:rsid w:val="1F545777"/>
    <w:rsid w:val="20782D8F"/>
    <w:rsid w:val="23BC2968"/>
    <w:rsid w:val="27FA67CE"/>
    <w:rsid w:val="283C5742"/>
    <w:rsid w:val="2852655B"/>
    <w:rsid w:val="2B7C0962"/>
    <w:rsid w:val="2C2B5641"/>
    <w:rsid w:val="2D9E1350"/>
    <w:rsid w:val="2E0251B0"/>
    <w:rsid w:val="2E474297"/>
    <w:rsid w:val="2F80363B"/>
    <w:rsid w:val="31E51875"/>
    <w:rsid w:val="323B7EAA"/>
    <w:rsid w:val="33CA7D3D"/>
    <w:rsid w:val="36177C33"/>
    <w:rsid w:val="36ED3781"/>
    <w:rsid w:val="36F46BB4"/>
    <w:rsid w:val="3BC50189"/>
    <w:rsid w:val="3E0A7A1C"/>
    <w:rsid w:val="404A14C8"/>
    <w:rsid w:val="41BC3286"/>
    <w:rsid w:val="442C3D7C"/>
    <w:rsid w:val="45BE626A"/>
    <w:rsid w:val="45F15024"/>
    <w:rsid w:val="462D5593"/>
    <w:rsid w:val="466C42D3"/>
    <w:rsid w:val="470B2394"/>
    <w:rsid w:val="487E02CD"/>
    <w:rsid w:val="490951AA"/>
    <w:rsid w:val="4AE76AAC"/>
    <w:rsid w:val="4C90417F"/>
    <w:rsid w:val="4E4B20C1"/>
    <w:rsid w:val="4E7F0180"/>
    <w:rsid w:val="4EED0EE6"/>
    <w:rsid w:val="51DF329A"/>
    <w:rsid w:val="5200539B"/>
    <w:rsid w:val="52CB3867"/>
    <w:rsid w:val="533D0688"/>
    <w:rsid w:val="54595F6B"/>
    <w:rsid w:val="56AE1DC5"/>
    <w:rsid w:val="57650AA5"/>
    <w:rsid w:val="57DB6268"/>
    <w:rsid w:val="5E485A8C"/>
    <w:rsid w:val="603A22BE"/>
    <w:rsid w:val="61730955"/>
    <w:rsid w:val="625A2FFF"/>
    <w:rsid w:val="62BB5C42"/>
    <w:rsid w:val="62BE1139"/>
    <w:rsid w:val="63531E8D"/>
    <w:rsid w:val="674B6BFD"/>
    <w:rsid w:val="67F15F00"/>
    <w:rsid w:val="700A15E9"/>
    <w:rsid w:val="72590A8E"/>
    <w:rsid w:val="72DF2321"/>
    <w:rsid w:val="75D64A4B"/>
    <w:rsid w:val="77ED4E98"/>
    <w:rsid w:val="7A1D1E92"/>
    <w:rsid w:val="7A2B5B37"/>
    <w:rsid w:val="7B5B7D51"/>
    <w:rsid w:val="7B66489D"/>
    <w:rsid w:val="7BA64C34"/>
    <w:rsid w:val="7CA9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B8F2FFA"/>
  <w15:docId w15:val="{A0791D77-4D10-4E7F-BDED-CF5729FA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xmsonormal">
    <w:name w:val="x_msonormal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Normal"/>
    <w:pPr>
      <w:spacing w:before="100" w:beforeAutospacing="1" w:after="119"/>
    </w:pPr>
    <w:rPr>
      <w:rFonts w:ascii="Cambria" w:hAnsi="Cambria"/>
      <w:color w:val="000000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Fontepargpadro1">
    <w:name w:val="Fonte parág. padrão1"/>
    <w:qFormat/>
  </w:style>
  <w:style w:type="paragraph" w:customStyle="1" w:styleId="Reviso1">
    <w:name w:val="Revisão1"/>
    <w:hidden/>
    <w:uiPriority w:val="99"/>
    <w:semiHidden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1355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556C"/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semiHidden/>
    <w:unhideWhenUsed/>
    <w:rsid w:val="00DA5F5D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C73E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73E4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73E40"/>
    <w:rPr>
      <w:rFonts w:ascii="Times New Roman" w:eastAsia="Times New Roman" w:hAnsi="Times New Roman"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73E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73E4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4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ugo.gov.b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DCC39C-5AE4-41D9-BBD0-675995A07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909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127</cp:revision>
  <cp:lastPrinted>2019-06-24T16:07:00Z</cp:lastPrinted>
  <dcterms:created xsi:type="dcterms:W3CDTF">2020-03-06T14:19:00Z</dcterms:created>
  <dcterms:modified xsi:type="dcterms:W3CDTF">2020-03-16T17:53:00Z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