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FC1" w:rsidRPr="00947190" w:rsidRDefault="00947190" w:rsidP="00947190">
      <w:pPr>
        <w:pStyle w:val="PargrafodaLista"/>
        <w:spacing w:after="0" w:line="240" w:lineRule="auto"/>
        <w:rPr>
          <w:rFonts w:ascii="Arial" w:hAnsi="Arial" w:cs="Arial"/>
          <w:b/>
          <w:color w:val="0070C0"/>
          <w:sz w:val="40"/>
          <w:szCs w:val="40"/>
        </w:rPr>
      </w:pPr>
      <w:r w:rsidRPr="00947190">
        <w:rPr>
          <w:rFonts w:ascii="Arial" w:hAnsi="Arial" w:cs="Arial"/>
          <w:b/>
          <w:sz w:val="40"/>
          <w:szCs w:val="40"/>
        </w:rPr>
        <w:t xml:space="preserve">PROPOSTAS CAU/GO </w:t>
      </w:r>
      <w:r>
        <w:rPr>
          <w:rFonts w:ascii="Arial" w:hAnsi="Arial" w:cs="Arial"/>
          <w:b/>
          <w:sz w:val="40"/>
          <w:szCs w:val="40"/>
        </w:rPr>
        <w:t>-</w:t>
      </w:r>
      <w:r w:rsidRPr="00947190">
        <w:rPr>
          <w:rFonts w:ascii="Arial" w:hAnsi="Arial" w:cs="Arial"/>
          <w:b/>
          <w:sz w:val="40"/>
          <w:szCs w:val="40"/>
        </w:rPr>
        <w:t xml:space="preserve"> gestão 2021-2023</w:t>
      </w:r>
    </w:p>
    <w:p w:rsidR="00DE6C1B" w:rsidRDefault="00DE6C1B" w:rsidP="008339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1C55" w:rsidRDefault="00DB1C55" w:rsidP="003B1C99">
      <w:pPr>
        <w:spacing w:before="120" w:after="12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+ ações nacionais</w:t>
      </w:r>
    </w:p>
    <w:p w:rsidR="00DB1C55" w:rsidRPr="0029650A" w:rsidRDefault="00DB1C55" w:rsidP="00DB1C5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campanhas </w:t>
      </w:r>
      <w:r w:rsidR="00F82B9A">
        <w:rPr>
          <w:rFonts w:ascii="Arial" w:hAnsi="Arial" w:cs="Arial"/>
          <w:sz w:val="24"/>
          <w:szCs w:val="24"/>
        </w:rPr>
        <w:t xml:space="preserve">nacionais </w:t>
      </w:r>
      <w:r>
        <w:rPr>
          <w:rFonts w:ascii="Arial" w:hAnsi="Arial" w:cs="Arial"/>
          <w:sz w:val="24"/>
          <w:szCs w:val="24"/>
        </w:rPr>
        <w:t>de f</w:t>
      </w:r>
      <w:r w:rsidRPr="0029650A">
        <w:rPr>
          <w:rFonts w:ascii="Arial" w:hAnsi="Arial" w:cs="Arial"/>
          <w:sz w:val="24"/>
          <w:szCs w:val="24"/>
        </w:rPr>
        <w:t xml:space="preserve">ortalecimento do papel do arquiteto e urbanista </w:t>
      </w:r>
      <w:r>
        <w:rPr>
          <w:rFonts w:ascii="Arial" w:hAnsi="Arial" w:cs="Arial"/>
          <w:sz w:val="24"/>
          <w:szCs w:val="24"/>
        </w:rPr>
        <w:t>junto à sociedade</w:t>
      </w:r>
    </w:p>
    <w:p w:rsidR="00DB1C55" w:rsidRDefault="00DB1C55" w:rsidP="00DB1C5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atuação contra o Regime D</w:t>
      </w:r>
      <w:r w:rsidRPr="0029650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ferenciado de Contratação (RDC);</w:t>
      </w:r>
    </w:p>
    <w:p w:rsidR="00DB1C55" w:rsidRDefault="00DB1C55" w:rsidP="00DB1C5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9650A">
        <w:rPr>
          <w:rFonts w:ascii="Arial" w:hAnsi="Arial" w:cs="Arial"/>
          <w:sz w:val="24"/>
          <w:szCs w:val="24"/>
        </w:rPr>
        <w:t>+ mobiliz</w:t>
      </w:r>
      <w:r>
        <w:rPr>
          <w:rFonts w:ascii="Arial" w:hAnsi="Arial" w:cs="Arial"/>
          <w:sz w:val="24"/>
          <w:szCs w:val="24"/>
        </w:rPr>
        <w:t xml:space="preserve">ação pela exigência de </w:t>
      </w:r>
      <w:r w:rsidRPr="00232077">
        <w:rPr>
          <w:rFonts w:ascii="Arial" w:hAnsi="Arial" w:cs="Arial"/>
          <w:sz w:val="24"/>
          <w:szCs w:val="24"/>
        </w:rPr>
        <w:t xml:space="preserve">projetos executivos </w:t>
      </w:r>
      <w:r>
        <w:rPr>
          <w:rFonts w:ascii="Arial" w:hAnsi="Arial" w:cs="Arial"/>
          <w:sz w:val="24"/>
          <w:szCs w:val="24"/>
        </w:rPr>
        <w:t>para execução de obras públicas;</w:t>
      </w:r>
    </w:p>
    <w:p w:rsidR="00DB1C55" w:rsidRPr="003432E0" w:rsidRDefault="00DB1C55" w:rsidP="00DB1C55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9650A">
        <w:rPr>
          <w:rFonts w:ascii="Arial" w:hAnsi="Arial" w:cs="Arial"/>
          <w:sz w:val="24"/>
          <w:szCs w:val="24"/>
        </w:rPr>
        <w:t>+ ações pela revisão e regionalização da tabela de honorários</w:t>
      </w:r>
      <w:r>
        <w:rPr>
          <w:rFonts w:ascii="Arial" w:hAnsi="Arial" w:cs="Arial"/>
          <w:sz w:val="24"/>
          <w:szCs w:val="24"/>
        </w:rPr>
        <w:t>.</w:t>
      </w:r>
    </w:p>
    <w:p w:rsidR="00DB1C55" w:rsidRDefault="00DB1C55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atuação participação na discussão de normas e leis que afetam a arquitetura e urbanismo</w:t>
      </w:r>
    </w:p>
    <w:p w:rsidR="00F82B9A" w:rsidRPr="0029650A" w:rsidRDefault="00F82B9A" w:rsidP="00F82B9A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9650A">
        <w:rPr>
          <w:rFonts w:ascii="Arial" w:hAnsi="Arial" w:cs="Arial"/>
          <w:sz w:val="24"/>
          <w:szCs w:val="24"/>
        </w:rPr>
        <w:t xml:space="preserve">+ atuação pela redução dos impostos e taxas que incidem sobre </w:t>
      </w:r>
      <w:r>
        <w:rPr>
          <w:rFonts w:ascii="Arial" w:hAnsi="Arial" w:cs="Arial"/>
          <w:sz w:val="24"/>
          <w:szCs w:val="24"/>
        </w:rPr>
        <w:t>os</w:t>
      </w:r>
      <w:r w:rsidRPr="0029650A">
        <w:rPr>
          <w:rFonts w:ascii="Arial" w:hAnsi="Arial" w:cs="Arial"/>
          <w:sz w:val="24"/>
          <w:szCs w:val="24"/>
        </w:rPr>
        <w:t xml:space="preserve"> serviços</w:t>
      </w:r>
      <w:r w:rsidR="00947190">
        <w:rPr>
          <w:rFonts w:ascii="Arial" w:hAnsi="Arial" w:cs="Arial"/>
          <w:sz w:val="24"/>
          <w:szCs w:val="24"/>
        </w:rPr>
        <w:t xml:space="preserve"> profissionais.</w:t>
      </w:r>
    </w:p>
    <w:p w:rsidR="00F82B9A" w:rsidRDefault="00F82B9A" w:rsidP="003B1C99">
      <w:pPr>
        <w:spacing w:before="120" w:after="120" w:line="240" w:lineRule="auto"/>
        <w:rPr>
          <w:rFonts w:ascii="Arial" w:hAnsi="Arial" w:cs="Arial"/>
          <w:b/>
          <w:bCs/>
          <w:sz w:val="32"/>
          <w:szCs w:val="32"/>
        </w:rPr>
      </w:pPr>
    </w:p>
    <w:p w:rsidR="00872DA9" w:rsidRPr="00B43C52" w:rsidRDefault="00872DA9" w:rsidP="003B1C99">
      <w:pPr>
        <w:spacing w:before="120" w:after="120" w:line="240" w:lineRule="auto"/>
        <w:rPr>
          <w:rFonts w:ascii="Arial" w:hAnsi="Arial" w:cs="Arial"/>
          <w:b/>
          <w:bCs/>
          <w:sz w:val="32"/>
          <w:szCs w:val="32"/>
        </w:rPr>
      </w:pPr>
      <w:r w:rsidRPr="00B43C52">
        <w:rPr>
          <w:rFonts w:ascii="Arial" w:hAnsi="Arial" w:cs="Arial"/>
          <w:b/>
          <w:bCs/>
          <w:sz w:val="32"/>
          <w:szCs w:val="32"/>
        </w:rPr>
        <w:t xml:space="preserve">+ </w:t>
      </w:r>
      <w:r w:rsidR="007F34F9" w:rsidRPr="00B43C52">
        <w:rPr>
          <w:rFonts w:ascii="Arial" w:hAnsi="Arial" w:cs="Arial"/>
          <w:b/>
          <w:bCs/>
          <w:sz w:val="32"/>
          <w:szCs w:val="32"/>
        </w:rPr>
        <w:t>eventos e patrocínios</w:t>
      </w:r>
    </w:p>
    <w:p w:rsidR="008F7BB5" w:rsidRPr="0029650A" w:rsidRDefault="000409F0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9650A">
        <w:rPr>
          <w:rFonts w:ascii="Arial" w:hAnsi="Arial" w:cs="Arial"/>
          <w:sz w:val="24"/>
          <w:szCs w:val="24"/>
        </w:rPr>
        <w:t xml:space="preserve">+ </w:t>
      </w:r>
      <w:r w:rsidR="008F7BB5" w:rsidRPr="0029650A">
        <w:rPr>
          <w:rFonts w:ascii="Arial" w:hAnsi="Arial" w:cs="Arial"/>
          <w:sz w:val="24"/>
          <w:szCs w:val="24"/>
        </w:rPr>
        <w:t>eventos</w:t>
      </w:r>
      <w:r w:rsidR="00A06A23">
        <w:rPr>
          <w:rFonts w:ascii="Arial" w:hAnsi="Arial" w:cs="Arial"/>
          <w:sz w:val="24"/>
          <w:szCs w:val="24"/>
        </w:rPr>
        <w:t>,</w:t>
      </w:r>
      <w:r w:rsidRPr="0029650A">
        <w:rPr>
          <w:rFonts w:ascii="Arial" w:hAnsi="Arial" w:cs="Arial"/>
          <w:sz w:val="24"/>
          <w:szCs w:val="24"/>
        </w:rPr>
        <w:t xml:space="preserve"> programas</w:t>
      </w:r>
      <w:r w:rsidR="00C50C95" w:rsidRPr="0029650A">
        <w:rPr>
          <w:rFonts w:ascii="Arial" w:hAnsi="Arial" w:cs="Arial"/>
          <w:sz w:val="24"/>
          <w:szCs w:val="24"/>
        </w:rPr>
        <w:t xml:space="preserve"> de fomento</w:t>
      </w:r>
      <w:r w:rsidR="008F7BB5" w:rsidRPr="0029650A">
        <w:rPr>
          <w:rFonts w:ascii="Arial" w:hAnsi="Arial" w:cs="Arial"/>
          <w:sz w:val="24"/>
          <w:szCs w:val="24"/>
        </w:rPr>
        <w:t xml:space="preserve"> </w:t>
      </w:r>
      <w:r w:rsidRPr="0029650A">
        <w:rPr>
          <w:rFonts w:ascii="Arial" w:hAnsi="Arial" w:cs="Arial"/>
          <w:sz w:val="24"/>
          <w:szCs w:val="24"/>
        </w:rPr>
        <w:t>e capacitação profissional</w:t>
      </w:r>
      <w:r w:rsidR="00CA006F">
        <w:rPr>
          <w:rFonts w:ascii="Arial" w:hAnsi="Arial" w:cs="Arial"/>
          <w:sz w:val="24"/>
          <w:szCs w:val="24"/>
        </w:rPr>
        <w:t>:</w:t>
      </w:r>
    </w:p>
    <w:p w:rsidR="008F7BB5" w:rsidRPr="002E048C" w:rsidRDefault="007F34F9" w:rsidP="002E048C">
      <w:pPr>
        <w:pStyle w:val="PargrafodaLista"/>
        <w:numPr>
          <w:ilvl w:val="0"/>
          <w:numId w:val="2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</w:rPr>
      </w:pPr>
      <w:r w:rsidRPr="002E048C">
        <w:rPr>
          <w:rFonts w:ascii="Arial" w:hAnsi="Arial" w:cs="Arial"/>
        </w:rPr>
        <w:t>palestras e seminários,</w:t>
      </w:r>
    </w:p>
    <w:p w:rsidR="000409F0" w:rsidRPr="002E048C" w:rsidRDefault="007F34F9" w:rsidP="002E048C">
      <w:pPr>
        <w:pStyle w:val="PargrafodaLista"/>
        <w:numPr>
          <w:ilvl w:val="0"/>
          <w:numId w:val="2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</w:rPr>
      </w:pPr>
      <w:r w:rsidRPr="002E048C">
        <w:rPr>
          <w:rFonts w:ascii="Arial" w:hAnsi="Arial" w:cs="Arial"/>
          <w:i/>
          <w:iCs/>
        </w:rPr>
        <w:t>lives e webinários</w:t>
      </w:r>
      <w:r w:rsidRPr="002E048C">
        <w:rPr>
          <w:rFonts w:ascii="Arial" w:hAnsi="Arial" w:cs="Arial"/>
        </w:rPr>
        <w:t>,</w:t>
      </w:r>
    </w:p>
    <w:p w:rsidR="00D364E5" w:rsidRPr="002E048C" w:rsidRDefault="00D364E5" w:rsidP="002E048C">
      <w:pPr>
        <w:pStyle w:val="PargrafodaLista"/>
        <w:numPr>
          <w:ilvl w:val="0"/>
          <w:numId w:val="2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</w:rPr>
      </w:pPr>
      <w:r w:rsidRPr="002E048C">
        <w:rPr>
          <w:rFonts w:ascii="Arial" w:hAnsi="Arial" w:cs="Arial"/>
        </w:rPr>
        <w:t xml:space="preserve">aulas </w:t>
      </w:r>
      <w:bookmarkStart w:id="0" w:name="_GoBack"/>
      <w:bookmarkEnd w:id="0"/>
      <w:r w:rsidRPr="002E048C">
        <w:rPr>
          <w:rFonts w:ascii="Arial" w:hAnsi="Arial" w:cs="Arial"/>
        </w:rPr>
        <w:t>magnas,</w:t>
      </w:r>
    </w:p>
    <w:p w:rsidR="00FD1D11" w:rsidRPr="002E048C" w:rsidRDefault="007F34F9" w:rsidP="002E048C">
      <w:pPr>
        <w:pStyle w:val="PargrafodaLista"/>
        <w:numPr>
          <w:ilvl w:val="0"/>
          <w:numId w:val="2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</w:rPr>
      </w:pPr>
      <w:r w:rsidRPr="002E048C">
        <w:rPr>
          <w:rFonts w:ascii="Arial" w:hAnsi="Arial" w:cs="Arial"/>
        </w:rPr>
        <w:t xml:space="preserve">cursos e </w:t>
      </w:r>
      <w:r w:rsidRPr="002E048C">
        <w:rPr>
          <w:rFonts w:ascii="Arial" w:hAnsi="Arial" w:cs="Arial"/>
          <w:i/>
        </w:rPr>
        <w:t>workshops</w:t>
      </w:r>
      <w:r w:rsidRPr="002E048C">
        <w:rPr>
          <w:rFonts w:ascii="Arial" w:hAnsi="Arial" w:cs="Arial"/>
        </w:rPr>
        <w:t>,</w:t>
      </w:r>
    </w:p>
    <w:p w:rsidR="008F7BB5" w:rsidRPr="00F96C38" w:rsidRDefault="007F34F9" w:rsidP="00F96C38">
      <w:pPr>
        <w:pStyle w:val="PargrafodaLista"/>
        <w:numPr>
          <w:ilvl w:val="0"/>
          <w:numId w:val="2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</w:rPr>
      </w:pPr>
      <w:r w:rsidRPr="002E048C">
        <w:rPr>
          <w:rFonts w:ascii="Arial" w:hAnsi="Arial" w:cs="Arial"/>
        </w:rPr>
        <w:t>livros e publicações,</w:t>
      </w:r>
    </w:p>
    <w:p w:rsidR="008F7BB5" w:rsidRPr="002E048C" w:rsidRDefault="00920295" w:rsidP="002E048C">
      <w:pPr>
        <w:pStyle w:val="PargrafodaLista"/>
        <w:numPr>
          <w:ilvl w:val="0"/>
          <w:numId w:val="2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</w:rPr>
      </w:pPr>
      <w:r w:rsidRPr="002E048C">
        <w:rPr>
          <w:rFonts w:ascii="Arial" w:hAnsi="Arial" w:cs="Arial"/>
        </w:rPr>
        <w:t>mostras</w:t>
      </w:r>
      <w:r w:rsidR="007F34F9" w:rsidRPr="002E048C">
        <w:rPr>
          <w:rFonts w:ascii="Arial" w:hAnsi="Arial" w:cs="Arial"/>
        </w:rPr>
        <w:t xml:space="preserve"> de filmes.</w:t>
      </w:r>
    </w:p>
    <w:p w:rsidR="000409F0" w:rsidRPr="0029650A" w:rsidRDefault="0033358B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9650A">
        <w:rPr>
          <w:rFonts w:ascii="Arial" w:hAnsi="Arial" w:cs="Arial"/>
          <w:sz w:val="24"/>
          <w:szCs w:val="24"/>
        </w:rPr>
        <w:t>+</w:t>
      </w:r>
      <w:r w:rsidR="00B05FC1">
        <w:rPr>
          <w:rFonts w:ascii="Arial" w:hAnsi="Arial" w:cs="Arial"/>
          <w:sz w:val="24"/>
          <w:szCs w:val="24"/>
        </w:rPr>
        <w:t xml:space="preserve"> acesso para todo o e</w:t>
      </w:r>
      <w:r w:rsidR="000409F0" w:rsidRPr="0029650A">
        <w:rPr>
          <w:rFonts w:ascii="Arial" w:hAnsi="Arial" w:cs="Arial"/>
          <w:sz w:val="24"/>
          <w:szCs w:val="24"/>
        </w:rPr>
        <w:t>stado</w:t>
      </w:r>
      <w:r w:rsidR="00B05FC1">
        <w:rPr>
          <w:rFonts w:ascii="Arial" w:hAnsi="Arial" w:cs="Arial"/>
          <w:sz w:val="24"/>
          <w:szCs w:val="24"/>
        </w:rPr>
        <w:t xml:space="preserve"> de Goiás</w:t>
      </w:r>
      <w:r w:rsidR="007F34F9">
        <w:rPr>
          <w:rFonts w:ascii="Arial" w:hAnsi="Arial" w:cs="Arial"/>
          <w:sz w:val="24"/>
          <w:szCs w:val="24"/>
        </w:rPr>
        <w:t>;</w:t>
      </w:r>
    </w:p>
    <w:p w:rsidR="0033358B" w:rsidRPr="0029650A" w:rsidRDefault="0033358B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9650A">
        <w:rPr>
          <w:rFonts w:ascii="Arial" w:hAnsi="Arial" w:cs="Arial"/>
          <w:sz w:val="24"/>
          <w:szCs w:val="24"/>
        </w:rPr>
        <w:t>+</w:t>
      </w:r>
      <w:r w:rsidR="00B05FC1">
        <w:rPr>
          <w:rFonts w:ascii="Arial" w:hAnsi="Arial" w:cs="Arial"/>
          <w:sz w:val="24"/>
          <w:szCs w:val="24"/>
        </w:rPr>
        <w:t xml:space="preserve"> </w:t>
      </w:r>
      <w:r w:rsidRPr="0029650A">
        <w:rPr>
          <w:rFonts w:ascii="Arial" w:hAnsi="Arial" w:cs="Arial"/>
          <w:sz w:val="24"/>
          <w:szCs w:val="24"/>
        </w:rPr>
        <w:t>o</w:t>
      </w:r>
      <w:r w:rsidR="00B05FC1">
        <w:rPr>
          <w:rFonts w:ascii="Arial" w:hAnsi="Arial" w:cs="Arial"/>
          <w:sz w:val="24"/>
          <w:szCs w:val="24"/>
        </w:rPr>
        <w:t>portunidades aos recém-formados</w:t>
      </w:r>
      <w:r w:rsidR="007F34F9">
        <w:rPr>
          <w:rFonts w:ascii="Arial" w:hAnsi="Arial" w:cs="Arial"/>
          <w:sz w:val="24"/>
          <w:szCs w:val="24"/>
        </w:rPr>
        <w:t>.</w:t>
      </w:r>
    </w:p>
    <w:p w:rsidR="009F72BD" w:rsidRDefault="009F72BD" w:rsidP="003B1C99">
      <w:pPr>
        <w:spacing w:before="120" w:after="120" w:line="240" w:lineRule="auto"/>
        <w:rPr>
          <w:rFonts w:ascii="Arial" w:hAnsi="Arial" w:cs="Arial"/>
          <w:b/>
          <w:bCs/>
          <w:sz w:val="28"/>
          <w:szCs w:val="28"/>
        </w:rPr>
      </w:pPr>
    </w:p>
    <w:p w:rsidR="00C50C95" w:rsidRPr="00B43C52" w:rsidRDefault="00E67DF8" w:rsidP="003B1C99">
      <w:pPr>
        <w:spacing w:before="120" w:after="120" w:line="240" w:lineRule="auto"/>
        <w:rPr>
          <w:rFonts w:ascii="Arial" w:hAnsi="Arial" w:cs="Arial"/>
          <w:b/>
          <w:bCs/>
          <w:sz w:val="32"/>
          <w:szCs w:val="32"/>
        </w:rPr>
      </w:pPr>
      <w:r w:rsidRPr="00B43C52">
        <w:rPr>
          <w:rFonts w:ascii="Arial" w:hAnsi="Arial" w:cs="Arial"/>
          <w:b/>
          <w:bCs/>
          <w:sz w:val="32"/>
          <w:szCs w:val="32"/>
        </w:rPr>
        <w:t>+ parcerias, benefícios e apoio</w:t>
      </w:r>
      <w:r w:rsidR="005526C0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F7BB5" w:rsidRPr="0029650A" w:rsidRDefault="008F7BB5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9650A">
        <w:rPr>
          <w:rFonts w:ascii="Arial" w:hAnsi="Arial" w:cs="Arial"/>
          <w:sz w:val="24"/>
          <w:szCs w:val="24"/>
        </w:rPr>
        <w:t xml:space="preserve">+ parceiras </w:t>
      </w:r>
      <w:r w:rsidR="000409F0" w:rsidRPr="0029650A">
        <w:rPr>
          <w:rFonts w:ascii="Arial" w:hAnsi="Arial" w:cs="Arial"/>
          <w:sz w:val="24"/>
          <w:szCs w:val="24"/>
        </w:rPr>
        <w:t>e</w:t>
      </w:r>
      <w:r w:rsidRPr="0029650A">
        <w:rPr>
          <w:rFonts w:ascii="Arial" w:hAnsi="Arial" w:cs="Arial"/>
          <w:sz w:val="24"/>
          <w:szCs w:val="24"/>
        </w:rPr>
        <w:t xml:space="preserve"> amplia</w:t>
      </w:r>
      <w:r w:rsidR="00CA006F">
        <w:rPr>
          <w:rFonts w:ascii="Arial" w:hAnsi="Arial" w:cs="Arial"/>
          <w:sz w:val="24"/>
          <w:szCs w:val="24"/>
        </w:rPr>
        <w:t>ção das ações do CAU</w:t>
      </w:r>
      <w:r w:rsidR="006630E6" w:rsidRPr="00F96C38">
        <w:rPr>
          <w:rFonts w:ascii="Arial" w:hAnsi="Arial" w:cs="Arial"/>
          <w:sz w:val="24"/>
          <w:szCs w:val="24"/>
        </w:rPr>
        <w:t>/GO</w:t>
      </w:r>
      <w:r w:rsidR="0091262F">
        <w:rPr>
          <w:rFonts w:ascii="Arial" w:hAnsi="Arial" w:cs="Arial"/>
          <w:sz w:val="24"/>
          <w:szCs w:val="24"/>
        </w:rPr>
        <w:t xml:space="preserve"> junto </w:t>
      </w:r>
      <w:r w:rsidR="0091262F" w:rsidRPr="00F96C38">
        <w:rPr>
          <w:rFonts w:ascii="Arial" w:hAnsi="Arial" w:cs="Arial"/>
          <w:sz w:val="24"/>
          <w:szCs w:val="24"/>
        </w:rPr>
        <w:t>a</w:t>
      </w:r>
      <w:r w:rsidRPr="00F96C38">
        <w:rPr>
          <w:rFonts w:ascii="Arial" w:hAnsi="Arial" w:cs="Arial"/>
          <w:sz w:val="24"/>
          <w:szCs w:val="24"/>
        </w:rPr>
        <w:t>:</w:t>
      </w:r>
    </w:p>
    <w:p w:rsidR="00D364E5" w:rsidRPr="002E048C" w:rsidRDefault="00CA006F" w:rsidP="002E048C">
      <w:pPr>
        <w:pStyle w:val="PargrafodaLista"/>
        <w:numPr>
          <w:ilvl w:val="0"/>
          <w:numId w:val="3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</w:rPr>
      </w:pPr>
      <w:r w:rsidRPr="002E048C">
        <w:rPr>
          <w:rFonts w:ascii="Arial" w:hAnsi="Arial" w:cs="Arial"/>
        </w:rPr>
        <w:t>universidades</w:t>
      </w:r>
      <w:r w:rsidR="00D364E5" w:rsidRPr="002E048C">
        <w:rPr>
          <w:rFonts w:ascii="Arial" w:hAnsi="Arial" w:cs="Arial"/>
        </w:rPr>
        <w:t xml:space="preserve"> e </w:t>
      </w:r>
      <w:r w:rsidRPr="002E048C">
        <w:rPr>
          <w:rFonts w:ascii="Arial" w:hAnsi="Arial" w:cs="Arial"/>
        </w:rPr>
        <w:t>institu</w:t>
      </w:r>
      <w:r w:rsidR="00952B4B" w:rsidRPr="002E048C">
        <w:rPr>
          <w:rFonts w:ascii="Arial" w:hAnsi="Arial" w:cs="Arial"/>
        </w:rPr>
        <w:t>ições de ensino</w:t>
      </w:r>
      <w:r w:rsidR="00D364E5" w:rsidRPr="002E048C">
        <w:rPr>
          <w:rFonts w:ascii="Arial" w:hAnsi="Arial" w:cs="Arial"/>
        </w:rPr>
        <w:t>,</w:t>
      </w:r>
    </w:p>
    <w:p w:rsidR="00231227" w:rsidRPr="002E048C" w:rsidRDefault="00CA006F" w:rsidP="002E048C">
      <w:pPr>
        <w:pStyle w:val="PargrafodaLista"/>
        <w:numPr>
          <w:ilvl w:val="0"/>
          <w:numId w:val="3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</w:rPr>
      </w:pPr>
      <w:r w:rsidRPr="00F96C38">
        <w:rPr>
          <w:rFonts w:ascii="Arial" w:hAnsi="Arial" w:cs="Arial"/>
        </w:rPr>
        <w:t>SEBRAE</w:t>
      </w:r>
      <w:r w:rsidR="002E048C" w:rsidRPr="00F96C38">
        <w:rPr>
          <w:rFonts w:ascii="Arial" w:hAnsi="Arial" w:cs="Arial"/>
        </w:rPr>
        <w:t xml:space="preserve"> e CAIXA</w:t>
      </w:r>
      <w:r w:rsidR="00F96C38">
        <w:rPr>
          <w:rFonts w:ascii="Arial" w:hAnsi="Arial" w:cs="Arial"/>
        </w:rPr>
        <w:t>,</w:t>
      </w:r>
    </w:p>
    <w:p w:rsidR="008F7BB5" w:rsidRPr="002E048C" w:rsidRDefault="00CA006F" w:rsidP="002E048C">
      <w:pPr>
        <w:pStyle w:val="PargrafodaLista"/>
        <w:numPr>
          <w:ilvl w:val="0"/>
          <w:numId w:val="3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</w:rPr>
      </w:pPr>
      <w:r w:rsidRPr="002E048C">
        <w:rPr>
          <w:rFonts w:ascii="Arial" w:hAnsi="Arial" w:cs="Arial"/>
        </w:rPr>
        <w:t>prefeituras e órgãos estaduais,</w:t>
      </w:r>
    </w:p>
    <w:p w:rsidR="00231227" w:rsidRPr="002E048C" w:rsidRDefault="00CA006F" w:rsidP="002E048C">
      <w:pPr>
        <w:pStyle w:val="PargrafodaLista"/>
        <w:numPr>
          <w:ilvl w:val="0"/>
          <w:numId w:val="3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</w:rPr>
      </w:pPr>
      <w:r w:rsidRPr="002E048C">
        <w:rPr>
          <w:rFonts w:ascii="Arial" w:hAnsi="Arial" w:cs="Arial"/>
        </w:rPr>
        <w:t>ministérios públicos,</w:t>
      </w:r>
    </w:p>
    <w:p w:rsidR="00231227" w:rsidRPr="002E048C" w:rsidRDefault="00CA006F" w:rsidP="002E048C">
      <w:pPr>
        <w:pStyle w:val="PargrafodaLista"/>
        <w:numPr>
          <w:ilvl w:val="0"/>
          <w:numId w:val="3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</w:rPr>
      </w:pPr>
      <w:r w:rsidRPr="002E048C">
        <w:rPr>
          <w:rFonts w:ascii="Arial" w:hAnsi="Arial" w:cs="Arial"/>
        </w:rPr>
        <w:t>associações de arquitetos e escritórios,</w:t>
      </w:r>
    </w:p>
    <w:p w:rsidR="00C50C95" w:rsidRPr="002E048C" w:rsidRDefault="00CA006F" w:rsidP="002E048C">
      <w:pPr>
        <w:pStyle w:val="PargrafodaLista"/>
        <w:numPr>
          <w:ilvl w:val="0"/>
          <w:numId w:val="3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</w:rPr>
      </w:pPr>
      <w:r w:rsidRPr="002E048C">
        <w:rPr>
          <w:rFonts w:ascii="Arial" w:hAnsi="Arial" w:cs="Arial"/>
        </w:rPr>
        <w:t>bombeiros militares</w:t>
      </w:r>
      <w:r w:rsidR="002E048C">
        <w:rPr>
          <w:rFonts w:ascii="Arial" w:hAnsi="Arial" w:cs="Arial"/>
        </w:rPr>
        <w:t xml:space="preserve"> e vigilância sanitária,</w:t>
      </w:r>
    </w:p>
    <w:p w:rsidR="00C50C95" w:rsidRPr="002E048C" w:rsidRDefault="00CA006F" w:rsidP="002E048C">
      <w:pPr>
        <w:pStyle w:val="PargrafodaLista"/>
        <w:numPr>
          <w:ilvl w:val="0"/>
          <w:numId w:val="3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</w:rPr>
      </w:pPr>
      <w:r w:rsidRPr="002E048C">
        <w:rPr>
          <w:rFonts w:ascii="Arial" w:hAnsi="Arial" w:cs="Arial"/>
        </w:rPr>
        <w:t>outros conselhos profissionais.</w:t>
      </w:r>
    </w:p>
    <w:p w:rsidR="00F3344D" w:rsidRPr="0029650A" w:rsidRDefault="0033358B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9650A">
        <w:rPr>
          <w:rFonts w:ascii="Arial" w:hAnsi="Arial" w:cs="Arial"/>
          <w:sz w:val="24"/>
          <w:szCs w:val="24"/>
        </w:rPr>
        <w:t xml:space="preserve">+ </w:t>
      </w:r>
      <w:r w:rsidR="00843547" w:rsidRPr="0029650A">
        <w:rPr>
          <w:rFonts w:ascii="Arial" w:hAnsi="Arial" w:cs="Arial"/>
          <w:sz w:val="24"/>
          <w:szCs w:val="24"/>
        </w:rPr>
        <w:t xml:space="preserve">programas de descontos </w:t>
      </w:r>
      <w:r w:rsidRPr="0029650A">
        <w:rPr>
          <w:rFonts w:ascii="Arial" w:hAnsi="Arial" w:cs="Arial"/>
          <w:sz w:val="24"/>
          <w:szCs w:val="24"/>
        </w:rPr>
        <w:t>e</w:t>
      </w:r>
      <w:r w:rsidR="00843547" w:rsidRPr="0029650A">
        <w:rPr>
          <w:rFonts w:ascii="Arial" w:hAnsi="Arial" w:cs="Arial"/>
          <w:sz w:val="24"/>
          <w:szCs w:val="24"/>
        </w:rPr>
        <w:t xml:space="preserve"> facilidade</w:t>
      </w:r>
      <w:r w:rsidRPr="0029650A">
        <w:rPr>
          <w:rFonts w:ascii="Arial" w:hAnsi="Arial" w:cs="Arial"/>
          <w:sz w:val="24"/>
          <w:szCs w:val="24"/>
        </w:rPr>
        <w:t>s</w:t>
      </w:r>
      <w:r w:rsidR="00843547" w:rsidRPr="0029650A">
        <w:rPr>
          <w:rFonts w:ascii="Arial" w:hAnsi="Arial" w:cs="Arial"/>
          <w:sz w:val="24"/>
          <w:szCs w:val="24"/>
        </w:rPr>
        <w:t xml:space="preserve"> </w:t>
      </w:r>
      <w:r w:rsidRPr="0029650A">
        <w:rPr>
          <w:rFonts w:ascii="Arial" w:hAnsi="Arial" w:cs="Arial"/>
          <w:sz w:val="24"/>
          <w:szCs w:val="24"/>
        </w:rPr>
        <w:t xml:space="preserve">na aquisição </w:t>
      </w:r>
      <w:r w:rsidRPr="00F96C38">
        <w:rPr>
          <w:rFonts w:ascii="Arial" w:hAnsi="Arial" w:cs="Arial"/>
          <w:sz w:val="24"/>
          <w:szCs w:val="24"/>
        </w:rPr>
        <w:t>de</w:t>
      </w:r>
      <w:r w:rsidR="00F3344D" w:rsidRPr="00F96C38">
        <w:rPr>
          <w:rFonts w:ascii="Arial" w:hAnsi="Arial" w:cs="Arial"/>
          <w:sz w:val="24"/>
          <w:szCs w:val="24"/>
        </w:rPr>
        <w:t>:</w:t>
      </w:r>
    </w:p>
    <w:p w:rsidR="00F3344D" w:rsidRPr="00CA006F" w:rsidRDefault="00CA006F" w:rsidP="002E048C">
      <w:pPr>
        <w:pStyle w:val="PargrafodaLista"/>
        <w:numPr>
          <w:ilvl w:val="0"/>
          <w:numId w:val="2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</w:rPr>
      </w:pPr>
      <w:r w:rsidRPr="00CA006F">
        <w:rPr>
          <w:rFonts w:ascii="Arial" w:hAnsi="Arial" w:cs="Arial"/>
        </w:rPr>
        <w:t xml:space="preserve">equipamentos e </w:t>
      </w:r>
      <w:r w:rsidRPr="002E048C">
        <w:rPr>
          <w:rFonts w:ascii="Arial" w:hAnsi="Arial" w:cs="Arial"/>
        </w:rPr>
        <w:t>softwares</w:t>
      </w:r>
      <w:r w:rsidR="0091262F" w:rsidRPr="002E048C">
        <w:rPr>
          <w:rFonts w:ascii="Arial" w:hAnsi="Arial" w:cs="Arial"/>
        </w:rPr>
        <w:t>,</w:t>
      </w:r>
    </w:p>
    <w:p w:rsidR="00F3344D" w:rsidRDefault="00CA006F" w:rsidP="002E048C">
      <w:pPr>
        <w:pStyle w:val="PargrafodaLista"/>
        <w:numPr>
          <w:ilvl w:val="0"/>
          <w:numId w:val="2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</w:rPr>
      </w:pPr>
      <w:r w:rsidRPr="00CA006F">
        <w:rPr>
          <w:rFonts w:ascii="Arial" w:hAnsi="Arial" w:cs="Arial"/>
        </w:rPr>
        <w:lastRenderedPageBreak/>
        <w:t xml:space="preserve">planos de saúde, </w:t>
      </w:r>
      <w:r w:rsidRPr="002E048C">
        <w:rPr>
          <w:rFonts w:ascii="Arial" w:hAnsi="Arial" w:cs="Arial"/>
        </w:rPr>
        <w:t>seguros, previ</w:t>
      </w:r>
      <w:r w:rsidR="0091262F" w:rsidRPr="002E048C">
        <w:rPr>
          <w:rFonts w:ascii="Arial" w:hAnsi="Arial" w:cs="Arial"/>
        </w:rPr>
        <w:t>dência e empréstimos,</w:t>
      </w:r>
    </w:p>
    <w:p w:rsidR="00D364E5" w:rsidRPr="00CA006F" w:rsidRDefault="00D364E5" w:rsidP="002E048C">
      <w:pPr>
        <w:pStyle w:val="PargrafodaLista"/>
        <w:numPr>
          <w:ilvl w:val="0"/>
          <w:numId w:val="2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normas técnicas,</w:t>
      </w:r>
    </w:p>
    <w:p w:rsidR="00F3344D" w:rsidRPr="00CA006F" w:rsidRDefault="0091262F" w:rsidP="002E048C">
      <w:pPr>
        <w:pStyle w:val="PargrafodaLista"/>
        <w:numPr>
          <w:ilvl w:val="0"/>
          <w:numId w:val="2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produtos e serviços.</w:t>
      </w:r>
    </w:p>
    <w:p w:rsidR="00DA7285" w:rsidRPr="0029650A" w:rsidRDefault="0033358B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9650A">
        <w:rPr>
          <w:rFonts w:ascii="Arial" w:hAnsi="Arial" w:cs="Arial"/>
          <w:sz w:val="24"/>
          <w:szCs w:val="24"/>
        </w:rPr>
        <w:t>+</w:t>
      </w:r>
      <w:r w:rsidR="00DA7285" w:rsidRPr="0029650A">
        <w:rPr>
          <w:rFonts w:ascii="Arial" w:hAnsi="Arial" w:cs="Arial"/>
          <w:sz w:val="24"/>
          <w:szCs w:val="24"/>
        </w:rPr>
        <w:t xml:space="preserve"> </w:t>
      </w:r>
      <w:r w:rsidRPr="0029650A">
        <w:rPr>
          <w:rFonts w:ascii="Arial" w:hAnsi="Arial" w:cs="Arial"/>
          <w:sz w:val="24"/>
          <w:szCs w:val="24"/>
        </w:rPr>
        <w:t xml:space="preserve">incentivo ao </w:t>
      </w:r>
      <w:r w:rsidR="00DA7285" w:rsidRPr="0029650A">
        <w:rPr>
          <w:rFonts w:ascii="Arial" w:hAnsi="Arial" w:cs="Arial"/>
          <w:sz w:val="24"/>
          <w:szCs w:val="24"/>
        </w:rPr>
        <w:t>empreendedorismo</w:t>
      </w:r>
      <w:r w:rsidR="0091262F">
        <w:rPr>
          <w:rFonts w:ascii="Arial" w:hAnsi="Arial" w:cs="Arial"/>
          <w:sz w:val="24"/>
          <w:szCs w:val="24"/>
        </w:rPr>
        <w:t>;</w:t>
      </w:r>
    </w:p>
    <w:p w:rsidR="00C50C95" w:rsidRPr="0029650A" w:rsidRDefault="00C50C95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9650A">
        <w:rPr>
          <w:rFonts w:ascii="Arial" w:hAnsi="Arial" w:cs="Arial"/>
          <w:sz w:val="24"/>
          <w:szCs w:val="24"/>
        </w:rPr>
        <w:t>+ orientação na realização de</w:t>
      </w:r>
      <w:r w:rsidR="0091262F">
        <w:rPr>
          <w:rFonts w:ascii="Arial" w:hAnsi="Arial" w:cs="Arial"/>
          <w:sz w:val="24"/>
          <w:szCs w:val="24"/>
        </w:rPr>
        <w:t xml:space="preserve"> contratos e entendimento da legislação;</w:t>
      </w:r>
    </w:p>
    <w:p w:rsidR="00DA7285" w:rsidRPr="00AF2584" w:rsidRDefault="0033358B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AF2584">
        <w:rPr>
          <w:rFonts w:ascii="Arial" w:hAnsi="Arial" w:cs="Arial"/>
          <w:sz w:val="24"/>
          <w:szCs w:val="24"/>
        </w:rPr>
        <w:t xml:space="preserve">+ </w:t>
      </w:r>
      <w:r w:rsidR="00C50C95" w:rsidRPr="00AF2584">
        <w:rPr>
          <w:rFonts w:ascii="Arial" w:hAnsi="Arial" w:cs="Arial"/>
          <w:sz w:val="24"/>
          <w:szCs w:val="24"/>
        </w:rPr>
        <w:t xml:space="preserve">apoio </w:t>
      </w:r>
      <w:r w:rsidRPr="00AF2584">
        <w:rPr>
          <w:rFonts w:ascii="Arial" w:hAnsi="Arial" w:cs="Arial"/>
          <w:sz w:val="24"/>
          <w:szCs w:val="24"/>
        </w:rPr>
        <w:t>n</w:t>
      </w:r>
      <w:r w:rsidR="00DA7285" w:rsidRPr="00AF2584">
        <w:rPr>
          <w:rFonts w:ascii="Arial" w:hAnsi="Arial" w:cs="Arial"/>
          <w:sz w:val="24"/>
          <w:szCs w:val="24"/>
        </w:rPr>
        <w:t xml:space="preserve">a montagem e </w:t>
      </w:r>
      <w:r w:rsidR="0091262F" w:rsidRPr="00AF2584">
        <w:rPr>
          <w:rFonts w:ascii="Arial" w:hAnsi="Arial" w:cs="Arial"/>
          <w:sz w:val="24"/>
          <w:szCs w:val="24"/>
        </w:rPr>
        <w:t>desenvolvimento</w:t>
      </w:r>
      <w:r w:rsidR="00DA7285" w:rsidRPr="00AF2584">
        <w:rPr>
          <w:rFonts w:ascii="Arial" w:hAnsi="Arial" w:cs="Arial"/>
          <w:sz w:val="24"/>
          <w:szCs w:val="24"/>
        </w:rPr>
        <w:t xml:space="preserve"> de escritórios e empresas de arquitetura</w:t>
      </w:r>
      <w:r w:rsidR="00AF2584" w:rsidRPr="00AF2584">
        <w:rPr>
          <w:rFonts w:ascii="Arial" w:hAnsi="Arial" w:cs="Arial"/>
          <w:sz w:val="24"/>
          <w:szCs w:val="24"/>
        </w:rPr>
        <w:t xml:space="preserve"> e urbanismo</w:t>
      </w:r>
      <w:r w:rsidR="005224EC">
        <w:rPr>
          <w:rFonts w:ascii="Arial" w:hAnsi="Arial" w:cs="Arial"/>
          <w:sz w:val="24"/>
          <w:szCs w:val="24"/>
        </w:rPr>
        <w:t>.</w:t>
      </w:r>
    </w:p>
    <w:p w:rsidR="009F72BD" w:rsidRDefault="009F72BD" w:rsidP="003B1C99">
      <w:pPr>
        <w:spacing w:before="120" w:after="120" w:line="240" w:lineRule="auto"/>
        <w:rPr>
          <w:rFonts w:ascii="Arial" w:hAnsi="Arial" w:cs="Arial"/>
          <w:b/>
          <w:bCs/>
          <w:sz w:val="28"/>
          <w:szCs w:val="28"/>
        </w:rPr>
      </w:pPr>
    </w:p>
    <w:p w:rsidR="00DA7285" w:rsidRPr="00B43C52" w:rsidRDefault="005526C0" w:rsidP="003B1C99">
      <w:pPr>
        <w:spacing w:before="120" w:after="12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+ fiscalização e gestão urbana</w:t>
      </w:r>
    </w:p>
    <w:p w:rsidR="00843547" w:rsidRPr="0029650A" w:rsidRDefault="00C50C95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9650A">
        <w:rPr>
          <w:rFonts w:ascii="Arial" w:hAnsi="Arial" w:cs="Arial"/>
          <w:sz w:val="24"/>
          <w:szCs w:val="24"/>
        </w:rPr>
        <w:t xml:space="preserve">+ </w:t>
      </w:r>
      <w:r w:rsidR="00843547" w:rsidRPr="0029650A">
        <w:rPr>
          <w:rFonts w:ascii="Arial" w:hAnsi="Arial" w:cs="Arial"/>
          <w:sz w:val="24"/>
          <w:szCs w:val="24"/>
        </w:rPr>
        <w:t>combate ao exercício ilegal</w:t>
      </w:r>
      <w:r w:rsidR="0091262F">
        <w:rPr>
          <w:rFonts w:ascii="Arial" w:hAnsi="Arial" w:cs="Arial"/>
          <w:sz w:val="24"/>
          <w:szCs w:val="24"/>
        </w:rPr>
        <w:t xml:space="preserve"> da profissão;</w:t>
      </w:r>
    </w:p>
    <w:p w:rsidR="00843547" w:rsidRPr="0029650A" w:rsidRDefault="00C50C95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9650A">
        <w:rPr>
          <w:rFonts w:ascii="Arial" w:hAnsi="Arial" w:cs="Arial"/>
          <w:sz w:val="24"/>
          <w:szCs w:val="24"/>
        </w:rPr>
        <w:t xml:space="preserve">+ </w:t>
      </w:r>
      <w:r w:rsidR="00843547" w:rsidRPr="0029650A">
        <w:rPr>
          <w:rFonts w:ascii="Arial" w:hAnsi="Arial" w:cs="Arial"/>
          <w:sz w:val="24"/>
          <w:szCs w:val="24"/>
        </w:rPr>
        <w:t>campanhas preventivas</w:t>
      </w:r>
      <w:r w:rsidR="00742CDF" w:rsidRPr="0029650A">
        <w:rPr>
          <w:rFonts w:ascii="Arial" w:hAnsi="Arial" w:cs="Arial"/>
          <w:sz w:val="24"/>
          <w:szCs w:val="24"/>
        </w:rPr>
        <w:t xml:space="preserve"> e orientação sobre a nec</w:t>
      </w:r>
      <w:r w:rsidR="0091262F">
        <w:rPr>
          <w:rFonts w:ascii="Arial" w:hAnsi="Arial" w:cs="Arial"/>
          <w:sz w:val="24"/>
          <w:szCs w:val="24"/>
        </w:rPr>
        <w:t>essidade do responsável técnico;</w:t>
      </w:r>
    </w:p>
    <w:p w:rsidR="00843547" w:rsidRPr="007C3481" w:rsidRDefault="0049078E" w:rsidP="003B1C99">
      <w:pPr>
        <w:spacing w:before="120" w:after="120" w:line="240" w:lineRule="auto"/>
        <w:rPr>
          <w:rFonts w:ascii="Arial" w:hAnsi="Arial" w:cs="Arial"/>
          <w:color w:val="FF0000"/>
          <w:sz w:val="24"/>
          <w:szCs w:val="24"/>
        </w:rPr>
      </w:pPr>
      <w:r w:rsidRPr="007C3481">
        <w:rPr>
          <w:rFonts w:ascii="Arial" w:hAnsi="Arial" w:cs="Arial"/>
          <w:color w:val="FF0000"/>
          <w:sz w:val="24"/>
          <w:szCs w:val="24"/>
        </w:rPr>
        <w:t xml:space="preserve">+ ações conjuntas com </w:t>
      </w:r>
      <w:r w:rsidR="002702CA" w:rsidRPr="007C3481">
        <w:rPr>
          <w:rFonts w:ascii="Arial" w:hAnsi="Arial" w:cs="Arial"/>
          <w:color w:val="FF0000"/>
          <w:sz w:val="24"/>
          <w:szCs w:val="24"/>
        </w:rPr>
        <w:t xml:space="preserve">outros </w:t>
      </w:r>
      <w:r w:rsidRPr="007C3481">
        <w:rPr>
          <w:rFonts w:ascii="Arial" w:hAnsi="Arial" w:cs="Arial"/>
          <w:color w:val="FF0000"/>
          <w:sz w:val="24"/>
          <w:szCs w:val="24"/>
        </w:rPr>
        <w:t>conselhos profissionais, Ministério Público e órgãos</w:t>
      </w:r>
      <w:r w:rsidR="0091262F" w:rsidRPr="007C3481">
        <w:rPr>
          <w:rFonts w:ascii="Arial" w:hAnsi="Arial" w:cs="Arial"/>
          <w:color w:val="FF0000"/>
          <w:sz w:val="24"/>
          <w:szCs w:val="24"/>
        </w:rPr>
        <w:t xml:space="preserve"> goianos de fiscalização;</w:t>
      </w:r>
    </w:p>
    <w:p w:rsidR="00C50C95" w:rsidRPr="007C3481" w:rsidRDefault="0091262F" w:rsidP="003B1C99">
      <w:pPr>
        <w:spacing w:before="120" w:after="120" w:line="240" w:lineRule="auto"/>
        <w:rPr>
          <w:rFonts w:ascii="Arial" w:hAnsi="Arial" w:cs="Arial"/>
          <w:color w:val="FF0000"/>
          <w:sz w:val="24"/>
          <w:szCs w:val="24"/>
        </w:rPr>
      </w:pPr>
      <w:r w:rsidRPr="007C348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+ orientação, </w:t>
      </w:r>
      <w:r w:rsidR="0049078E" w:rsidRPr="007C348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p</w:t>
      </w:r>
      <w:r w:rsidR="00C50C95" w:rsidRPr="007C348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articipa</w:t>
      </w:r>
      <w:r w:rsidR="0049078E" w:rsidRPr="007C348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ção nos</w:t>
      </w:r>
      <w:r w:rsidR="00C50C95" w:rsidRPr="007C348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processo</w:t>
      </w:r>
      <w:r w:rsidR="0049078E" w:rsidRPr="007C348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</w:t>
      </w:r>
      <w:r w:rsidRPr="007C348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de aprovação, </w:t>
      </w:r>
      <w:r w:rsidR="00C50C95" w:rsidRPr="007C348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revisão de planos diretores</w:t>
      </w:r>
      <w:r w:rsidR="00742CDF" w:rsidRPr="007C348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e </w:t>
      </w:r>
      <w:r w:rsidR="0049078E" w:rsidRPr="007C3481">
        <w:rPr>
          <w:rFonts w:ascii="Arial" w:hAnsi="Arial" w:cs="Arial"/>
          <w:color w:val="FF0000"/>
          <w:sz w:val="24"/>
          <w:szCs w:val="24"/>
        </w:rPr>
        <w:t>n</w:t>
      </w:r>
      <w:r w:rsidR="00C50C95" w:rsidRPr="007C3481">
        <w:rPr>
          <w:rFonts w:ascii="Arial" w:hAnsi="Arial" w:cs="Arial"/>
          <w:color w:val="FF0000"/>
          <w:sz w:val="24"/>
          <w:szCs w:val="24"/>
        </w:rPr>
        <w:t xml:space="preserve">os conselhos municipais de política urbana </w:t>
      </w:r>
      <w:r w:rsidR="009F72BD" w:rsidRPr="007C3481">
        <w:rPr>
          <w:rFonts w:ascii="Arial" w:hAnsi="Arial" w:cs="Arial"/>
          <w:color w:val="FF0000"/>
          <w:sz w:val="24"/>
          <w:szCs w:val="24"/>
        </w:rPr>
        <w:t>e</w:t>
      </w:r>
      <w:r w:rsidR="00C50C95" w:rsidRPr="007C3481">
        <w:rPr>
          <w:rFonts w:ascii="Arial" w:hAnsi="Arial" w:cs="Arial"/>
          <w:color w:val="FF0000"/>
          <w:sz w:val="24"/>
          <w:szCs w:val="24"/>
        </w:rPr>
        <w:t xml:space="preserve"> habitação</w:t>
      </w:r>
      <w:r w:rsidR="002E048C" w:rsidRPr="007C3481">
        <w:rPr>
          <w:rFonts w:ascii="Arial" w:hAnsi="Arial" w:cs="Arial"/>
          <w:color w:val="FF0000"/>
          <w:sz w:val="24"/>
          <w:szCs w:val="24"/>
        </w:rPr>
        <w:t>;</w:t>
      </w:r>
    </w:p>
    <w:p w:rsidR="00C50C95" w:rsidRPr="007C3481" w:rsidRDefault="0049078E" w:rsidP="003B1C99">
      <w:pPr>
        <w:spacing w:before="120" w:after="12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7C348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+</w:t>
      </w:r>
      <w:r w:rsidR="00C50C95" w:rsidRPr="007C348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mobilização em favor da cidade</w:t>
      </w:r>
      <w:r w:rsidRPr="007C348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, do pla</w:t>
      </w:r>
      <w:r w:rsidR="0091262F" w:rsidRPr="007C3481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nejamento e da gestão urbana;</w:t>
      </w:r>
    </w:p>
    <w:p w:rsidR="00C50C95" w:rsidRPr="0029650A" w:rsidRDefault="0049078E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9650A">
        <w:rPr>
          <w:rFonts w:ascii="Arial" w:hAnsi="Arial" w:cs="Arial"/>
          <w:sz w:val="24"/>
          <w:szCs w:val="24"/>
        </w:rPr>
        <w:t>+ m</w:t>
      </w:r>
      <w:r w:rsidR="00C50C95" w:rsidRPr="0029650A">
        <w:rPr>
          <w:rFonts w:ascii="Arial" w:hAnsi="Arial" w:cs="Arial"/>
          <w:sz w:val="24"/>
          <w:szCs w:val="24"/>
        </w:rPr>
        <w:t>onitora</w:t>
      </w:r>
      <w:r w:rsidRPr="0029650A">
        <w:rPr>
          <w:rFonts w:ascii="Arial" w:hAnsi="Arial" w:cs="Arial"/>
          <w:sz w:val="24"/>
          <w:szCs w:val="24"/>
        </w:rPr>
        <w:t>mento d</w:t>
      </w:r>
      <w:r w:rsidR="00C50C95" w:rsidRPr="0029650A">
        <w:rPr>
          <w:rFonts w:ascii="Arial" w:hAnsi="Arial" w:cs="Arial"/>
          <w:sz w:val="24"/>
          <w:szCs w:val="24"/>
        </w:rPr>
        <w:t xml:space="preserve">a aplicação da legislação </w:t>
      </w:r>
      <w:r w:rsidR="0091262F">
        <w:rPr>
          <w:rFonts w:ascii="Arial" w:hAnsi="Arial" w:cs="Arial"/>
          <w:sz w:val="24"/>
          <w:szCs w:val="24"/>
        </w:rPr>
        <w:t>urbanística pelo poder público;</w:t>
      </w:r>
    </w:p>
    <w:p w:rsidR="00C50C95" w:rsidRPr="0029650A" w:rsidRDefault="0049078E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9650A">
        <w:rPr>
          <w:rFonts w:ascii="Arial" w:hAnsi="Arial" w:cs="Arial"/>
          <w:sz w:val="24"/>
          <w:szCs w:val="24"/>
        </w:rPr>
        <w:t>+</w:t>
      </w:r>
      <w:r w:rsidR="00C50C95" w:rsidRPr="0029650A">
        <w:rPr>
          <w:rFonts w:ascii="Arial" w:hAnsi="Arial" w:cs="Arial"/>
          <w:sz w:val="24"/>
          <w:szCs w:val="24"/>
        </w:rPr>
        <w:t xml:space="preserve"> arquitetos e urbanistas </w:t>
      </w:r>
      <w:r w:rsidRPr="0029650A">
        <w:rPr>
          <w:rFonts w:ascii="Arial" w:hAnsi="Arial" w:cs="Arial"/>
          <w:sz w:val="24"/>
          <w:szCs w:val="24"/>
        </w:rPr>
        <w:t>n</w:t>
      </w:r>
      <w:r w:rsidR="00C50C95" w:rsidRPr="0029650A">
        <w:rPr>
          <w:rFonts w:ascii="Arial" w:hAnsi="Arial" w:cs="Arial"/>
          <w:sz w:val="24"/>
          <w:szCs w:val="24"/>
        </w:rPr>
        <w:t>as cidades goianas</w:t>
      </w:r>
      <w:r w:rsidR="0091262F">
        <w:rPr>
          <w:rFonts w:ascii="Arial" w:hAnsi="Arial" w:cs="Arial"/>
          <w:sz w:val="24"/>
          <w:szCs w:val="24"/>
        </w:rPr>
        <w:t>;</w:t>
      </w:r>
    </w:p>
    <w:p w:rsidR="00C50C95" w:rsidRPr="0029650A" w:rsidRDefault="0049078E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9650A">
        <w:rPr>
          <w:rFonts w:ascii="Arial" w:hAnsi="Arial" w:cs="Arial"/>
          <w:sz w:val="24"/>
          <w:szCs w:val="24"/>
        </w:rPr>
        <w:t>+</w:t>
      </w:r>
      <w:r w:rsidR="00C50C95" w:rsidRPr="0029650A">
        <w:rPr>
          <w:rFonts w:ascii="Arial" w:hAnsi="Arial" w:cs="Arial"/>
          <w:sz w:val="24"/>
          <w:szCs w:val="24"/>
        </w:rPr>
        <w:t xml:space="preserve"> </w:t>
      </w:r>
      <w:r w:rsidRPr="0029650A">
        <w:rPr>
          <w:rFonts w:ascii="Arial" w:hAnsi="Arial" w:cs="Arial"/>
          <w:sz w:val="24"/>
          <w:szCs w:val="24"/>
        </w:rPr>
        <w:t>apoio na c</w:t>
      </w:r>
      <w:r w:rsidR="00742CDF" w:rsidRPr="0029650A">
        <w:rPr>
          <w:rFonts w:ascii="Arial" w:hAnsi="Arial" w:cs="Arial"/>
          <w:sz w:val="24"/>
          <w:szCs w:val="24"/>
        </w:rPr>
        <w:t xml:space="preserve">riação de </w:t>
      </w:r>
      <w:r w:rsidR="00C50C95" w:rsidRPr="0029650A">
        <w:rPr>
          <w:rFonts w:ascii="Arial" w:hAnsi="Arial" w:cs="Arial"/>
          <w:sz w:val="24"/>
          <w:szCs w:val="24"/>
        </w:rPr>
        <w:t>núcleos técnicos de planejamento urbano nas prefeituras</w:t>
      </w:r>
      <w:r w:rsidR="00D03224">
        <w:rPr>
          <w:rFonts w:ascii="Arial" w:hAnsi="Arial" w:cs="Arial"/>
          <w:sz w:val="24"/>
          <w:szCs w:val="24"/>
        </w:rPr>
        <w:t>.</w:t>
      </w:r>
    </w:p>
    <w:p w:rsidR="0033358B" w:rsidRPr="0029650A" w:rsidRDefault="0033358B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42CDF" w:rsidRPr="00B43C52" w:rsidRDefault="005526C0" w:rsidP="003B1C99">
      <w:pPr>
        <w:spacing w:before="120" w:after="12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+ valorização profissional</w:t>
      </w:r>
    </w:p>
    <w:p w:rsidR="00742CDF" w:rsidRPr="0029650A" w:rsidRDefault="00742CDF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9650A">
        <w:rPr>
          <w:rFonts w:ascii="Arial" w:hAnsi="Arial" w:cs="Arial"/>
          <w:sz w:val="24"/>
          <w:szCs w:val="24"/>
        </w:rPr>
        <w:t xml:space="preserve">+ </w:t>
      </w:r>
      <w:r w:rsidRPr="007C3481">
        <w:rPr>
          <w:rFonts w:ascii="Arial" w:hAnsi="Arial" w:cs="Arial"/>
          <w:color w:val="FF0000"/>
          <w:sz w:val="24"/>
          <w:szCs w:val="24"/>
        </w:rPr>
        <w:t xml:space="preserve">defesa do concurso público </w:t>
      </w:r>
      <w:r w:rsidRPr="0029650A">
        <w:rPr>
          <w:rFonts w:ascii="Arial" w:hAnsi="Arial" w:cs="Arial"/>
          <w:sz w:val="24"/>
          <w:szCs w:val="24"/>
        </w:rPr>
        <w:t xml:space="preserve">para licitação </w:t>
      </w:r>
      <w:r w:rsidR="009F72BD">
        <w:rPr>
          <w:rFonts w:ascii="Arial" w:hAnsi="Arial" w:cs="Arial"/>
          <w:sz w:val="24"/>
          <w:szCs w:val="24"/>
        </w:rPr>
        <w:t xml:space="preserve">de projetos </w:t>
      </w:r>
      <w:r w:rsidR="009F72BD" w:rsidRPr="00F96C38">
        <w:rPr>
          <w:rFonts w:ascii="Arial" w:hAnsi="Arial" w:cs="Arial"/>
          <w:sz w:val="24"/>
          <w:szCs w:val="24"/>
        </w:rPr>
        <w:t>por órgãos públicos;</w:t>
      </w:r>
    </w:p>
    <w:p w:rsidR="00742CDF" w:rsidRPr="0029650A" w:rsidRDefault="00742CDF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9650A">
        <w:rPr>
          <w:rFonts w:ascii="Arial" w:hAnsi="Arial" w:cs="Arial"/>
          <w:sz w:val="24"/>
          <w:szCs w:val="24"/>
        </w:rPr>
        <w:t>+ orientação sobre as diferente</w:t>
      </w:r>
      <w:r w:rsidR="00D03224">
        <w:rPr>
          <w:rFonts w:ascii="Arial" w:hAnsi="Arial" w:cs="Arial"/>
          <w:sz w:val="24"/>
          <w:szCs w:val="24"/>
        </w:rPr>
        <w:t>s áreas de atuação do arquiteto e urbanista;</w:t>
      </w:r>
    </w:p>
    <w:p w:rsidR="00742CDF" w:rsidRPr="007C3481" w:rsidRDefault="00742CDF" w:rsidP="003B1C99">
      <w:pPr>
        <w:spacing w:before="120" w:after="120" w:line="240" w:lineRule="auto"/>
        <w:rPr>
          <w:rFonts w:ascii="Arial" w:hAnsi="Arial" w:cs="Arial"/>
          <w:sz w:val="24"/>
          <w:szCs w:val="24"/>
          <w:highlight w:val="yellow"/>
        </w:rPr>
      </w:pPr>
      <w:r w:rsidRPr="007C3481">
        <w:rPr>
          <w:rFonts w:ascii="Arial" w:hAnsi="Arial" w:cs="Arial"/>
          <w:sz w:val="24"/>
          <w:szCs w:val="24"/>
          <w:highlight w:val="yellow"/>
        </w:rPr>
        <w:t>+ fortalecimento do papel do arquiteto e urbanista</w:t>
      </w:r>
      <w:r w:rsidR="0029650A" w:rsidRPr="007C3481">
        <w:rPr>
          <w:rFonts w:ascii="Arial" w:hAnsi="Arial" w:cs="Arial"/>
          <w:sz w:val="24"/>
          <w:szCs w:val="24"/>
          <w:highlight w:val="yellow"/>
        </w:rPr>
        <w:t xml:space="preserve"> como ator essencial</w:t>
      </w:r>
      <w:r w:rsidR="00F37F05" w:rsidRPr="007C3481">
        <w:rPr>
          <w:rFonts w:ascii="Arial" w:hAnsi="Arial" w:cs="Arial"/>
          <w:sz w:val="24"/>
          <w:szCs w:val="24"/>
          <w:highlight w:val="yellow"/>
        </w:rPr>
        <w:t xml:space="preserve"> para</w:t>
      </w:r>
      <w:r w:rsidRPr="007C3481">
        <w:rPr>
          <w:rFonts w:ascii="Arial" w:hAnsi="Arial" w:cs="Arial"/>
          <w:sz w:val="24"/>
          <w:szCs w:val="24"/>
          <w:highlight w:val="yellow"/>
        </w:rPr>
        <w:t>:</w:t>
      </w:r>
    </w:p>
    <w:p w:rsidR="00742CDF" w:rsidRPr="007C3481" w:rsidRDefault="00742CDF" w:rsidP="008C528A">
      <w:pPr>
        <w:pStyle w:val="PargrafodaLista"/>
        <w:numPr>
          <w:ilvl w:val="0"/>
          <w:numId w:val="4"/>
        </w:numPr>
        <w:spacing w:before="120" w:after="120" w:line="240" w:lineRule="auto"/>
        <w:ind w:left="567" w:hanging="215"/>
        <w:contextualSpacing w:val="0"/>
        <w:rPr>
          <w:rFonts w:ascii="Arial" w:hAnsi="Arial" w:cs="Arial"/>
          <w:highlight w:val="yellow"/>
        </w:rPr>
      </w:pPr>
      <w:r w:rsidRPr="007C3481">
        <w:rPr>
          <w:rFonts w:ascii="Arial" w:hAnsi="Arial" w:cs="Arial"/>
          <w:highlight w:val="yellow"/>
        </w:rPr>
        <w:t>desenvolvimento das cidades</w:t>
      </w:r>
      <w:r w:rsidR="00D03224" w:rsidRPr="007C3481">
        <w:rPr>
          <w:rFonts w:ascii="Arial" w:hAnsi="Arial" w:cs="Arial"/>
          <w:highlight w:val="yellow"/>
        </w:rPr>
        <w:t>,</w:t>
      </w:r>
    </w:p>
    <w:p w:rsidR="00F37F05" w:rsidRPr="007C3481" w:rsidRDefault="00742CDF" w:rsidP="008C528A">
      <w:pPr>
        <w:pStyle w:val="PargrafodaLista"/>
        <w:numPr>
          <w:ilvl w:val="0"/>
          <w:numId w:val="4"/>
        </w:numPr>
        <w:spacing w:before="120" w:after="120" w:line="240" w:lineRule="auto"/>
        <w:ind w:left="567" w:hanging="215"/>
        <w:contextualSpacing w:val="0"/>
        <w:rPr>
          <w:rFonts w:ascii="Arial" w:hAnsi="Arial" w:cs="Arial"/>
          <w:highlight w:val="yellow"/>
        </w:rPr>
      </w:pPr>
      <w:r w:rsidRPr="007C3481">
        <w:rPr>
          <w:rFonts w:ascii="Arial" w:hAnsi="Arial" w:cs="Arial"/>
          <w:highlight w:val="yellow"/>
        </w:rPr>
        <w:t>concepção</w:t>
      </w:r>
      <w:r w:rsidR="00F37F05" w:rsidRPr="007C3481">
        <w:rPr>
          <w:rFonts w:ascii="Arial" w:hAnsi="Arial" w:cs="Arial"/>
          <w:highlight w:val="yellow"/>
        </w:rPr>
        <w:t xml:space="preserve"> e execução</w:t>
      </w:r>
      <w:r w:rsidRPr="007C3481">
        <w:rPr>
          <w:rFonts w:ascii="Arial" w:hAnsi="Arial" w:cs="Arial"/>
          <w:highlight w:val="yellow"/>
        </w:rPr>
        <w:t xml:space="preserve"> de edifícios</w:t>
      </w:r>
      <w:r w:rsidR="00F37F05" w:rsidRPr="007C3481">
        <w:rPr>
          <w:rFonts w:ascii="Arial" w:hAnsi="Arial" w:cs="Arial"/>
          <w:highlight w:val="yellow"/>
        </w:rPr>
        <w:t>,</w:t>
      </w:r>
    </w:p>
    <w:p w:rsidR="00742CDF" w:rsidRPr="007C3481" w:rsidRDefault="006630E6" w:rsidP="008C528A">
      <w:pPr>
        <w:pStyle w:val="PargrafodaLista"/>
        <w:numPr>
          <w:ilvl w:val="0"/>
          <w:numId w:val="4"/>
        </w:numPr>
        <w:spacing w:before="120" w:after="120" w:line="240" w:lineRule="auto"/>
        <w:ind w:left="567" w:hanging="215"/>
        <w:contextualSpacing w:val="0"/>
        <w:rPr>
          <w:rFonts w:ascii="Arial" w:hAnsi="Arial" w:cs="Arial"/>
          <w:highlight w:val="yellow"/>
        </w:rPr>
      </w:pPr>
      <w:r w:rsidRPr="007C3481">
        <w:rPr>
          <w:rFonts w:ascii="Arial" w:hAnsi="Arial" w:cs="Arial"/>
          <w:highlight w:val="yellow"/>
        </w:rPr>
        <w:t>planejamento</w:t>
      </w:r>
      <w:r w:rsidR="00F37F05" w:rsidRPr="007C3481">
        <w:rPr>
          <w:rFonts w:ascii="Arial" w:hAnsi="Arial" w:cs="Arial"/>
          <w:highlight w:val="yellow"/>
        </w:rPr>
        <w:t xml:space="preserve"> e </w:t>
      </w:r>
      <w:r w:rsidRPr="007C3481">
        <w:rPr>
          <w:rFonts w:ascii="Arial" w:hAnsi="Arial" w:cs="Arial"/>
          <w:highlight w:val="yellow"/>
        </w:rPr>
        <w:t>implementação</w:t>
      </w:r>
      <w:r w:rsidR="00F37F05" w:rsidRPr="007C3481">
        <w:rPr>
          <w:rFonts w:ascii="Arial" w:hAnsi="Arial" w:cs="Arial"/>
          <w:highlight w:val="yellow"/>
        </w:rPr>
        <w:t xml:space="preserve"> d</w:t>
      </w:r>
      <w:r w:rsidR="00742CDF" w:rsidRPr="007C3481">
        <w:rPr>
          <w:rFonts w:ascii="Arial" w:hAnsi="Arial" w:cs="Arial"/>
          <w:highlight w:val="yellow"/>
        </w:rPr>
        <w:t>e espaços públicos.</w:t>
      </w:r>
    </w:p>
    <w:p w:rsidR="00742CDF" w:rsidRPr="0029650A" w:rsidRDefault="0029650A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9650A">
        <w:rPr>
          <w:rFonts w:ascii="Arial" w:hAnsi="Arial" w:cs="Arial"/>
          <w:sz w:val="24"/>
          <w:szCs w:val="24"/>
        </w:rPr>
        <w:t>+ mobilização por</w:t>
      </w:r>
      <w:r w:rsidR="00742CDF" w:rsidRPr="0029650A">
        <w:rPr>
          <w:rFonts w:ascii="Arial" w:hAnsi="Arial" w:cs="Arial"/>
          <w:sz w:val="24"/>
          <w:szCs w:val="24"/>
        </w:rPr>
        <w:t xml:space="preserve"> vagas para arquitetos, no setor privado e no público</w:t>
      </w:r>
      <w:r w:rsidR="00D03224">
        <w:rPr>
          <w:rFonts w:ascii="Arial" w:hAnsi="Arial" w:cs="Arial"/>
          <w:sz w:val="24"/>
          <w:szCs w:val="24"/>
        </w:rPr>
        <w:t>;</w:t>
      </w:r>
    </w:p>
    <w:p w:rsidR="00742CDF" w:rsidRPr="0029650A" w:rsidRDefault="0029650A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9650A">
        <w:rPr>
          <w:rFonts w:ascii="Arial" w:hAnsi="Arial" w:cs="Arial"/>
          <w:sz w:val="24"/>
          <w:szCs w:val="24"/>
        </w:rPr>
        <w:t>+ a</w:t>
      </w:r>
      <w:r w:rsidR="00742CDF" w:rsidRPr="0029650A">
        <w:rPr>
          <w:rFonts w:ascii="Arial" w:hAnsi="Arial" w:cs="Arial"/>
          <w:sz w:val="24"/>
          <w:szCs w:val="24"/>
        </w:rPr>
        <w:t>tua</w:t>
      </w:r>
      <w:r w:rsidRPr="0029650A">
        <w:rPr>
          <w:rFonts w:ascii="Arial" w:hAnsi="Arial" w:cs="Arial"/>
          <w:sz w:val="24"/>
          <w:szCs w:val="24"/>
        </w:rPr>
        <w:t>ção</w:t>
      </w:r>
      <w:r w:rsidR="00742CDF" w:rsidRPr="0029650A">
        <w:rPr>
          <w:rFonts w:ascii="Arial" w:hAnsi="Arial" w:cs="Arial"/>
          <w:sz w:val="24"/>
          <w:szCs w:val="24"/>
        </w:rPr>
        <w:t xml:space="preserve"> </w:t>
      </w:r>
      <w:r w:rsidRPr="0029650A">
        <w:rPr>
          <w:rFonts w:ascii="Arial" w:hAnsi="Arial" w:cs="Arial"/>
          <w:sz w:val="24"/>
          <w:szCs w:val="24"/>
        </w:rPr>
        <w:t>n</w:t>
      </w:r>
      <w:r w:rsidR="00742CDF" w:rsidRPr="0029650A">
        <w:rPr>
          <w:rFonts w:ascii="Arial" w:hAnsi="Arial" w:cs="Arial"/>
          <w:sz w:val="24"/>
          <w:szCs w:val="24"/>
        </w:rPr>
        <w:t>a garantia do salário mínimo profissional</w:t>
      </w:r>
      <w:r w:rsidR="00D03224">
        <w:rPr>
          <w:rFonts w:ascii="Arial" w:hAnsi="Arial" w:cs="Arial"/>
          <w:sz w:val="24"/>
          <w:szCs w:val="24"/>
        </w:rPr>
        <w:t>;</w:t>
      </w:r>
    </w:p>
    <w:p w:rsidR="00742CDF" w:rsidRPr="0029650A" w:rsidRDefault="0029650A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9650A">
        <w:rPr>
          <w:rFonts w:ascii="Arial" w:hAnsi="Arial" w:cs="Arial"/>
          <w:sz w:val="24"/>
          <w:szCs w:val="24"/>
        </w:rPr>
        <w:t>+ mobilização pela</w:t>
      </w:r>
      <w:r w:rsidR="00742CDF" w:rsidRPr="0029650A">
        <w:rPr>
          <w:rFonts w:ascii="Arial" w:hAnsi="Arial" w:cs="Arial"/>
          <w:sz w:val="24"/>
          <w:szCs w:val="24"/>
        </w:rPr>
        <w:t xml:space="preserve"> inclu</w:t>
      </w:r>
      <w:r w:rsidRPr="0029650A">
        <w:rPr>
          <w:rFonts w:ascii="Arial" w:hAnsi="Arial" w:cs="Arial"/>
          <w:sz w:val="24"/>
          <w:szCs w:val="24"/>
        </w:rPr>
        <w:t>são</w:t>
      </w:r>
      <w:r w:rsidR="00742CDF" w:rsidRPr="0029650A">
        <w:rPr>
          <w:rFonts w:ascii="Arial" w:hAnsi="Arial" w:cs="Arial"/>
          <w:sz w:val="24"/>
          <w:szCs w:val="24"/>
        </w:rPr>
        <w:t xml:space="preserve"> </w:t>
      </w:r>
      <w:r w:rsidRPr="0029650A">
        <w:rPr>
          <w:rFonts w:ascii="Arial" w:hAnsi="Arial" w:cs="Arial"/>
          <w:sz w:val="24"/>
          <w:szCs w:val="24"/>
        </w:rPr>
        <w:t xml:space="preserve">de </w:t>
      </w:r>
      <w:r w:rsidR="00742CDF" w:rsidRPr="0029650A">
        <w:rPr>
          <w:rFonts w:ascii="Arial" w:hAnsi="Arial" w:cs="Arial"/>
          <w:sz w:val="24"/>
          <w:szCs w:val="24"/>
        </w:rPr>
        <w:t>arquitetos e urbanistas como Carreira de Estado</w:t>
      </w:r>
      <w:r w:rsidR="00D03224">
        <w:rPr>
          <w:rFonts w:ascii="Arial" w:hAnsi="Arial" w:cs="Arial"/>
          <w:sz w:val="24"/>
          <w:szCs w:val="24"/>
        </w:rPr>
        <w:t>;</w:t>
      </w:r>
    </w:p>
    <w:p w:rsidR="00742CDF" w:rsidRPr="0029650A" w:rsidRDefault="0029650A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9650A">
        <w:rPr>
          <w:rFonts w:ascii="Arial" w:hAnsi="Arial" w:cs="Arial"/>
          <w:sz w:val="24"/>
          <w:szCs w:val="24"/>
        </w:rPr>
        <w:t>+ ações para a consolidação de ativi</w:t>
      </w:r>
      <w:r w:rsidR="00947190">
        <w:rPr>
          <w:rFonts w:ascii="Arial" w:hAnsi="Arial" w:cs="Arial"/>
          <w:sz w:val="24"/>
          <w:szCs w:val="24"/>
        </w:rPr>
        <w:t>dades privativas dos arquitetos.</w:t>
      </w:r>
    </w:p>
    <w:p w:rsidR="00742CDF" w:rsidRDefault="00742CDF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947190" w:rsidRDefault="00947190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947190" w:rsidRDefault="00947190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947190" w:rsidRDefault="00947190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947190" w:rsidRPr="003432E0" w:rsidRDefault="00947190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42CDF" w:rsidRPr="00B43C52" w:rsidRDefault="00F2637C" w:rsidP="003B1C99">
      <w:pPr>
        <w:spacing w:before="120" w:after="120" w:line="240" w:lineRule="auto"/>
        <w:rPr>
          <w:rFonts w:ascii="Arial" w:hAnsi="Arial" w:cs="Arial"/>
          <w:b/>
          <w:bCs/>
          <w:sz w:val="32"/>
          <w:szCs w:val="32"/>
        </w:rPr>
      </w:pPr>
      <w:r w:rsidRPr="00B43C52">
        <w:rPr>
          <w:rFonts w:ascii="Arial" w:hAnsi="Arial" w:cs="Arial"/>
          <w:b/>
          <w:bCs/>
          <w:sz w:val="32"/>
          <w:szCs w:val="32"/>
        </w:rPr>
        <w:lastRenderedPageBreak/>
        <w:t>+ comunicação e integração</w:t>
      </w:r>
    </w:p>
    <w:p w:rsidR="00AE1643" w:rsidRDefault="00AE1643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divulgação </w:t>
      </w:r>
      <w:r w:rsidR="006A2764">
        <w:rPr>
          <w:rFonts w:ascii="Arial" w:hAnsi="Arial" w:cs="Arial"/>
          <w:sz w:val="24"/>
          <w:szCs w:val="24"/>
        </w:rPr>
        <w:t xml:space="preserve">por meio das redes sociais, rádio e </w:t>
      </w:r>
      <w:r w:rsidR="006A2764" w:rsidRPr="006A2764">
        <w:rPr>
          <w:rFonts w:ascii="Arial" w:hAnsi="Arial" w:cs="Arial"/>
          <w:i/>
          <w:sz w:val="24"/>
          <w:szCs w:val="24"/>
        </w:rPr>
        <w:t>newsletter</w:t>
      </w:r>
      <w:r w:rsidR="00517549">
        <w:rPr>
          <w:rFonts w:ascii="Arial" w:hAnsi="Arial" w:cs="Arial"/>
          <w:i/>
          <w:sz w:val="24"/>
          <w:szCs w:val="24"/>
        </w:rPr>
        <w:t xml:space="preserve"> </w:t>
      </w:r>
      <w:r w:rsidR="00517549" w:rsidRPr="00F96C38">
        <w:rPr>
          <w:rFonts w:ascii="Arial" w:hAnsi="Arial" w:cs="Arial"/>
          <w:sz w:val="24"/>
          <w:szCs w:val="24"/>
        </w:rPr>
        <w:t>de</w:t>
      </w:r>
      <w:r w:rsidRPr="00F96C38">
        <w:rPr>
          <w:rFonts w:ascii="Arial" w:hAnsi="Arial" w:cs="Arial"/>
          <w:sz w:val="24"/>
          <w:szCs w:val="24"/>
        </w:rPr>
        <w:t>:</w:t>
      </w:r>
    </w:p>
    <w:p w:rsidR="00F96C38" w:rsidRPr="00F96C38" w:rsidRDefault="00F96C38" w:rsidP="00F96C38">
      <w:pPr>
        <w:pStyle w:val="PargrafodaLista"/>
        <w:numPr>
          <w:ilvl w:val="0"/>
          <w:numId w:val="5"/>
        </w:numPr>
        <w:spacing w:before="120" w:after="120" w:line="240" w:lineRule="auto"/>
        <w:ind w:left="567" w:hanging="215"/>
        <w:contextualSpacing w:val="0"/>
        <w:rPr>
          <w:rFonts w:ascii="Arial" w:hAnsi="Arial" w:cs="Arial"/>
        </w:rPr>
      </w:pPr>
      <w:r w:rsidRPr="00F96C38">
        <w:rPr>
          <w:rFonts w:ascii="Arial" w:hAnsi="Arial" w:cs="Arial"/>
          <w:i/>
        </w:rPr>
        <w:t>clipping</w:t>
      </w:r>
      <w:r>
        <w:rPr>
          <w:rFonts w:ascii="Arial" w:hAnsi="Arial" w:cs="Arial"/>
          <w:i/>
        </w:rPr>
        <w:t>,</w:t>
      </w:r>
    </w:p>
    <w:p w:rsidR="00AE1643" w:rsidRPr="008C528A" w:rsidRDefault="00F2637C" w:rsidP="008C528A">
      <w:pPr>
        <w:pStyle w:val="PargrafodaLista"/>
        <w:numPr>
          <w:ilvl w:val="0"/>
          <w:numId w:val="5"/>
        </w:numPr>
        <w:spacing w:before="120" w:after="120" w:line="240" w:lineRule="auto"/>
        <w:ind w:left="567" w:hanging="215"/>
        <w:contextualSpacing w:val="0"/>
        <w:rPr>
          <w:rFonts w:ascii="Arial" w:hAnsi="Arial" w:cs="Arial"/>
        </w:rPr>
      </w:pPr>
      <w:r w:rsidRPr="008C528A">
        <w:rPr>
          <w:rFonts w:ascii="Arial" w:hAnsi="Arial" w:cs="Arial"/>
        </w:rPr>
        <w:t>eventos e cursos,</w:t>
      </w:r>
    </w:p>
    <w:p w:rsidR="00AE1643" w:rsidRPr="008C528A" w:rsidRDefault="00742CDF" w:rsidP="008C528A">
      <w:pPr>
        <w:pStyle w:val="PargrafodaLista"/>
        <w:numPr>
          <w:ilvl w:val="0"/>
          <w:numId w:val="5"/>
        </w:numPr>
        <w:spacing w:before="120" w:after="120" w:line="240" w:lineRule="auto"/>
        <w:ind w:left="567" w:hanging="215"/>
        <w:contextualSpacing w:val="0"/>
        <w:rPr>
          <w:rFonts w:ascii="Arial" w:hAnsi="Arial" w:cs="Arial"/>
        </w:rPr>
      </w:pPr>
      <w:r w:rsidRPr="008C528A">
        <w:rPr>
          <w:rFonts w:ascii="Arial" w:hAnsi="Arial" w:cs="Arial"/>
        </w:rPr>
        <w:t>oportunidades de negócios</w:t>
      </w:r>
      <w:r w:rsidR="00F2637C" w:rsidRPr="008C528A">
        <w:rPr>
          <w:rFonts w:ascii="Arial" w:hAnsi="Arial" w:cs="Arial"/>
        </w:rPr>
        <w:t>,</w:t>
      </w:r>
    </w:p>
    <w:p w:rsidR="00742CDF" w:rsidRPr="008C528A" w:rsidRDefault="00F96C38" w:rsidP="008C528A">
      <w:pPr>
        <w:pStyle w:val="PargrafodaLista"/>
        <w:numPr>
          <w:ilvl w:val="0"/>
          <w:numId w:val="5"/>
        </w:numPr>
        <w:spacing w:before="120" w:after="120" w:line="240" w:lineRule="auto"/>
        <w:ind w:left="567" w:hanging="21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exposições e </w:t>
      </w:r>
      <w:r w:rsidR="00F2637C" w:rsidRPr="008C528A">
        <w:rPr>
          <w:rFonts w:ascii="Arial" w:hAnsi="Arial" w:cs="Arial"/>
        </w:rPr>
        <w:t>concursos</w:t>
      </w:r>
      <w:r>
        <w:rPr>
          <w:rFonts w:ascii="Arial" w:hAnsi="Arial" w:cs="Arial"/>
        </w:rPr>
        <w:t>.</w:t>
      </w:r>
    </w:p>
    <w:p w:rsidR="00742CDF" w:rsidRDefault="00AE1643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</w:t>
      </w:r>
      <w:r w:rsidRPr="003432E0">
        <w:rPr>
          <w:rFonts w:ascii="Arial" w:hAnsi="Arial" w:cs="Arial"/>
          <w:sz w:val="24"/>
          <w:szCs w:val="24"/>
        </w:rPr>
        <w:t>campanhas</w:t>
      </w:r>
      <w:r>
        <w:rPr>
          <w:rFonts w:ascii="Arial" w:hAnsi="Arial" w:cs="Arial"/>
          <w:sz w:val="24"/>
          <w:szCs w:val="24"/>
        </w:rPr>
        <w:t xml:space="preserve"> </w:t>
      </w:r>
      <w:r w:rsidR="00742CDF" w:rsidRPr="003432E0">
        <w:rPr>
          <w:rFonts w:ascii="Arial" w:hAnsi="Arial" w:cs="Arial"/>
          <w:sz w:val="24"/>
          <w:szCs w:val="24"/>
        </w:rPr>
        <w:t>para sociedade</w:t>
      </w:r>
      <w:r>
        <w:rPr>
          <w:rFonts w:ascii="Arial" w:hAnsi="Arial" w:cs="Arial"/>
          <w:sz w:val="24"/>
          <w:szCs w:val="24"/>
        </w:rPr>
        <w:t xml:space="preserve"> sobre o papel do arquiteto</w:t>
      </w:r>
      <w:r w:rsidR="0037316E">
        <w:rPr>
          <w:rFonts w:ascii="Arial" w:hAnsi="Arial" w:cs="Arial"/>
          <w:sz w:val="24"/>
          <w:szCs w:val="24"/>
        </w:rPr>
        <w:t xml:space="preserve"> e urbanista</w:t>
      </w:r>
      <w:r>
        <w:rPr>
          <w:rFonts w:ascii="Arial" w:hAnsi="Arial" w:cs="Arial"/>
          <w:sz w:val="24"/>
          <w:szCs w:val="24"/>
        </w:rPr>
        <w:t>;</w:t>
      </w:r>
    </w:p>
    <w:p w:rsidR="00AE1643" w:rsidRPr="003432E0" w:rsidRDefault="00AE1643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</w:t>
      </w:r>
      <w:r w:rsidRPr="003432E0">
        <w:rPr>
          <w:rFonts w:ascii="Arial" w:hAnsi="Arial" w:cs="Arial"/>
          <w:sz w:val="24"/>
          <w:szCs w:val="24"/>
        </w:rPr>
        <w:t xml:space="preserve">campanhas </w:t>
      </w:r>
      <w:r>
        <w:rPr>
          <w:rFonts w:ascii="Arial" w:hAnsi="Arial" w:cs="Arial"/>
          <w:sz w:val="24"/>
          <w:szCs w:val="24"/>
        </w:rPr>
        <w:t>para a</w:t>
      </w:r>
      <w:r w:rsidR="00F2637C">
        <w:rPr>
          <w:rFonts w:ascii="Arial" w:hAnsi="Arial" w:cs="Arial"/>
          <w:sz w:val="24"/>
          <w:szCs w:val="24"/>
        </w:rPr>
        <w:t xml:space="preserve">companhamento </w:t>
      </w:r>
      <w:r w:rsidRPr="003432E0">
        <w:rPr>
          <w:rFonts w:ascii="Arial" w:hAnsi="Arial" w:cs="Arial"/>
          <w:sz w:val="24"/>
          <w:szCs w:val="24"/>
        </w:rPr>
        <w:t xml:space="preserve">dos resultados e </w:t>
      </w:r>
      <w:r>
        <w:rPr>
          <w:rFonts w:ascii="Arial" w:hAnsi="Arial" w:cs="Arial"/>
          <w:sz w:val="24"/>
          <w:szCs w:val="24"/>
        </w:rPr>
        <w:t>despesas do CAU;</w:t>
      </w:r>
    </w:p>
    <w:p w:rsidR="00742CDF" w:rsidRPr="007C3481" w:rsidRDefault="00AE1643" w:rsidP="003B1C99">
      <w:pPr>
        <w:spacing w:before="120" w:after="120" w:line="240" w:lineRule="auto"/>
        <w:rPr>
          <w:rFonts w:ascii="Arial" w:hAnsi="Arial" w:cs="Arial"/>
          <w:sz w:val="24"/>
          <w:szCs w:val="24"/>
          <w:highlight w:val="yellow"/>
        </w:rPr>
      </w:pPr>
      <w:r w:rsidRPr="007C3481">
        <w:rPr>
          <w:rFonts w:ascii="Arial" w:hAnsi="Arial" w:cs="Arial"/>
          <w:sz w:val="24"/>
          <w:szCs w:val="24"/>
          <w:highlight w:val="yellow"/>
        </w:rPr>
        <w:t>+ ações junt</w:t>
      </w:r>
      <w:r w:rsidR="00F96C38" w:rsidRPr="007C3481">
        <w:rPr>
          <w:rFonts w:ascii="Arial" w:hAnsi="Arial" w:cs="Arial"/>
          <w:sz w:val="24"/>
          <w:szCs w:val="24"/>
          <w:highlight w:val="yellow"/>
        </w:rPr>
        <w:t>o aos profissionais com</w:t>
      </w:r>
      <w:r w:rsidRPr="007C3481">
        <w:rPr>
          <w:rFonts w:ascii="Arial" w:hAnsi="Arial" w:cs="Arial"/>
          <w:sz w:val="24"/>
          <w:szCs w:val="24"/>
          <w:highlight w:val="yellow"/>
        </w:rPr>
        <w:t xml:space="preserve">: </w:t>
      </w:r>
    </w:p>
    <w:p w:rsidR="00F2637C" w:rsidRPr="007C3481" w:rsidRDefault="00AE1643" w:rsidP="008C528A">
      <w:pPr>
        <w:pStyle w:val="PargrafodaLista"/>
        <w:numPr>
          <w:ilvl w:val="0"/>
          <w:numId w:val="6"/>
        </w:numPr>
        <w:spacing w:before="120" w:after="120" w:line="240" w:lineRule="auto"/>
        <w:ind w:left="567" w:hanging="215"/>
        <w:contextualSpacing w:val="0"/>
        <w:rPr>
          <w:rFonts w:ascii="Arial" w:hAnsi="Arial" w:cs="Arial"/>
          <w:highlight w:val="yellow"/>
        </w:rPr>
      </w:pPr>
      <w:r w:rsidRPr="007C3481">
        <w:rPr>
          <w:rFonts w:ascii="Arial" w:hAnsi="Arial" w:cs="Arial"/>
          <w:highlight w:val="yellow"/>
        </w:rPr>
        <w:t>p</w:t>
      </w:r>
      <w:r w:rsidR="00742CDF" w:rsidRPr="007C3481">
        <w:rPr>
          <w:rFonts w:ascii="Arial" w:hAnsi="Arial" w:cs="Arial"/>
          <w:highlight w:val="yellow"/>
        </w:rPr>
        <w:t xml:space="preserve">esquisas </w:t>
      </w:r>
      <w:r w:rsidRPr="007C3481">
        <w:rPr>
          <w:rFonts w:ascii="Arial" w:hAnsi="Arial" w:cs="Arial"/>
          <w:highlight w:val="yellow"/>
        </w:rPr>
        <w:t>de</w:t>
      </w:r>
      <w:r w:rsidR="00742CDF" w:rsidRPr="007C3481">
        <w:rPr>
          <w:rFonts w:ascii="Arial" w:hAnsi="Arial" w:cs="Arial"/>
          <w:highlight w:val="yellow"/>
        </w:rPr>
        <w:t xml:space="preserve"> demandas</w:t>
      </w:r>
      <w:r w:rsidR="00F2637C" w:rsidRPr="007C3481">
        <w:rPr>
          <w:rFonts w:ascii="Arial" w:hAnsi="Arial" w:cs="Arial"/>
          <w:highlight w:val="yellow"/>
        </w:rPr>
        <w:t>,</w:t>
      </w:r>
    </w:p>
    <w:p w:rsidR="00742CDF" w:rsidRPr="007C3481" w:rsidRDefault="00AE1643" w:rsidP="008C528A">
      <w:pPr>
        <w:pStyle w:val="PargrafodaLista"/>
        <w:numPr>
          <w:ilvl w:val="0"/>
          <w:numId w:val="6"/>
        </w:numPr>
        <w:spacing w:before="120" w:after="120" w:line="240" w:lineRule="auto"/>
        <w:ind w:left="567" w:hanging="215"/>
        <w:contextualSpacing w:val="0"/>
        <w:rPr>
          <w:rFonts w:ascii="Arial" w:hAnsi="Arial" w:cs="Arial"/>
          <w:highlight w:val="yellow"/>
        </w:rPr>
      </w:pPr>
      <w:r w:rsidRPr="007C3481">
        <w:rPr>
          <w:rFonts w:ascii="Arial" w:hAnsi="Arial" w:cs="Arial"/>
          <w:highlight w:val="yellow"/>
        </w:rPr>
        <w:t>prioridades de atuação</w:t>
      </w:r>
      <w:r w:rsidR="00F2637C" w:rsidRPr="007C3481">
        <w:rPr>
          <w:rFonts w:ascii="Arial" w:hAnsi="Arial" w:cs="Arial"/>
          <w:highlight w:val="yellow"/>
        </w:rPr>
        <w:t>,</w:t>
      </w:r>
    </w:p>
    <w:p w:rsidR="00F2637C" w:rsidRPr="007C3481" w:rsidRDefault="00AE1643" w:rsidP="008C528A">
      <w:pPr>
        <w:pStyle w:val="PargrafodaLista"/>
        <w:numPr>
          <w:ilvl w:val="0"/>
          <w:numId w:val="6"/>
        </w:numPr>
        <w:spacing w:before="120" w:after="120" w:line="240" w:lineRule="auto"/>
        <w:ind w:left="567" w:hanging="215"/>
        <w:contextualSpacing w:val="0"/>
        <w:rPr>
          <w:rFonts w:ascii="Arial" w:hAnsi="Arial" w:cs="Arial"/>
          <w:highlight w:val="yellow"/>
        </w:rPr>
      </w:pPr>
      <w:r w:rsidRPr="007C3481">
        <w:rPr>
          <w:rFonts w:ascii="Arial" w:hAnsi="Arial" w:cs="Arial"/>
          <w:highlight w:val="yellow"/>
        </w:rPr>
        <w:t>r</w:t>
      </w:r>
      <w:r w:rsidR="00742CDF" w:rsidRPr="007C3481">
        <w:rPr>
          <w:rFonts w:ascii="Arial" w:hAnsi="Arial" w:cs="Arial"/>
          <w:highlight w:val="yellow"/>
        </w:rPr>
        <w:t>ealização de debates</w:t>
      </w:r>
      <w:r w:rsidR="00F2637C" w:rsidRPr="007C3481">
        <w:rPr>
          <w:rFonts w:ascii="Arial" w:hAnsi="Arial" w:cs="Arial"/>
          <w:highlight w:val="yellow"/>
        </w:rPr>
        <w:t>,</w:t>
      </w:r>
    </w:p>
    <w:p w:rsidR="00742CDF" w:rsidRPr="007C3481" w:rsidRDefault="00F2637C" w:rsidP="008C528A">
      <w:pPr>
        <w:pStyle w:val="PargrafodaLista"/>
        <w:numPr>
          <w:ilvl w:val="0"/>
          <w:numId w:val="6"/>
        </w:numPr>
        <w:spacing w:before="120" w:after="120" w:line="240" w:lineRule="auto"/>
        <w:ind w:left="567" w:hanging="215"/>
        <w:contextualSpacing w:val="0"/>
        <w:rPr>
          <w:rFonts w:ascii="Arial" w:hAnsi="Arial" w:cs="Arial"/>
          <w:highlight w:val="yellow"/>
        </w:rPr>
      </w:pPr>
      <w:r w:rsidRPr="007C3481">
        <w:rPr>
          <w:rFonts w:ascii="Arial" w:hAnsi="Arial" w:cs="Arial"/>
          <w:highlight w:val="yellow"/>
        </w:rPr>
        <w:t>criação de câmaras t</w:t>
      </w:r>
      <w:r w:rsidR="00AE1643" w:rsidRPr="007C3481">
        <w:rPr>
          <w:rFonts w:ascii="Arial" w:hAnsi="Arial" w:cs="Arial"/>
          <w:highlight w:val="yellow"/>
        </w:rPr>
        <w:t>emáticas</w:t>
      </w:r>
      <w:r w:rsidRPr="007C3481">
        <w:rPr>
          <w:rFonts w:ascii="Arial" w:hAnsi="Arial" w:cs="Arial"/>
          <w:highlight w:val="yellow"/>
        </w:rPr>
        <w:t>.</w:t>
      </w:r>
    </w:p>
    <w:p w:rsidR="00742CDF" w:rsidRPr="00AE1643" w:rsidRDefault="00742CDF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7C3481">
        <w:rPr>
          <w:rFonts w:ascii="Arial" w:hAnsi="Arial" w:cs="Arial"/>
          <w:sz w:val="24"/>
          <w:szCs w:val="24"/>
          <w:highlight w:val="yellow"/>
        </w:rPr>
        <w:t xml:space="preserve">+ </w:t>
      </w:r>
      <w:r w:rsidR="00AE1643" w:rsidRPr="007C3481">
        <w:rPr>
          <w:rFonts w:ascii="Arial" w:hAnsi="Arial" w:cs="Arial"/>
          <w:sz w:val="24"/>
          <w:szCs w:val="24"/>
          <w:highlight w:val="yellow"/>
        </w:rPr>
        <w:t xml:space="preserve">oportunidades de ouvir </w:t>
      </w:r>
      <w:r w:rsidR="00F2637C" w:rsidRPr="007C3481">
        <w:rPr>
          <w:rFonts w:ascii="Arial" w:hAnsi="Arial" w:cs="Arial"/>
          <w:sz w:val="24"/>
          <w:szCs w:val="24"/>
          <w:highlight w:val="yellow"/>
        </w:rPr>
        <w:t xml:space="preserve">os </w:t>
      </w:r>
      <w:r w:rsidR="00D364E5" w:rsidRPr="007C3481">
        <w:rPr>
          <w:rFonts w:ascii="Arial" w:hAnsi="Arial" w:cs="Arial"/>
          <w:sz w:val="24"/>
          <w:szCs w:val="24"/>
          <w:highlight w:val="yellow"/>
        </w:rPr>
        <w:t>profissionais</w:t>
      </w:r>
      <w:r w:rsidR="00F2637C" w:rsidRPr="007C3481">
        <w:rPr>
          <w:rFonts w:ascii="Arial" w:hAnsi="Arial" w:cs="Arial"/>
          <w:sz w:val="24"/>
          <w:szCs w:val="24"/>
          <w:highlight w:val="yellow"/>
        </w:rPr>
        <w:t>.</w:t>
      </w:r>
    </w:p>
    <w:p w:rsidR="00742CDF" w:rsidRPr="003432E0" w:rsidRDefault="00742CDF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742CDF" w:rsidRPr="00B43C52" w:rsidRDefault="00742CDF" w:rsidP="003B1C99">
      <w:pPr>
        <w:spacing w:before="120" w:after="120" w:line="240" w:lineRule="auto"/>
        <w:rPr>
          <w:rFonts w:ascii="Arial" w:hAnsi="Arial" w:cs="Arial"/>
          <w:b/>
          <w:bCs/>
          <w:sz w:val="32"/>
          <w:szCs w:val="32"/>
        </w:rPr>
      </w:pPr>
      <w:r w:rsidRPr="00B43C52">
        <w:rPr>
          <w:rFonts w:ascii="Arial" w:hAnsi="Arial" w:cs="Arial"/>
          <w:b/>
          <w:bCs/>
          <w:sz w:val="32"/>
          <w:szCs w:val="32"/>
        </w:rPr>
        <w:t xml:space="preserve">+ </w:t>
      </w:r>
      <w:r w:rsidR="00DB1C55">
        <w:rPr>
          <w:rFonts w:ascii="Arial" w:hAnsi="Arial" w:cs="Arial"/>
          <w:b/>
          <w:bCs/>
          <w:sz w:val="32"/>
          <w:szCs w:val="32"/>
        </w:rPr>
        <w:t>a</w:t>
      </w:r>
      <w:r w:rsidRPr="00B43C52">
        <w:rPr>
          <w:rFonts w:ascii="Arial" w:hAnsi="Arial" w:cs="Arial"/>
          <w:b/>
          <w:bCs/>
          <w:sz w:val="32"/>
          <w:szCs w:val="32"/>
        </w:rPr>
        <w:t xml:space="preserve">rquitetura </w:t>
      </w:r>
      <w:r w:rsidR="00DB1C55">
        <w:rPr>
          <w:rFonts w:ascii="Arial" w:hAnsi="Arial" w:cs="Arial"/>
          <w:b/>
          <w:bCs/>
          <w:sz w:val="32"/>
          <w:szCs w:val="32"/>
        </w:rPr>
        <w:t>s</w:t>
      </w:r>
      <w:r w:rsidRPr="00B43C52">
        <w:rPr>
          <w:rFonts w:ascii="Arial" w:hAnsi="Arial" w:cs="Arial"/>
          <w:b/>
          <w:bCs/>
          <w:sz w:val="32"/>
          <w:szCs w:val="32"/>
        </w:rPr>
        <w:t xml:space="preserve">ocial </w:t>
      </w:r>
    </w:p>
    <w:p w:rsidR="00AE1643" w:rsidRPr="003432E0" w:rsidRDefault="00AE1643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</w:t>
      </w:r>
      <w:r w:rsidRPr="003432E0">
        <w:rPr>
          <w:rFonts w:ascii="Arial" w:hAnsi="Arial" w:cs="Arial"/>
          <w:sz w:val="24"/>
          <w:szCs w:val="24"/>
        </w:rPr>
        <w:t xml:space="preserve">eventos </w:t>
      </w:r>
      <w:r>
        <w:rPr>
          <w:rFonts w:ascii="Arial" w:hAnsi="Arial" w:cs="Arial"/>
          <w:sz w:val="24"/>
          <w:szCs w:val="24"/>
        </w:rPr>
        <w:t xml:space="preserve">e orientações </w:t>
      </w:r>
      <w:r w:rsidRPr="003432E0">
        <w:rPr>
          <w:rFonts w:ascii="Arial" w:hAnsi="Arial" w:cs="Arial"/>
          <w:sz w:val="24"/>
          <w:szCs w:val="24"/>
        </w:rPr>
        <w:t xml:space="preserve">sobre </w:t>
      </w:r>
      <w:r>
        <w:rPr>
          <w:rFonts w:ascii="Arial" w:hAnsi="Arial" w:cs="Arial"/>
          <w:sz w:val="24"/>
          <w:szCs w:val="24"/>
        </w:rPr>
        <w:t>formas de instalação d</w:t>
      </w:r>
      <w:r w:rsidR="00F96C3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Assistência Técnica para Habitação de Interesse Social</w:t>
      </w:r>
      <w:r w:rsidR="00F96C38">
        <w:rPr>
          <w:rFonts w:ascii="Arial" w:hAnsi="Arial" w:cs="Arial"/>
          <w:sz w:val="24"/>
          <w:szCs w:val="24"/>
        </w:rPr>
        <w:t xml:space="preserve"> (</w:t>
      </w:r>
      <w:r w:rsidR="00F96C38" w:rsidRPr="003432E0">
        <w:rPr>
          <w:rFonts w:ascii="Arial" w:hAnsi="Arial" w:cs="Arial"/>
          <w:sz w:val="24"/>
          <w:szCs w:val="24"/>
        </w:rPr>
        <w:t>ATHIS</w:t>
      </w:r>
      <w:r>
        <w:rPr>
          <w:rFonts w:ascii="Arial" w:hAnsi="Arial" w:cs="Arial"/>
          <w:sz w:val="24"/>
          <w:szCs w:val="24"/>
        </w:rPr>
        <w:t>)</w:t>
      </w:r>
      <w:r w:rsidRPr="003432E0">
        <w:rPr>
          <w:rFonts w:ascii="Arial" w:hAnsi="Arial" w:cs="Arial"/>
          <w:sz w:val="24"/>
          <w:szCs w:val="24"/>
        </w:rPr>
        <w:t>;</w:t>
      </w:r>
    </w:p>
    <w:p w:rsidR="00742CDF" w:rsidRPr="003432E0" w:rsidRDefault="00AE1643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ações de </w:t>
      </w:r>
      <w:r w:rsidR="00742CDF" w:rsidRPr="003432E0">
        <w:rPr>
          <w:rFonts w:ascii="Arial" w:hAnsi="Arial" w:cs="Arial"/>
          <w:sz w:val="24"/>
          <w:szCs w:val="24"/>
        </w:rPr>
        <w:t>patrocínio aos projetos de habitação de interesse social;</w:t>
      </w:r>
    </w:p>
    <w:p w:rsidR="00AE1643" w:rsidRDefault="00AE1643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orientações sobre a forma </w:t>
      </w:r>
      <w:r w:rsidR="00517549">
        <w:rPr>
          <w:rFonts w:ascii="Arial" w:hAnsi="Arial" w:cs="Arial"/>
          <w:sz w:val="24"/>
          <w:szCs w:val="24"/>
        </w:rPr>
        <w:t xml:space="preserve">e as oportunidades </w:t>
      </w:r>
      <w:r>
        <w:rPr>
          <w:rFonts w:ascii="Arial" w:hAnsi="Arial" w:cs="Arial"/>
          <w:sz w:val="24"/>
          <w:szCs w:val="24"/>
        </w:rPr>
        <w:t xml:space="preserve">de atuação do arquiteto </w:t>
      </w:r>
      <w:r w:rsidR="00517549">
        <w:rPr>
          <w:rFonts w:ascii="Arial" w:hAnsi="Arial" w:cs="Arial"/>
          <w:sz w:val="24"/>
          <w:szCs w:val="24"/>
        </w:rPr>
        <w:t xml:space="preserve">junto à </w:t>
      </w:r>
      <w:r>
        <w:rPr>
          <w:rFonts w:ascii="Arial" w:hAnsi="Arial" w:cs="Arial"/>
          <w:sz w:val="24"/>
          <w:szCs w:val="24"/>
        </w:rPr>
        <w:t xml:space="preserve">população </w:t>
      </w:r>
      <w:r w:rsidR="00FE4930">
        <w:rPr>
          <w:rFonts w:ascii="Arial" w:hAnsi="Arial" w:cs="Arial"/>
          <w:sz w:val="24"/>
          <w:szCs w:val="24"/>
        </w:rPr>
        <w:t>carente</w:t>
      </w:r>
      <w:r>
        <w:rPr>
          <w:rFonts w:ascii="Arial" w:hAnsi="Arial" w:cs="Arial"/>
          <w:sz w:val="24"/>
          <w:szCs w:val="24"/>
        </w:rPr>
        <w:t>;</w:t>
      </w:r>
    </w:p>
    <w:p w:rsidR="00742CDF" w:rsidRPr="003432E0" w:rsidRDefault="00AE1643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</w:t>
      </w:r>
      <w:r w:rsidR="00742CDF" w:rsidRPr="003432E0">
        <w:rPr>
          <w:rFonts w:ascii="Arial" w:hAnsi="Arial" w:cs="Arial"/>
          <w:sz w:val="24"/>
          <w:szCs w:val="24"/>
        </w:rPr>
        <w:t>concursos para projetos de interesse social;</w:t>
      </w:r>
    </w:p>
    <w:p w:rsidR="00742CDF" w:rsidRPr="003432E0" w:rsidRDefault="00AE1643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apoio</w:t>
      </w:r>
      <w:r w:rsidR="00742CDF" w:rsidRPr="003432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="00742CDF" w:rsidRPr="003432E0">
        <w:rPr>
          <w:rFonts w:ascii="Arial" w:hAnsi="Arial" w:cs="Arial"/>
          <w:sz w:val="24"/>
          <w:szCs w:val="24"/>
        </w:rPr>
        <w:t>a montagem de gabinetes de assistência técnica;</w:t>
      </w:r>
    </w:p>
    <w:p w:rsidR="00742CDF" w:rsidRPr="003432E0" w:rsidRDefault="00EA00BD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fortalecimento d</w:t>
      </w:r>
      <w:r w:rsidR="00742CDF" w:rsidRPr="003432E0">
        <w:rPr>
          <w:rFonts w:ascii="Arial" w:hAnsi="Arial" w:cs="Arial"/>
          <w:sz w:val="24"/>
          <w:szCs w:val="24"/>
        </w:rPr>
        <w:t>o papel do arquiteto na produção da habitação de interesse social</w:t>
      </w:r>
      <w:r w:rsidR="002702CA">
        <w:rPr>
          <w:rFonts w:ascii="Arial" w:hAnsi="Arial" w:cs="Arial"/>
          <w:sz w:val="24"/>
          <w:szCs w:val="24"/>
        </w:rPr>
        <w:t>.</w:t>
      </w:r>
    </w:p>
    <w:p w:rsidR="00742CDF" w:rsidRDefault="00742CDF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DB1C55" w:rsidRPr="00B43C52" w:rsidRDefault="00DB1C55" w:rsidP="003B1C99">
      <w:pPr>
        <w:spacing w:before="120" w:after="12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+ CAU além da capital</w:t>
      </w:r>
      <w:r w:rsidR="005526C0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A0E13" w:rsidRPr="003432E0" w:rsidRDefault="00EA00BD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apoio </w:t>
      </w:r>
      <w:r w:rsidR="002A0E13" w:rsidRPr="003432E0">
        <w:rPr>
          <w:rFonts w:ascii="Arial" w:hAnsi="Arial" w:cs="Arial"/>
          <w:sz w:val="24"/>
          <w:szCs w:val="24"/>
        </w:rPr>
        <w:t>aos profissionais que atuam no interior</w:t>
      </w:r>
      <w:r w:rsidR="002702CA">
        <w:rPr>
          <w:rFonts w:ascii="Arial" w:hAnsi="Arial" w:cs="Arial"/>
          <w:sz w:val="24"/>
          <w:szCs w:val="24"/>
        </w:rPr>
        <w:t xml:space="preserve"> do estado;</w:t>
      </w:r>
    </w:p>
    <w:p w:rsidR="002A0E13" w:rsidRPr="003432E0" w:rsidRDefault="00EA00BD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at</w:t>
      </w:r>
      <w:r w:rsidR="002A0E13" w:rsidRPr="003432E0">
        <w:rPr>
          <w:rFonts w:ascii="Arial" w:hAnsi="Arial" w:cs="Arial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ção</w:t>
      </w:r>
      <w:r w:rsidR="00517549">
        <w:rPr>
          <w:rFonts w:ascii="Arial" w:hAnsi="Arial" w:cs="Arial"/>
          <w:sz w:val="24"/>
          <w:szCs w:val="24"/>
        </w:rPr>
        <w:t xml:space="preserve"> junto às prefeituras</w:t>
      </w:r>
      <w:r w:rsidR="002A0E13" w:rsidRPr="003432E0">
        <w:rPr>
          <w:rFonts w:ascii="Arial" w:hAnsi="Arial" w:cs="Arial"/>
          <w:sz w:val="24"/>
          <w:szCs w:val="24"/>
        </w:rPr>
        <w:t xml:space="preserve"> para inserção do profissional na gestão das cidades</w:t>
      </w:r>
      <w:r w:rsidR="002702CA">
        <w:rPr>
          <w:rFonts w:ascii="Arial" w:hAnsi="Arial" w:cs="Arial"/>
          <w:sz w:val="24"/>
          <w:szCs w:val="24"/>
        </w:rPr>
        <w:t>;</w:t>
      </w:r>
    </w:p>
    <w:p w:rsidR="002A0E13" w:rsidRPr="003432E0" w:rsidRDefault="00EA00BD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apoio técnico para </w:t>
      </w:r>
      <w:r w:rsidR="002A0E13" w:rsidRPr="003432E0">
        <w:rPr>
          <w:rFonts w:ascii="Arial" w:hAnsi="Arial" w:cs="Arial"/>
          <w:sz w:val="24"/>
          <w:szCs w:val="24"/>
        </w:rPr>
        <w:t xml:space="preserve">a melhoria das normas </w:t>
      </w:r>
      <w:r>
        <w:rPr>
          <w:rFonts w:ascii="Arial" w:hAnsi="Arial" w:cs="Arial"/>
          <w:sz w:val="24"/>
          <w:szCs w:val="24"/>
        </w:rPr>
        <w:t xml:space="preserve">municipais </w:t>
      </w:r>
      <w:r w:rsidR="002A0E13" w:rsidRPr="003432E0">
        <w:rPr>
          <w:rFonts w:ascii="Arial" w:hAnsi="Arial" w:cs="Arial"/>
          <w:sz w:val="24"/>
          <w:szCs w:val="24"/>
        </w:rPr>
        <w:t>de aprovação de projetos</w:t>
      </w:r>
      <w:r>
        <w:rPr>
          <w:rFonts w:ascii="Arial" w:hAnsi="Arial" w:cs="Arial"/>
          <w:sz w:val="24"/>
          <w:szCs w:val="24"/>
        </w:rPr>
        <w:t>;</w:t>
      </w:r>
    </w:p>
    <w:p w:rsidR="002A0E13" w:rsidRPr="003432E0" w:rsidRDefault="00EA00BD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</w:t>
      </w:r>
      <w:r w:rsidR="002A0E13" w:rsidRPr="003432E0">
        <w:rPr>
          <w:rFonts w:ascii="Arial" w:hAnsi="Arial" w:cs="Arial"/>
          <w:sz w:val="24"/>
          <w:szCs w:val="24"/>
        </w:rPr>
        <w:t xml:space="preserve"> inserção dos arquitetos nos </w:t>
      </w:r>
      <w:r w:rsidR="002702CA">
        <w:rPr>
          <w:rFonts w:ascii="Arial" w:hAnsi="Arial" w:cs="Arial"/>
          <w:sz w:val="24"/>
          <w:szCs w:val="24"/>
        </w:rPr>
        <w:t>conselhos municipais</w:t>
      </w:r>
      <w:r>
        <w:rPr>
          <w:rFonts w:ascii="Arial" w:hAnsi="Arial" w:cs="Arial"/>
          <w:sz w:val="24"/>
          <w:szCs w:val="24"/>
        </w:rPr>
        <w:t>;</w:t>
      </w:r>
    </w:p>
    <w:p w:rsidR="00EA00BD" w:rsidRDefault="00EA00BD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</w:t>
      </w:r>
      <w:r w:rsidR="00BC6657" w:rsidRPr="003432E0">
        <w:rPr>
          <w:rFonts w:ascii="Arial" w:hAnsi="Arial" w:cs="Arial"/>
          <w:sz w:val="24"/>
          <w:szCs w:val="24"/>
        </w:rPr>
        <w:t xml:space="preserve"> eventos v</w:t>
      </w:r>
      <w:r>
        <w:rPr>
          <w:rFonts w:ascii="Arial" w:hAnsi="Arial" w:cs="Arial"/>
          <w:sz w:val="24"/>
          <w:szCs w:val="24"/>
        </w:rPr>
        <w:t>irtuais</w:t>
      </w:r>
      <w:r w:rsidR="00517549">
        <w:rPr>
          <w:rFonts w:ascii="Arial" w:hAnsi="Arial" w:cs="Arial"/>
          <w:sz w:val="24"/>
          <w:szCs w:val="24"/>
        </w:rPr>
        <w:t xml:space="preserve"> para além da capital goiana</w:t>
      </w:r>
      <w:r>
        <w:rPr>
          <w:rFonts w:ascii="Arial" w:hAnsi="Arial" w:cs="Arial"/>
          <w:sz w:val="24"/>
          <w:szCs w:val="24"/>
        </w:rPr>
        <w:t xml:space="preserve">; </w:t>
      </w:r>
    </w:p>
    <w:p w:rsidR="00FD1D11" w:rsidRDefault="00EA00BD" w:rsidP="003B1C99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apoio a</w:t>
      </w:r>
      <w:r w:rsidR="002A0E13" w:rsidRPr="003432E0">
        <w:rPr>
          <w:rFonts w:ascii="Arial" w:hAnsi="Arial" w:cs="Arial"/>
          <w:sz w:val="24"/>
          <w:szCs w:val="24"/>
        </w:rPr>
        <w:t xml:space="preserve"> associações e grupos de arquitetos e urbanistas no interior</w:t>
      </w:r>
      <w:r w:rsidR="002702CA">
        <w:rPr>
          <w:rFonts w:ascii="Arial" w:hAnsi="Arial" w:cs="Arial"/>
          <w:sz w:val="24"/>
          <w:szCs w:val="24"/>
        </w:rPr>
        <w:t>.</w:t>
      </w:r>
    </w:p>
    <w:p w:rsidR="00F96C38" w:rsidRPr="003432E0" w:rsidRDefault="00F96C38" w:rsidP="003B1C99">
      <w:pPr>
        <w:spacing w:before="120" w:after="120" w:line="240" w:lineRule="auto"/>
        <w:rPr>
          <w:rFonts w:ascii="Arial" w:hAnsi="Arial" w:cs="Arial"/>
          <w:color w:val="0070C0"/>
          <w:sz w:val="24"/>
          <w:szCs w:val="24"/>
        </w:rPr>
      </w:pPr>
    </w:p>
    <w:sectPr w:rsidR="00F96C38" w:rsidRPr="003432E0" w:rsidSect="00CD26E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12" w:rsidRDefault="00F54112" w:rsidP="00765A9E">
      <w:pPr>
        <w:spacing w:after="0" w:line="240" w:lineRule="auto"/>
      </w:pPr>
      <w:r>
        <w:separator/>
      </w:r>
    </w:p>
  </w:endnote>
  <w:endnote w:type="continuationSeparator" w:id="0">
    <w:p w:rsidR="00F54112" w:rsidRDefault="00F54112" w:rsidP="0076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12" w:rsidRDefault="00F54112" w:rsidP="00765A9E">
      <w:pPr>
        <w:spacing w:after="0" w:line="240" w:lineRule="auto"/>
      </w:pPr>
      <w:r>
        <w:separator/>
      </w:r>
    </w:p>
  </w:footnote>
  <w:footnote w:type="continuationSeparator" w:id="0">
    <w:p w:rsidR="00F54112" w:rsidRDefault="00F54112" w:rsidP="0076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4120"/>
    <w:multiLevelType w:val="hybridMultilevel"/>
    <w:tmpl w:val="6E36919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886B51"/>
    <w:multiLevelType w:val="hybridMultilevel"/>
    <w:tmpl w:val="8C9A504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3E02A7"/>
    <w:multiLevelType w:val="hybridMultilevel"/>
    <w:tmpl w:val="EE98D7B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9450F7"/>
    <w:multiLevelType w:val="hybridMultilevel"/>
    <w:tmpl w:val="D834B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04A1C"/>
    <w:multiLevelType w:val="hybridMultilevel"/>
    <w:tmpl w:val="C0144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86D71"/>
    <w:multiLevelType w:val="hybridMultilevel"/>
    <w:tmpl w:val="EF507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AD"/>
    <w:rsid w:val="00006D17"/>
    <w:rsid w:val="00023BF0"/>
    <w:rsid w:val="00030EE0"/>
    <w:rsid w:val="000409F0"/>
    <w:rsid w:val="000B39FD"/>
    <w:rsid w:val="000C17BE"/>
    <w:rsid w:val="0015345B"/>
    <w:rsid w:val="0017787A"/>
    <w:rsid w:val="00231227"/>
    <w:rsid w:val="00232077"/>
    <w:rsid w:val="00267D01"/>
    <w:rsid w:val="002702CA"/>
    <w:rsid w:val="0029650A"/>
    <w:rsid w:val="002A0E13"/>
    <w:rsid w:val="002B26F9"/>
    <w:rsid w:val="002C1A22"/>
    <w:rsid w:val="002E048C"/>
    <w:rsid w:val="003261B4"/>
    <w:rsid w:val="0033358B"/>
    <w:rsid w:val="003432E0"/>
    <w:rsid w:val="00372399"/>
    <w:rsid w:val="0037316E"/>
    <w:rsid w:val="00391277"/>
    <w:rsid w:val="003B1C99"/>
    <w:rsid w:val="003B3F3D"/>
    <w:rsid w:val="003F22A0"/>
    <w:rsid w:val="00425D5F"/>
    <w:rsid w:val="004667B5"/>
    <w:rsid w:val="0049078E"/>
    <w:rsid w:val="004909BE"/>
    <w:rsid w:val="004C22CE"/>
    <w:rsid w:val="004D5C78"/>
    <w:rsid w:val="00517549"/>
    <w:rsid w:val="005224EC"/>
    <w:rsid w:val="005526C0"/>
    <w:rsid w:val="005B28A6"/>
    <w:rsid w:val="00607A14"/>
    <w:rsid w:val="00644C27"/>
    <w:rsid w:val="006630E6"/>
    <w:rsid w:val="006A2764"/>
    <w:rsid w:val="006C0FB8"/>
    <w:rsid w:val="006E0F54"/>
    <w:rsid w:val="006E3B71"/>
    <w:rsid w:val="007147E6"/>
    <w:rsid w:val="00742CDF"/>
    <w:rsid w:val="00765A9E"/>
    <w:rsid w:val="007C3481"/>
    <w:rsid w:val="007D08B4"/>
    <w:rsid w:val="007E171C"/>
    <w:rsid w:val="007F34F9"/>
    <w:rsid w:val="00833949"/>
    <w:rsid w:val="00843547"/>
    <w:rsid w:val="00872DA9"/>
    <w:rsid w:val="008C528A"/>
    <w:rsid w:val="008F7BB5"/>
    <w:rsid w:val="0091262F"/>
    <w:rsid w:val="00920295"/>
    <w:rsid w:val="00944544"/>
    <w:rsid w:val="00947190"/>
    <w:rsid w:val="00952B4B"/>
    <w:rsid w:val="00956E2E"/>
    <w:rsid w:val="009E40FB"/>
    <w:rsid w:val="009F72BD"/>
    <w:rsid w:val="00A06A23"/>
    <w:rsid w:val="00A50A8D"/>
    <w:rsid w:val="00AE1643"/>
    <w:rsid w:val="00AF2584"/>
    <w:rsid w:val="00B05FC1"/>
    <w:rsid w:val="00B13B73"/>
    <w:rsid w:val="00B41AA5"/>
    <w:rsid w:val="00B43C52"/>
    <w:rsid w:val="00B63FFE"/>
    <w:rsid w:val="00BC6657"/>
    <w:rsid w:val="00C27B71"/>
    <w:rsid w:val="00C50C95"/>
    <w:rsid w:val="00C93AF0"/>
    <w:rsid w:val="00CA006F"/>
    <w:rsid w:val="00CA36AD"/>
    <w:rsid w:val="00CC407B"/>
    <w:rsid w:val="00CD26E8"/>
    <w:rsid w:val="00CF23D9"/>
    <w:rsid w:val="00D03224"/>
    <w:rsid w:val="00D364E5"/>
    <w:rsid w:val="00D46FE5"/>
    <w:rsid w:val="00DA7285"/>
    <w:rsid w:val="00DB1C55"/>
    <w:rsid w:val="00DC37BC"/>
    <w:rsid w:val="00DE482F"/>
    <w:rsid w:val="00DE6C1B"/>
    <w:rsid w:val="00DF41A7"/>
    <w:rsid w:val="00E67DF8"/>
    <w:rsid w:val="00EA00BD"/>
    <w:rsid w:val="00F2637C"/>
    <w:rsid w:val="00F30487"/>
    <w:rsid w:val="00F3344D"/>
    <w:rsid w:val="00F37F05"/>
    <w:rsid w:val="00F41A9B"/>
    <w:rsid w:val="00F54112"/>
    <w:rsid w:val="00F56F2F"/>
    <w:rsid w:val="00F82B9A"/>
    <w:rsid w:val="00F96C38"/>
    <w:rsid w:val="00FB07DA"/>
    <w:rsid w:val="00FD1D11"/>
    <w:rsid w:val="00FD36E3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FB4D8-541F-4D76-9FDC-D90146F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5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A9E"/>
  </w:style>
  <w:style w:type="paragraph" w:styleId="Rodap">
    <w:name w:val="footer"/>
    <w:basedOn w:val="Normal"/>
    <w:link w:val="RodapChar"/>
    <w:uiPriority w:val="99"/>
    <w:unhideWhenUsed/>
    <w:rsid w:val="00765A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A9E"/>
  </w:style>
  <w:style w:type="paragraph" w:styleId="PargrafodaLista">
    <w:name w:val="List Paragraph"/>
    <w:basedOn w:val="Normal"/>
    <w:uiPriority w:val="34"/>
    <w:qFormat/>
    <w:rsid w:val="00B05F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Barêa Pastore</dc:creator>
  <cp:keywords/>
  <dc:description/>
  <cp:lastModifiedBy>FERNANDO CAMARGO CHAPADEIRO</cp:lastModifiedBy>
  <cp:revision>4</cp:revision>
  <cp:lastPrinted>2020-07-26T17:29:00Z</cp:lastPrinted>
  <dcterms:created xsi:type="dcterms:W3CDTF">2021-01-04T11:17:00Z</dcterms:created>
  <dcterms:modified xsi:type="dcterms:W3CDTF">2021-01-06T19:57:00Z</dcterms:modified>
</cp:coreProperties>
</file>