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3C5F1DB7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290AFE">
        <w:rPr>
          <w:rFonts w:ascii="Times New Roman" w:hAnsi="Times New Roman" w:cs="Times New Roman"/>
          <w:b/>
          <w:bCs/>
          <w:color w:val="222222"/>
        </w:rPr>
        <w:t>46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290AFE">
        <w:rPr>
          <w:rFonts w:ascii="Times New Roman" w:hAnsi="Times New Roman" w:cs="Times New Roman"/>
          <w:b/>
          <w:bCs/>
          <w:color w:val="222222"/>
        </w:rPr>
        <w:t>31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0</w:t>
      </w:r>
      <w:r w:rsidR="00290AFE">
        <w:rPr>
          <w:rFonts w:ascii="Times New Roman" w:hAnsi="Times New Roman" w:cs="Times New Roman"/>
          <w:b/>
          <w:bCs/>
          <w:color w:val="222222"/>
        </w:rPr>
        <w:t>8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18659A74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10</w:t>
      </w:r>
      <w:r w:rsidR="00290AFE"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290AFE">
        <w:rPr>
          <w:rFonts w:ascii="Times New Roman" w:hAnsi="Times New Roman" w:cs="Times New Roman"/>
          <w:i/>
          <w:iCs/>
        </w:rPr>
        <w:t>31</w:t>
      </w:r>
      <w:r>
        <w:rPr>
          <w:rFonts w:ascii="Times New Roman" w:hAnsi="Times New Roman" w:cs="Times New Roman"/>
          <w:i/>
          <w:iCs/>
        </w:rPr>
        <w:t xml:space="preserve"> de </w:t>
      </w:r>
      <w:r w:rsidR="00290AFE">
        <w:rPr>
          <w:rFonts w:ascii="Times New Roman" w:hAnsi="Times New Roman" w:cs="Times New Roman"/>
          <w:i/>
          <w:iCs/>
        </w:rPr>
        <w:t>agosto</w:t>
      </w:r>
      <w:r>
        <w:rPr>
          <w:rFonts w:ascii="Times New Roman" w:hAnsi="Times New Roman" w:cs="Times New Roman"/>
          <w:i/>
          <w:iCs/>
        </w:rPr>
        <w:t xml:space="preserve"> de 2020.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5A8ECF61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290AFE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de </w:t>
      </w:r>
      <w:r w:rsidR="00290AFE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4E898D1F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10</w:t>
      </w:r>
      <w:r w:rsidR="00290AF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ª Reunião Plenária Ordinária, de </w:t>
      </w:r>
      <w:r w:rsidR="00290AFE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de </w:t>
      </w:r>
      <w:r w:rsidR="00290AFE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2020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prestação de contas de janeiro a </w:t>
      </w:r>
      <w:r w:rsidR="00290AF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2020</w:t>
      </w:r>
      <w:r w:rsidR="00290AFE">
        <w:rPr>
          <w:rFonts w:ascii="Times New Roman" w:hAnsi="Times New Roman" w:cs="Times New Roman"/>
        </w:rPr>
        <w:t>; Análise do Acordo Coletivo 2020; Revogação da DP n. 26; Análise e Discussão DPO n. 103-CAU/BR – Patrimônio Nacional e</w:t>
      </w:r>
      <w:r>
        <w:rPr>
          <w:rFonts w:ascii="Times New Roman" w:hAnsi="Times New Roman" w:cs="Times New Roman"/>
        </w:rPr>
        <w:t xml:space="preserve"> relatos gerais das Comissões e da Presidência.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09051872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>aprovado na 2</w:t>
      </w:r>
      <w:r w:rsidR="00290AFE">
        <w:rPr>
          <w:rFonts w:ascii="Times New Roman" w:hAnsi="Times New Roman" w:cs="Times New Roman"/>
          <w:u w:val="single"/>
        </w:rPr>
        <w:t>9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290AFE">
        <w:rPr>
          <w:rFonts w:ascii="Times New Roman" w:hAnsi="Times New Roman" w:cs="Times New Roman"/>
          <w:u w:val="single"/>
        </w:rPr>
        <w:t>31</w:t>
      </w:r>
      <w:r w:rsidRPr="00050219">
        <w:rPr>
          <w:rFonts w:ascii="Times New Roman" w:hAnsi="Times New Roman" w:cs="Times New Roman"/>
          <w:u w:val="single"/>
        </w:rPr>
        <w:t>/0</w:t>
      </w:r>
      <w:r w:rsidR="00290AFE">
        <w:rPr>
          <w:rFonts w:ascii="Times New Roman" w:hAnsi="Times New Roman" w:cs="Times New Roman"/>
          <w:u w:val="single"/>
        </w:rPr>
        <w:t>8</w:t>
      </w:r>
      <w:r w:rsidRPr="00050219">
        <w:rPr>
          <w:rFonts w:ascii="Times New Roman" w:hAnsi="Times New Roman" w:cs="Times New Roman"/>
          <w:u w:val="single"/>
        </w:rPr>
        <w:t>/2020.</w:t>
      </w:r>
    </w:p>
    <w:p w14:paraId="042A4560" w14:textId="77777777" w:rsidR="00050219" w:rsidRPr="00050219" w:rsidRDefault="00050219" w:rsidP="00050219">
      <w:pPr>
        <w:jc w:val="center"/>
        <w:rPr>
          <w:rFonts w:ascii="Times New Roman" w:hAnsi="Times New Roman" w:cs="Times New Roman"/>
          <w:b/>
        </w:rPr>
      </w:pPr>
      <w:r w:rsidRPr="00050219">
        <w:rPr>
          <w:rFonts w:ascii="Times New Roman" w:hAnsi="Times New Roman" w:cs="Times New Roman"/>
          <w:b/>
        </w:rPr>
        <w:t>Arnaldo Mascarenhas Braga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Romeu José </w:t>
      </w:r>
      <w:proofErr w:type="spellStart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Jankowski</w:t>
      </w:r>
      <w:proofErr w:type="spellEnd"/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Junior</w:t>
      </w:r>
    </w:p>
    <w:p w14:paraId="4940C7E0" w14:textId="26229879" w:rsidR="008A031B" w:rsidRPr="00050219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7B202D95" w14:textId="5D49D37C" w:rsidR="008A031B" w:rsidRDefault="008A031B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290AFE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3E92E4A3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245A075A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2CD8BBC6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11A857A0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525C22FC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290AF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AF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/0</w:t>
            </w:r>
            <w:r w:rsidR="00290A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50D4D8CD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10</w:t>
            </w:r>
            <w:r w:rsidR="00290A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290AF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/0</w:t>
            </w:r>
            <w:r w:rsidR="00290A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/2020.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328FBAFF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 w:rsidR="007B3C08">
              <w:rPr>
                <w:rFonts w:ascii="Times New Roman" w:hAnsi="Times New Roman" w:cs="Times New Roman"/>
              </w:rPr>
              <w:t>4</w:t>
            </w:r>
            <w:proofErr w:type="gramEnd"/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DFCB" w14:textId="77777777" w:rsidR="008F3265" w:rsidRDefault="008F3265">
      <w:pPr>
        <w:spacing w:after="0" w:line="240" w:lineRule="auto"/>
      </w:pPr>
      <w:r>
        <w:separator/>
      </w:r>
    </w:p>
  </w:endnote>
  <w:endnote w:type="continuationSeparator" w:id="0">
    <w:p w14:paraId="5590AA13" w14:textId="77777777" w:rsidR="008F3265" w:rsidRDefault="008F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91CD" w14:textId="77777777" w:rsidR="008F3265" w:rsidRDefault="008F3265">
      <w:pPr>
        <w:spacing w:after="0" w:line="240" w:lineRule="auto"/>
      </w:pPr>
      <w:r>
        <w:separator/>
      </w:r>
    </w:p>
  </w:footnote>
  <w:footnote w:type="continuationSeparator" w:id="0">
    <w:p w14:paraId="611295AF" w14:textId="77777777" w:rsidR="008F3265" w:rsidRDefault="008F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E"/>
    <w:rsid w:val="00050219"/>
    <w:rsid w:val="00061E5A"/>
    <w:rsid w:val="00071476"/>
    <w:rsid w:val="00076CE0"/>
    <w:rsid w:val="001079BF"/>
    <w:rsid w:val="00172958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8016A"/>
    <w:rsid w:val="003E7C48"/>
    <w:rsid w:val="003F4A11"/>
    <w:rsid w:val="004B6374"/>
    <w:rsid w:val="004D3811"/>
    <w:rsid w:val="00505366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853152"/>
    <w:rsid w:val="008A031B"/>
    <w:rsid w:val="008B48AF"/>
    <w:rsid w:val="008F3265"/>
    <w:rsid w:val="009009A9"/>
    <w:rsid w:val="00907765"/>
    <w:rsid w:val="0092320E"/>
    <w:rsid w:val="009478F4"/>
    <w:rsid w:val="00954A22"/>
    <w:rsid w:val="009946BF"/>
    <w:rsid w:val="009F0371"/>
    <w:rsid w:val="009F6B2B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F312F"/>
    <w:rsid w:val="00D272B9"/>
    <w:rsid w:val="00D41D8A"/>
    <w:rsid w:val="00D4711B"/>
    <w:rsid w:val="00D93825"/>
    <w:rsid w:val="00D94835"/>
    <w:rsid w:val="00DD116A"/>
    <w:rsid w:val="00E32DAC"/>
    <w:rsid w:val="00E56D96"/>
    <w:rsid w:val="00ED1F43"/>
    <w:rsid w:val="00EE1EE2"/>
    <w:rsid w:val="00F418DA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A03E4231-DC1A-4C1A-B808-34E7A21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12</cp:revision>
  <cp:lastPrinted>2020-02-28T12:15:00Z</cp:lastPrinted>
  <dcterms:created xsi:type="dcterms:W3CDTF">2020-03-31T16:18:00Z</dcterms:created>
  <dcterms:modified xsi:type="dcterms:W3CDTF">2020-08-31T17:30:00Z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