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4E38" w14:textId="2B1E5764"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D641E8">
        <w:rPr>
          <w:rFonts w:ascii="Calibri" w:hAnsi="Calibri" w:cs="Calibri"/>
          <w:b/>
          <w:bCs/>
          <w:color w:val="222222"/>
        </w:rPr>
        <w:t>7</w:t>
      </w:r>
      <w:r w:rsidR="009E45A7">
        <w:rPr>
          <w:rFonts w:ascii="Calibri" w:hAnsi="Calibri" w:cs="Calibri"/>
          <w:b/>
          <w:bCs/>
          <w:color w:val="222222"/>
        </w:rPr>
        <w:t>2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D27EEE">
        <w:rPr>
          <w:rFonts w:ascii="Calibri" w:hAnsi="Calibri" w:cs="Calibri"/>
          <w:b/>
          <w:bCs/>
          <w:color w:val="222222"/>
        </w:rPr>
        <w:t>2</w:t>
      </w:r>
      <w:r w:rsidR="00D641E8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/</w:t>
      </w:r>
      <w:r w:rsidR="00D27EEE">
        <w:rPr>
          <w:rFonts w:ascii="Calibri" w:hAnsi="Calibri" w:cs="Calibri"/>
          <w:b/>
          <w:bCs/>
          <w:color w:val="222222"/>
        </w:rPr>
        <w:t>0</w:t>
      </w:r>
      <w:r w:rsidR="00D641E8">
        <w:rPr>
          <w:rFonts w:ascii="Calibri" w:hAnsi="Calibri" w:cs="Calibri"/>
          <w:b/>
          <w:bCs/>
          <w:color w:val="222222"/>
        </w:rPr>
        <w:t>5</w:t>
      </w:r>
      <w:r>
        <w:rPr>
          <w:rFonts w:ascii="Calibri" w:hAnsi="Calibri" w:cs="Calibri"/>
          <w:b/>
          <w:bCs/>
          <w:color w:val="222222"/>
        </w:rPr>
        <w:t>/20</w:t>
      </w:r>
      <w:r w:rsidR="00D27EEE">
        <w:rPr>
          <w:rFonts w:ascii="Calibri" w:hAnsi="Calibri" w:cs="Calibri"/>
          <w:b/>
          <w:bCs/>
          <w:color w:val="222222"/>
        </w:rPr>
        <w:t>20</w:t>
      </w:r>
      <w:r>
        <w:rPr>
          <w:rFonts w:ascii="Calibri" w:hAnsi="Calibri" w:cs="Calibri"/>
          <w:b/>
          <w:bCs/>
          <w:color w:val="222222"/>
        </w:rPr>
        <w:t>.</w:t>
      </w:r>
    </w:p>
    <w:p w14:paraId="20AB8B91" w14:textId="54E7F0DC" w:rsidR="00DE7BC6" w:rsidRDefault="00E75A42" w:rsidP="00070E53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BD5213">
        <w:rPr>
          <w:rFonts w:ascii="Calibri" w:hAnsi="Calibri" w:cs="Calibri"/>
          <w:i/>
          <w:iCs/>
        </w:rPr>
        <w:t xml:space="preserve">a </w:t>
      </w:r>
      <w:r>
        <w:rPr>
          <w:rFonts w:ascii="Calibri" w:hAnsi="Calibri" w:cs="Calibri"/>
          <w:i/>
          <w:iCs/>
        </w:rPr>
        <w:t xml:space="preserve">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proofErr w:type="gramStart"/>
      <w:r w:rsidR="00F41EC3">
        <w:rPr>
          <w:rFonts w:ascii="Calibri" w:hAnsi="Calibri" w:cs="Calibri"/>
          <w:i/>
          <w:iCs/>
        </w:rPr>
        <w:t>Janeiro</w:t>
      </w:r>
      <w:proofErr w:type="gramEnd"/>
      <w:r w:rsidR="00F41EC3">
        <w:rPr>
          <w:rFonts w:ascii="Calibri" w:hAnsi="Calibri" w:cs="Calibri"/>
          <w:i/>
          <w:iCs/>
        </w:rPr>
        <w:t xml:space="preserve"> </w:t>
      </w:r>
      <w:r w:rsidR="002F3591">
        <w:rPr>
          <w:rFonts w:ascii="Calibri" w:hAnsi="Calibri" w:cs="Calibri"/>
          <w:i/>
          <w:iCs/>
        </w:rPr>
        <w:t xml:space="preserve">a </w:t>
      </w:r>
      <w:r w:rsidR="00D641E8">
        <w:rPr>
          <w:rFonts w:ascii="Calibri" w:hAnsi="Calibri" w:cs="Calibri"/>
          <w:i/>
          <w:iCs/>
        </w:rPr>
        <w:t>Abril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</w:t>
      </w:r>
      <w:r w:rsidR="00834EFF">
        <w:rPr>
          <w:rFonts w:ascii="Calibri" w:hAnsi="Calibri" w:cs="Calibri"/>
          <w:i/>
          <w:iCs/>
        </w:rPr>
        <w:t>20</w:t>
      </w:r>
      <w:r>
        <w:rPr>
          <w:rFonts w:ascii="Calibri" w:hAnsi="Calibri" w:cs="Calibri"/>
          <w:i/>
          <w:iCs/>
        </w:rPr>
        <w:t xml:space="preserve"> e dá outras</w:t>
      </w:r>
      <w:r w:rsidR="00F42415">
        <w:rPr>
          <w:rFonts w:ascii="Calibri" w:hAnsi="Calibri" w:cs="Calibri"/>
          <w:i/>
          <w:iCs/>
        </w:rPr>
        <w:t xml:space="preserve"> p</w:t>
      </w:r>
      <w:r>
        <w:rPr>
          <w:rFonts w:ascii="Calibri" w:hAnsi="Calibri" w:cs="Calibri"/>
          <w:i/>
          <w:iCs/>
        </w:rPr>
        <w:t>rovidências.</w:t>
      </w:r>
    </w:p>
    <w:p w14:paraId="70160F9E" w14:textId="77777777" w:rsidR="00DE7BC6" w:rsidRDefault="00E75A42" w:rsidP="00070E5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69220BF4" w:rsidR="00DE7BC6" w:rsidRDefault="00E75A42" w:rsidP="00070E5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</w:t>
      </w:r>
      <w:r w:rsidR="00BD5213" w:rsidRPr="00BD5213">
        <w:rPr>
          <w:rFonts w:ascii="Calibri" w:hAnsi="Calibri" w:cs="Calibri"/>
        </w:rPr>
        <w:t xml:space="preserve"> </w:t>
      </w:r>
      <w:r w:rsidR="00BD5213">
        <w:rPr>
          <w:rFonts w:ascii="Calibri" w:hAnsi="Calibri" w:cs="Calibri"/>
        </w:rPr>
        <w:t>pela empresa de contabilidade contratada e pela Gerência de Planejamento e Finanças deste Conselho (CAU/GO)</w:t>
      </w:r>
      <w:r>
        <w:rPr>
          <w:rFonts w:ascii="Calibri" w:hAnsi="Calibri" w:cs="Calibri"/>
        </w:rPr>
        <w:t xml:space="preserve">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8E5313">
        <w:rPr>
          <w:rFonts w:ascii="Calibri" w:hAnsi="Calibri" w:cs="Calibri"/>
        </w:rPr>
        <w:t>abril</w:t>
      </w:r>
      <w:r w:rsidR="00070E53">
        <w:rPr>
          <w:rFonts w:ascii="Calibri" w:hAnsi="Calibri" w:cs="Calibri"/>
        </w:rPr>
        <w:t xml:space="preserve"> de 2020</w:t>
      </w:r>
      <w:r>
        <w:rPr>
          <w:rFonts w:ascii="Calibri" w:hAnsi="Calibri" w:cs="Calibri"/>
        </w:rPr>
        <w:t xml:space="preserve">; </w:t>
      </w:r>
    </w:p>
    <w:p w14:paraId="60C0D159" w14:textId="77777777" w:rsidR="00DE7BC6" w:rsidRDefault="00E75A42" w:rsidP="00070E5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</w:t>
      </w:r>
      <w:r w:rsidR="00BD5213">
        <w:rPr>
          <w:rFonts w:ascii="Calibri" w:hAnsi="Calibri" w:cs="Calibri"/>
        </w:rPr>
        <w:t xml:space="preserve"> e as Normas Brasileiras de Contabilidade aplicadas ao Setor Público (NBCASP</w:t>
      </w:r>
      <w:r w:rsidR="00A13388">
        <w:rPr>
          <w:rFonts w:ascii="Calibri" w:hAnsi="Calibri" w:cs="Calibri"/>
        </w:rPr>
        <w:t>).</w:t>
      </w:r>
    </w:p>
    <w:p w14:paraId="602C3260" w14:textId="77777777" w:rsidR="00DE7BC6" w:rsidRDefault="00E75A42" w:rsidP="00070E53">
      <w:pPr>
        <w:tabs>
          <w:tab w:val="left" w:pos="1560"/>
        </w:tabs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14:paraId="1A956E0F" w14:textId="22E03318" w:rsidR="00DE7BC6" w:rsidRDefault="00E75A42" w:rsidP="00070E53">
      <w:pPr>
        <w:spacing w:after="120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Pr="00070E53">
        <w:rPr>
          <w:rFonts w:asciiTheme="minorHAnsi" w:hAnsiTheme="minorHAnsi"/>
        </w:rPr>
        <w:t>Fica aprovada a prestação de contas do Conselho de Arquitetura e Urbanismo de Goiás referente ao</w:t>
      </w:r>
      <w:r w:rsidR="00822A82" w:rsidRPr="00070E53">
        <w:rPr>
          <w:rFonts w:asciiTheme="minorHAnsi" w:hAnsiTheme="minorHAnsi"/>
        </w:rPr>
        <w:t xml:space="preserve"> </w:t>
      </w:r>
      <w:r w:rsidR="002F3591" w:rsidRPr="00070E53">
        <w:rPr>
          <w:rFonts w:asciiTheme="minorHAnsi" w:hAnsiTheme="minorHAnsi"/>
        </w:rPr>
        <w:t xml:space="preserve">período de </w:t>
      </w:r>
      <w:proofErr w:type="gramStart"/>
      <w:r w:rsidRPr="00070E53">
        <w:rPr>
          <w:rFonts w:asciiTheme="minorHAnsi" w:hAnsiTheme="minorHAnsi"/>
        </w:rPr>
        <w:t>Janeiro</w:t>
      </w:r>
      <w:proofErr w:type="gramEnd"/>
      <w:r w:rsidRPr="00070E53">
        <w:rPr>
          <w:rFonts w:asciiTheme="minorHAnsi" w:hAnsiTheme="minorHAnsi"/>
        </w:rPr>
        <w:t xml:space="preserve"> </w:t>
      </w:r>
      <w:r w:rsidR="002F3591" w:rsidRPr="00070E53">
        <w:rPr>
          <w:rFonts w:asciiTheme="minorHAnsi" w:hAnsiTheme="minorHAnsi"/>
        </w:rPr>
        <w:t xml:space="preserve">a </w:t>
      </w:r>
      <w:r w:rsidR="008E5313">
        <w:rPr>
          <w:rFonts w:asciiTheme="minorHAnsi" w:hAnsiTheme="minorHAnsi"/>
        </w:rPr>
        <w:t xml:space="preserve">Abril </w:t>
      </w:r>
      <w:r w:rsidRPr="00070E53">
        <w:rPr>
          <w:rFonts w:asciiTheme="minorHAnsi" w:hAnsiTheme="minorHAnsi"/>
        </w:rPr>
        <w:t>de 20</w:t>
      </w:r>
      <w:r w:rsidR="00A13388" w:rsidRPr="00070E53">
        <w:rPr>
          <w:rFonts w:asciiTheme="minorHAnsi" w:hAnsiTheme="minorHAnsi"/>
        </w:rPr>
        <w:t>20</w:t>
      </w:r>
      <w:r w:rsidRPr="00070E53">
        <w:rPr>
          <w:rFonts w:asciiTheme="minorHAnsi" w:hAnsiTheme="minorHAnsi"/>
        </w:rPr>
        <w:t>.</w:t>
      </w:r>
    </w:p>
    <w:p w14:paraId="71ABFF7A" w14:textId="55794B28" w:rsidR="00C9512B" w:rsidRDefault="00E75A42" w:rsidP="00070E53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</w:t>
      </w:r>
      <w:r>
        <w:rPr>
          <w:rFonts w:ascii="Calibri" w:hAnsi="Calibri" w:cs="Calibri"/>
        </w:rPr>
        <w:t xml:space="preserve">As receitas correntes do </w:t>
      </w:r>
      <w:r w:rsidR="002F3591">
        <w:rPr>
          <w:rFonts w:ascii="Calibri" w:hAnsi="Calibri" w:cs="Calibri"/>
        </w:rPr>
        <w:t xml:space="preserve">período de </w:t>
      </w:r>
      <w:r w:rsidR="00F81A22">
        <w:rPr>
          <w:rFonts w:ascii="Calibri" w:hAnsi="Calibri" w:cs="Calibri"/>
        </w:rPr>
        <w:t>J</w:t>
      </w:r>
      <w:r>
        <w:rPr>
          <w:rFonts w:ascii="Calibri" w:hAnsi="Calibri" w:cs="Calibri"/>
        </w:rPr>
        <w:t>aneiro</w:t>
      </w:r>
      <w:r w:rsidR="002F3591">
        <w:rPr>
          <w:rFonts w:ascii="Calibri" w:hAnsi="Calibri" w:cs="Calibri"/>
        </w:rPr>
        <w:t xml:space="preserve"> a </w:t>
      </w:r>
      <w:r w:rsidR="008E5313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</w:t>
      </w:r>
      <w:r w:rsidR="00655C85">
        <w:rPr>
          <w:rFonts w:ascii="Calibri" w:hAnsi="Calibri" w:cs="Calibri"/>
        </w:rPr>
        <w:t>d</w:t>
      </w:r>
      <w:r>
        <w:rPr>
          <w:rFonts w:ascii="Calibri" w:hAnsi="Calibri" w:cs="Calibri"/>
        </w:rPr>
        <w:t>e 20</w:t>
      </w:r>
      <w:r w:rsidR="00A13388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totalizaram </w:t>
      </w:r>
      <w:r w:rsidR="008E5313" w:rsidRPr="008E5313">
        <w:rPr>
          <w:rFonts w:asciiTheme="minorHAnsi" w:hAnsiTheme="minorHAnsi"/>
        </w:rPr>
        <w:t>R$ 1.402.385,55 (um milhão, quatrocentos e dois mil, trezentos e oitenta e cinco reais e cinquenta e cinco centavos), Despesas Liquidadas de R$ 872.352,51 (oitocentos e setenta e dois mil, trezentos e cinquenta e dois reais e cinquenta e um centavos), resultando em superávit orçamentário de R$ 530.033,04 (quinhentos e trinta mil, trinta e três reais e quatro centavos</w:t>
      </w:r>
      <w:r w:rsidR="00070E53" w:rsidRPr="008E5313">
        <w:rPr>
          <w:rFonts w:asciiTheme="minorHAnsi" w:hAnsiTheme="minorHAnsi"/>
        </w:rPr>
        <w:t>).</w:t>
      </w:r>
    </w:p>
    <w:p w14:paraId="6E74D6D7" w14:textId="77777777" w:rsidR="00DE7BC6" w:rsidRDefault="00BD5213" w:rsidP="00070E53">
      <w:pPr>
        <w:spacing w:after="120"/>
        <w:jc w:val="both"/>
        <w:rPr>
          <w:rFonts w:ascii="Calibri" w:hAnsi="Calibri" w:cs="Calibri"/>
        </w:rPr>
      </w:pPr>
      <w:r w:rsidRPr="00176894">
        <w:rPr>
          <w:rFonts w:asciiTheme="minorHAnsi" w:hAnsiTheme="minorHAnsi"/>
          <w:b/>
          <w:bCs/>
        </w:rPr>
        <w:t>Art. 3º.</w:t>
      </w:r>
      <w:r w:rsidRPr="00176894">
        <w:rPr>
          <w:rFonts w:asciiTheme="minorHAnsi" w:hAnsiTheme="minorHAnsi"/>
        </w:rPr>
        <w:t xml:space="preserve"> </w:t>
      </w:r>
      <w:r w:rsidR="00E75A42">
        <w:rPr>
          <w:rFonts w:ascii="Calibri" w:hAnsi="Calibri" w:cs="Calibri"/>
        </w:rPr>
        <w:t>Esta deliberação entra em vigor nesta data.</w:t>
      </w:r>
    </w:p>
    <w:p w14:paraId="1362E920" w14:textId="77777777" w:rsidR="00176894" w:rsidRPr="00176894" w:rsidRDefault="00176894" w:rsidP="00321E82">
      <w:pPr>
        <w:spacing w:after="120" w:line="30" w:lineRule="atLeast"/>
        <w:jc w:val="both"/>
        <w:rPr>
          <w:rFonts w:ascii="Calibri" w:hAnsi="Calibri" w:cs="Calibri"/>
          <w:sz w:val="10"/>
          <w:szCs w:val="10"/>
        </w:rPr>
      </w:pPr>
    </w:p>
    <w:p w14:paraId="54961D35" w14:textId="4C62605B" w:rsidR="00F852F2" w:rsidRPr="000B14A5" w:rsidRDefault="00F852F2" w:rsidP="00F852F2">
      <w:pPr>
        <w:spacing w:line="240" w:lineRule="auto"/>
        <w:jc w:val="center"/>
        <w:rPr>
          <w:rFonts w:asciiTheme="minorHAnsi" w:hAnsiTheme="minorHAnsi"/>
        </w:rPr>
      </w:pPr>
      <w:r w:rsidRPr="000B14A5">
        <w:rPr>
          <w:rFonts w:asciiTheme="minorHAnsi" w:hAnsiTheme="minorHAnsi"/>
        </w:rPr>
        <w:t>Goiânia, 2</w:t>
      </w:r>
      <w:r w:rsidR="008E5313">
        <w:rPr>
          <w:rFonts w:asciiTheme="minorHAnsi" w:hAnsiTheme="minorHAnsi"/>
        </w:rPr>
        <w:t xml:space="preserve">9 </w:t>
      </w:r>
      <w:r w:rsidRPr="000B14A5">
        <w:rPr>
          <w:rFonts w:asciiTheme="minorHAnsi" w:hAnsiTheme="minorHAnsi"/>
        </w:rPr>
        <w:t xml:space="preserve">de </w:t>
      </w:r>
      <w:proofErr w:type="gramStart"/>
      <w:r w:rsidR="008E5313">
        <w:rPr>
          <w:rFonts w:asciiTheme="minorHAnsi" w:hAnsiTheme="minorHAnsi"/>
        </w:rPr>
        <w:t>Maio</w:t>
      </w:r>
      <w:proofErr w:type="gramEnd"/>
      <w:r w:rsidRPr="000B14A5">
        <w:rPr>
          <w:rFonts w:asciiTheme="minorHAnsi" w:hAnsiTheme="minorHAnsi"/>
        </w:rPr>
        <w:t xml:space="preserve"> de 2020.</w:t>
      </w:r>
    </w:p>
    <w:p w14:paraId="13516D75" w14:textId="24420C9F" w:rsidR="00F852F2" w:rsidRPr="000B14A5" w:rsidRDefault="00E635F4" w:rsidP="009E45A7">
      <w:pPr>
        <w:spacing w:after="0" w:line="240" w:lineRule="auto"/>
        <w:jc w:val="center"/>
        <w:rPr>
          <w:rFonts w:asciiTheme="minorHAnsi" w:hAnsiTheme="minorHAnsi" w:cs="Arial"/>
          <w:b/>
          <w:bCs/>
          <w:color w:val="201F1E"/>
          <w:shd w:val="clear" w:color="auto" w:fill="FFFFFF"/>
        </w:rPr>
      </w:pPr>
      <w:r>
        <w:rPr>
          <w:rFonts w:asciiTheme="minorHAnsi" w:hAnsiTheme="minorHAnsi" w:cs="Arial"/>
          <w:b/>
          <w:bCs/>
          <w:color w:val="201F1E"/>
          <w:shd w:val="clear" w:color="auto" w:fill="FFFFFF"/>
        </w:rPr>
        <w:t>ARNALDO MASCARENHAS BRAGA</w:t>
      </w:r>
    </w:p>
    <w:p w14:paraId="35E0D7FA" w14:textId="67911888" w:rsidR="00F852F2" w:rsidRDefault="00E635F4" w:rsidP="009E45A7">
      <w:pPr>
        <w:spacing w:after="0"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  <w:r>
        <w:rPr>
          <w:rFonts w:asciiTheme="minorHAnsi" w:hAnsiTheme="minorHAnsi" w:cs="Arial"/>
          <w:color w:val="201F1E"/>
          <w:shd w:val="clear" w:color="auto" w:fill="FFFFFF"/>
        </w:rPr>
        <w:t>Presidente</w:t>
      </w:r>
      <w:r w:rsidR="00F852F2" w:rsidRPr="000B14A5">
        <w:rPr>
          <w:rFonts w:asciiTheme="minorHAnsi" w:hAnsiTheme="minorHAnsi" w:cs="Arial"/>
          <w:color w:val="201F1E"/>
          <w:shd w:val="clear" w:color="auto" w:fill="FFFFFF"/>
        </w:rPr>
        <w:t xml:space="preserve"> do CAU/GO</w:t>
      </w:r>
    </w:p>
    <w:p w14:paraId="7B708877" w14:textId="77777777" w:rsidR="009E45A7" w:rsidRDefault="009E45A7" w:rsidP="009E45A7">
      <w:pPr>
        <w:spacing w:after="0"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</w:p>
    <w:p w14:paraId="01F94E55" w14:textId="06DC47C8" w:rsidR="009E45A7" w:rsidRDefault="009E45A7" w:rsidP="009E45A7">
      <w:pPr>
        <w:spacing w:after="0"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color w:val="201F1E"/>
          <w:shd w:val="clear" w:color="auto" w:fill="FFFFFF"/>
        </w:rPr>
        <w:t>Considerando a conjuntura epidemiológica,</w:t>
      </w:r>
      <w:r w:rsidRPr="000B14A5">
        <w:rPr>
          <w:rFonts w:asciiTheme="minorHAnsi" w:hAnsiTheme="minorHAnsi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 xml:space="preserve"> </w:t>
      </w:r>
      <w:r w:rsidRPr="000B14A5">
        <w:rPr>
          <w:rFonts w:asciiTheme="minorHAnsi" w:hAnsiTheme="minorHAnsi"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>.</w:t>
      </w:r>
    </w:p>
    <w:p w14:paraId="4BBA6E97" w14:textId="4A3173C4" w:rsidR="009E45A7" w:rsidRDefault="009E45A7" w:rsidP="009E45A7">
      <w:pPr>
        <w:spacing w:after="0"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</w:p>
    <w:p w14:paraId="66330908" w14:textId="77777777" w:rsidR="009E45A7" w:rsidRDefault="009E45A7" w:rsidP="009E45A7">
      <w:pPr>
        <w:spacing w:after="0"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</w:p>
    <w:p w14:paraId="3CD38675" w14:textId="273045FA" w:rsidR="009E45A7" w:rsidRPr="009E45A7" w:rsidRDefault="009E45A7" w:rsidP="009E45A7">
      <w:pPr>
        <w:spacing w:after="0"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  <w:r w:rsidRPr="009E45A7">
        <w:rPr>
          <w:rFonts w:asciiTheme="minorHAnsi" w:hAnsiTheme="minorHAnsi" w:cs="Arial"/>
          <w:color w:val="201F1E"/>
          <w:shd w:val="clear" w:color="auto" w:fill="FFFFFF"/>
        </w:rPr>
        <w:t xml:space="preserve">Romeu José </w:t>
      </w:r>
      <w:proofErr w:type="spellStart"/>
      <w:r w:rsidRPr="009E45A7">
        <w:rPr>
          <w:rFonts w:asciiTheme="minorHAnsi" w:hAnsiTheme="minorHAnsi" w:cs="Arial"/>
          <w:color w:val="201F1E"/>
          <w:shd w:val="clear" w:color="auto" w:fill="FFFFFF"/>
        </w:rPr>
        <w:t>Jankowski</w:t>
      </w:r>
      <w:proofErr w:type="spellEnd"/>
      <w:r w:rsidRPr="009E45A7">
        <w:rPr>
          <w:rFonts w:asciiTheme="minorHAnsi" w:hAnsiTheme="minorHAnsi" w:cs="Arial"/>
          <w:color w:val="201F1E"/>
          <w:shd w:val="clear" w:color="auto" w:fill="FFFFFF"/>
        </w:rPr>
        <w:t xml:space="preserve"> Junior</w:t>
      </w:r>
    </w:p>
    <w:p w14:paraId="4466F50B" w14:textId="19D9F9B8" w:rsidR="009E45A7" w:rsidRDefault="009E45A7" w:rsidP="009E45A7">
      <w:pPr>
        <w:spacing w:after="0"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  <w:r w:rsidRPr="009E45A7">
        <w:rPr>
          <w:rFonts w:asciiTheme="minorHAnsi" w:hAnsiTheme="minorHAnsi" w:cs="Arial"/>
          <w:color w:val="201F1E"/>
          <w:shd w:val="clear" w:color="auto" w:fill="FFFFFF"/>
        </w:rPr>
        <w:t>Assessor Jurídico e Comissões</w:t>
      </w:r>
    </w:p>
    <w:p w14:paraId="0DCA6DB0" w14:textId="77777777" w:rsidR="000B14A5" w:rsidRDefault="000B14A5" w:rsidP="009E45A7">
      <w:pPr>
        <w:tabs>
          <w:tab w:val="clear" w:pos="720"/>
        </w:tabs>
        <w:suppressAutoHyphens w:val="0"/>
        <w:spacing w:after="0" w:line="240" w:lineRule="auto"/>
        <w:rPr>
          <w:rFonts w:asciiTheme="minorHAnsi" w:hAnsiTheme="minorHAnsi" w:cs="Arial"/>
          <w:color w:val="201F1E"/>
          <w:shd w:val="clear" w:color="auto" w:fill="FFFFFF"/>
        </w:rPr>
      </w:pPr>
      <w:r>
        <w:rPr>
          <w:rFonts w:asciiTheme="minorHAnsi" w:hAnsiTheme="minorHAnsi" w:cs="Arial"/>
          <w:color w:val="201F1E"/>
          <w:shd w:val="clear" w:color="auto" w:fill="FFFFFF"/>
        </w:rPr>
        <w:br w:type="page"/>
      </w:r>
    </w:p>
    <w:p w14:paraId="29DEA094" w14:textId="73EFA2A2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10</w:t>
      </w:r>
      <w:r w:rsidR="008E5313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>ª REUNIÃO PLENÁRIA ORDINÁRIA DO CAU/GO</w:t>
      </w:r>
    </w:p>
    <w:p w14:paraId="5CC3049D" w14:textId="77777777" w:rsidR="00F852F2" w:rsidRPr="005C0876" w:rsidRDefault="00F852F2" w:rsidP="00F852F2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5C0876">
        <w:rPr>
          <w:rFonts w:ascii="Calibri" w:hAnsi="Calibri"/>
          <w:bCs/>
          <w:sz w:val="28"/>
          <w:szCs w:val="28"/>
        </w:rPr>
        <w:t>Videoconferência</w:t>
      </w:r>
    </w:p>
    <w:p w14:paraId="4094D360" w14:textId="77777777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p w14:paraId="287DE9A3" w14:textId="77777777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14:paraId="0178CAF1" w14:textId="77777777" w:rsidR="00F852F2" w:rsidRPr="005C0876" w:rsidRDefault="00F852F2" w:rsidP="00F852F2">
      <w:pPr>
        <w:spacing w:after="0" w:line="240" w:lineRule="auto"/>
        <w:jc w:val="center"/>
        <w:rPr>
          <w:rFonts w:ascii="Calibri" w:hAnsi="Calibri"/>
          <w:b/>
          <w:sz w:val="10"/>
          <w:szCs w:val="10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134"/>
      </w:tblGrid>
      <w:tr w:rsidR="00F852F2" w14:paraId="5BBC59C0" w14:textId="77777777" w:rsidTr="00F852F2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F852F2" w14:paraId="3EAAF3A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F852F2" w14:paraId="03BB119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30C2361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65ED57B3" w:rsidR="00F852F2" w:rsidRDefault="000E4E0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75F63D8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B3250A7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2E6E476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98D6F1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5D4A5C2C" w:rsidR="00F852F2" w:rsidRDefault="000E4E0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21C2FD2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4FB2A5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35EC35C9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Default="00F852F2" w:rsidP="00A53F8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F8761F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7541B6BC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1E18E959" w:rsidR="00F852F2" w:rsidRDefault="00101EBE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F852F2" w14:paraId="7779F67A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016CEF8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8F6340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08BEDE47" w:rsidR="00F852F2" w:rsidRDefault="000E4E0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4388041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795B2DF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1D61F88D" w:rsidR="00F852F2" w:rsidRDefault="000E4E0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DE917B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5288F9E3" w:rsidR="00F852F2" w:rsidRDefault="000E4E0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1EE189E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49D1A74F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6BE749EF" w:rsidR="00F852F2" w:rsidRDefault="000E4E0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A303521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</w:tbl>
    <w:p w14:paraId="06730783" w14:textId="77777777" w:rsidR="00DE7BC6" w:rsidRDefault="00DE7BC6">
      <w:pPr>
        <w:jc w:val="center"/>
        <w:rPr>
          <w:sz w:val="4"/>
          <w:szCs w:val="4"/>
        </w:rPr>
      </w:pPr>
    </w:p>
    <w:p w14:paraId="05F3DBE0" w14:textId="77777777"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0B14A5">
              <w:rPr>
                <w:rFonts w:ascii="Calibri" w:hAnsi="Calibri"/>
                <w:b/>
              </w:rPr>
              <w:t>ISTÓRICO DE VOTAÇÃO</w:t>
            </w:r>
          </w:p>
          <w:p w14:paraId="7103DD57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0E32C8C2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BD5213">
              <w:rPr>
                <w:rFonts w:ascii="Calibri" w:hAnsi="Calibri"/>
              </w:rPr>
              <w:t>10</w:t>
            </w:r>
            <w:r w:rsidR="008E5313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27EEE">
              <w:rPr>
                <w:rFonts w:ascii="Calibri" w:hAnsi="Calibri"/>
              </w:rPr>
              <w:t>2</w:t>
            </w:r>
            <w:r w:rsidR="008E5313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</w:t>
            </w:r>
            <w:r w:rsidR="00D27EEE">
              <w:rPr>
                <w:rFonts w:ascii="Calibri" w:hAnsi="Calibri"/>
              </w:rPr>
              <w:t>0</w:t>
            </w:r>
            <w:r w:rsidR="008E5313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</w:t>
            </w:r>
            <w:r w:rsidR="00D27EEE">
              <w:rPr>
                <w:rFonts w:ascii="Calibri" w:hAnsi="Calibri"/>
              </w:rPr>
              <w:t>20</w:t>
            </w:r>
          </w:p>
          <w:p w14:paraId="2D2787BF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0B6C1B1D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proofErr w:type="gramStart"/>
            <w:r>
              <w:rPr>
                <w:rFonts w:ascii="Calibri" w:hAnsi="Calibri"/>
              </w:rPr>
              <w:t>Janeiro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2F3591">
              <w:rPr>
                <w:rFonts w:ascii="Calibri" w:hAnsi="Calibri"/>
              </w:rPr>
              <w:t xml:space="preserve">a </w:t>
            </w:r>
            <w:r w:rsidR="008E5313">
              <w:rPr>
                <w:rFonts w:ascii="Calibri" w:hAnsi="Calibri"/>
              </w:rPr>
              <w:t>Abril</w:t>
            </w:r>
            <w:r w:rsidR="00A13388">
              <w:rPr>
                <w:rFonts w:ascii="Calibri" w:hAnsi="Calibri"/>
              </w:rPr>
              <w:t xml:space="preserve"> de 2020 </w:t>
            </w:r>
            <w:r>
              <w:rPr>
                <w:rFonts w:ascii="Calibri" w:hAnsi="Calibri"/>
              </w:rPr>
              <w:t>- CAU/GO</w:t>
            </w:r>
          </w:p>
          <w:p w14:paraId="6116DCB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3464F40D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0E4E00">
              <w:rPr>
                <w:rFonts w:ascii="Calibri" w:hAnsi="Calibri"/>
              </w:rPr>
              <w:t>06</w:t>
            </w:r>
            <w:proofErr w:type="gramEnd"/>
            <w:r w:rsidR="000E4E0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</w:t>
            </w:r>
            <w:r w:rsidR="00101EBE">
              <w:rPr>
                <w:rFonts w:ascii="Calibri" w:hAnsi="Calibri"/>
              </w:rPr>
              <w:t>01</w:t>
            </w:r>
            <w:r w:rsidR="00ED255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Ausências   (</w:t>
            </w:r>
            <w:r w:rsidR="000E4E00">
              <w:rPr>
                <w:rFonts w:ascii="Calibri" w:hAnsi="Calibri"/>
              </w:rPr>
              <w:t xml:space="preserve"> 0</w:t>
            </w:r>
            <w:r w:rsidR="00101EBE">
              <w:rPr>
                <w:rFonts w:ascii="Calibri" w:hAnsi="Calibri"/>
              </w:rPr>
              <w:t>7</w:t>
            </w:r>
            <w:r w:rsidR="000E4E0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4C6936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24D08110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14:paraId="6DF41AED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77777777"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</w:t>
            </w:r>
            <w:r w:rsidR="00156FDF"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="00156FDF" w:rsidRPr="00156FDF">
              <w:rPr>
                <w:rFonts w:ascii="Calibri" w:hAnsi="Calibri"/>
                <w:bCs/>
              </w:rPr>
              <w:t>Jankowski</w:t>
            </w:r>
            <w:proofErr w:type="spellEnd"/>
            <w:r w:rsidR="00156FDF" w:rsidRPr="00156FDF">
              <w:rPr>
                <w:rFonts w:ascii="Calibri" w:hAnsi="Calibri"/>
                <w:bCs/>
              </w:rPr>
              <w:t xml:space="preserve"> J</w:t>
            </w:r>
            <w:r w:rsidR="00156FDF">
              <w:rPr>
                <w:rFonts w:ascii="Calibri" w:hAnsi="Calibri"/>
                <w:bCs/>
              </w:rPr>
              <w:t xml:space="preserve">r.  </w:t>
            </w:r>
            <w:r w:rsidR="00156FD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156FDF" w:rsidRPr="00156FDF">
              <w:rPr>
                <w:rFonts w:ascii="Calibri" w:hAnsi="Calibri"/>
                <w:bCs/>
              </w:rPr>
              <w:t>Arnaldo Mascarenhas Braga</w:t>
            </w:r>
          </w:p>
          <w:p w14:paraId="5820EE11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50036CF7" w14:textId="77777777" w:rsidR="00DE7BC6" w:rsidRDefault="00DE7BC6">
      <w:pPr>
        <w:jc w:val="center"/>
      </w:pPr>
    </w:p>
    <w:sectPr w:rsidR="00DE7BC6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5E074" w14:textId="77777777" w:rsidR="00FA0085" w:rsidRDefault="00FA0085">
      <w:pPr>
        <w:spacing w:after="0" w:line="240" w:lineRule="auto"/>
      </w:pPr>
      <w:r>
        <w:separator/>
      </w:r>
    </w:p>
  </w:endnote>
  <w:endnote w:type="continuationSeparator" w:id="0">
    <w:p w14:paraId="14BDB69E" w14:textId="77777777" w:rsidR="00FA0085" w:rsidRDefault="00F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CBB2C" w14:textId="77777777" w:rsidR="00FA0085" w:rsidRDefault="00FA0085">
      <w:pPr>
        <w:spacing w:after="0" w:line="240" w:lineRule="auto"/>
      </w:pPr>
      <w:r>
        <w:separator/>
      </w:r>
    </w:p>
  </w:footnote>
  <w:footnote w:type="continuationSeparator" w:id="0">
    <w:p w14:paraId="3DA28968" w14:textId="77777777" w:rsidR="00FA0085" w:rsidRDefault="00FA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4E00"/>
    <w:rsid w:val="000E5C95"/>
    <w:rsid w:val="000F44F0"/>
    <w:rsid w:val="000F4D0E"/>
    <w:rsid w:val="000F6008"/>
    <w:rsid w:val="0010080F"/>
    <w:rsid w:val="00101EBE"/>
    <w:rsid w:val="00103BCB"/>
    <w:rsid w:val="00105682"/>
    <w:rsid w:val="00110EB9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444E"/>
    <w:rsid w:val="0029230C"/>
    <w:rsid w:val="002A1B27"/>
    <w:rsid w:val="002C7264"/>
    <w:rsid w:val="002F3591"/>
    <w:rsid w:val="00314170"/>
    <w:rsid w:val="00321E82"/>
    <w:rsid w:val="00396548"/>
    <w:rsid w:val="003C0ECD"/>
    <w:rsid w:val="003C6C4B"/>
    <w:rsid w:val="003C734B"/>
    <w:rsid w:val="00451172"/>
    <w:rsid w:val="004A4180"/>
    <w:rsid w:val="004A4E39"/>
    <w:rsid w:val="004B6031"/>
    <w:rsid w:val="004C53C3"/>
    <w:rsid w:val="004C6936"/>
    <w:rsid w:val="0052657D"/>
    <w:rsid w:val="00526FB2"/>
    <w:rsid w:val="00561C0F"/>
    <w:rsid w:val="0057262D"/>
    <w:rsid w:val="005C1D82"/>
    <w:rsid w:val="005C6839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C1703"/>
    <w:rsid w:val="006C191E"/>
    <w:rsid w:val="006F62A2"/>
    <w:rsid w:val="00723012"/>
    <w:rsid w:val="00731E88"/>
    <w:rsid w:val="00747D69"/>
    <w:rsid w:val="007B0848"/>
    <w:rsid w:val="007B3AC0"/>
    <w:rsid w:val="007B5FB4"/>
    <w:rsid w:val="007C4336"/>
    <w:rsid w:val="007D3115"/>
    <w:rsid w:val="0081418F"/>
    <w:rsid w:val="00822A82"/>
    <w:rsid w:val="00834EFF"/>
    <w:rsid w:val="00856DE2"/>
    <w:rsid w:val="008A188C"/>
    <w:rsid w:val="008A6B5E"/>
    <w:rsid w:val="008B190F"/>
    <w:rsid w:val="008E5313"/>
    <w:rsid w:val="008F7A37"/>
    <w:rsid w:val="0095399E"/>
    <w:rsid w:val="00965770"/>
    <w:rsid w:val="009B74FD"/>
    <w:rsid w:val="009D5329"/>
    <w:rsid w:val="009E45A7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31006"/>
    <w:rsid w:val="00B8041D"/>
    <w:rsid w:val="00B83915"/>
    <w:rsid w:val="00B92415"/>
    <w:rsid w:val="00B944D7"/>
    <w:rsid w:val="00B95613"/>
    <w:rsid w:val="00BD5213"/>
    <w:rsid w:val="00BE6423"/>
    <w:rsid w:val="00C403E9"/>
    <w:rsid w:val="00C712F4"/>
    <w:rsid w:val="00C73330"/>
    <w:rsid w:val="00C8064D"/>
    <w:rsid w:val="00C85A3D"/>
    <w:rsid w:val="00C931D4"/>
    <w:rsid w:val="00C9512B"/>
    <w:rsid w:val="00CE7A8B"/>
    <w:rsid w:val="00D27EEE"/>
    <w:rsid w:val="00D641E8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ED5CDC"/>
    <w:rsid w:val="00F150AA"/>
    <w:rsid w:val="00F238EA"/>
    <w:rsid w:val="00F32ABA"/>
    <w:rsid w:val="00F41EC3"/>
    <w:rsid w:val="00F42415"/>
    <w:rsid w:val="00F81A22"/>
    <w:rsid w:val="00F852F2"/>
    <w:rsid w:val="00F9568F"/>
    <w:rsid w:val="00FA0085"/>
    <w:rsid w:val="00FC038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10</cp:revision>
  <cp:lastPrinted>2020-04-24T19:34:00Z</cp:lastPrinted>
  <dcterms:created xsi:type="dcterms:W3CDTF">2020-05-22T15:01:00Z</dcterms:created>
  <dcterms:modified xsi:type="dcterms:W3CDTF">2020-08-21T12:53:00Z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