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7" w:rsidRDefault="00A14C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2E2007" w:rsidTr="00072960">
        <w:tc>
          <w:tcPr>
            <w:tcW w:w="2235" w:type="dxa"/>
            <w:vAlign w:val="center"/>
          </w:tcPr>
          <w:p w:rsidR="002E2007" w:rsidRDefault="00A14CD9" w:rsidP="00072960">
            <w:pPr>
              <w:jc w:val="center"/>
            </w:pPr>
            <w:r>
              <w:t>PROCESSOS</w:t>
            </w:r>
          </w:p>
        </w:tc>
        <w:tc>
          <w:tcPr>
            <w:tcW w:w="6976" w:type="dxa"/>
          </w:tcPr>
          <w:p w:rsidR="002E2007" w:rsidRDefault="00A14CD9" w:rsidP="005E7E94">
            <w:r>
              <w:t>RESSARCIMENTO</w:t>
            </w:r>
            <w:r w:rsidR="008871A0">
              <w:t>S</w:t>
            </w:r>
            <w:r>
              <w:t xml:space="preserve"> N</w:t>
            </w:r>
            <w:r w:rsidR="008871A0">
              <w:rPr>
                <w:vertAlign w:val="superscript"/>
              </w:rPr>
              <w:t>os</w:t>
            </w:r>
            <w:r w:rsidR="00833DB3">
              <w:t xml:space="preserve"> </w:t>
            </w:r>
            <w:r w:rsidR="008871A0">
              <w:t>17</w:t>
            </w:r>
            <w:r w:rsidR="005E7E94">
              <w:t>152</w:t>
            </w:r>
            <w:r w:rsidR="00C03979">
              <w:t xml:space="preserve">, </w:t>
            </w:r>
            <w:r w:rsidR="008871A0">
              <w:t>17</w:t>
            </w:r>
            <w:r w:rsidR="005E7E94">
              <w:t>153</w:t>
            </w:r>
            <w:r w:rsidR="00C03979">
              <w:t xml:space="preserve"> e </w:t>
            </w:r>
            <w:proofErr w:type="gramStart"/>
            <w:r w:rsidR="00C03979">
              <w:t>17</w:t>
            </w:r>
            <w:r w:rsidR="005E7E94">
              <w:t>265</w:t>
            </w:r>
            <w:proofErr w:type="gramEnd"/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2E2007" w:rsidRDefault="00A14CD9">
            <w:r>
              <w:t>CAU/GO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2E2007" w:rsidRDefault="00A14CD9" w:rsidP="00934304">
            <w:r>
              <w:t>SOLICITAÇ</w:t>
            </w:r>
            <w:r w:rsidR="00934304">
              <w:t>ÕES</w:t>
            </w:r>
            <w:r>
              <w:t xml:space="preserve"> DE RESSARCIMENTO</w:t>
            </w:r>
          </w:p>
        </w:tc>
      </w:tr>
      <w:tr w:rsidR="002E2007">
        <w:tc>
          <w:tcPr>
            <w:tcW w:w="9211" w:type="dxa"/>
            <w:gridSpan w:val="2"/>
          </w:tcPr>
          <w:p w:rsidR="002E2007" w:rsidRDefault="002E2007">
            <w:pPr>
              <w:jc w:val="center"/>
              <w:rPr>
                <w:b/>
                <w:sz w:val="12"/>
                <w:szCs w:val="12"/>
              </w:rPr>
            </w:pPr>
          </w:p>
          <w:p w:rsidR="002E2007" w:rsidRDefault="00A14C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8871A0">
              <w:rPr>
                <w:b/>
                <w:sz w:val="24"/>
              </w:rPr>
              <w:t>20</w:t>
            </w:r>
            <w:r w:rsidR="005E7E94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- CAF-CAU/GO</w:t>
            </w:r>
          </w:p>
          <w:p w:rsidR="002E2007" w:rsidRDefault="002E2007">
            <w:pPr>
              <w:rPr>
                <w:sz w:val="12"/>
                <w:szCs w:val="12"/>
              </w:rPr>
            </w:pPr>
          </w:p>
        </w:tc>
      </w:tr>
    </w:tbl>
    <w:p w:rsidR="002E2007" w:rsidRDefault="002E2007">
      <w:pPr>
        <w:jc w:val="center"/>
      </w:pPr>
    </w:p>
    <w:p w:rsidR="002E2007" w:rsidRDefault="00A14CD9">
      <w:pPr>
        <w:jc w:val="both"/>
      </w:pPr>
      <w:r>
        <w:t xml:space="preserve">A COMISSÃO DE ADMINISTRAÇÃO E FINANÇAS - CAF-CAU/GO, reunida ordinariamente em Goiânia/GO, na sede do CAU/GO, no dia </w:t>
      </w:r>
      <w:r w:rsidR="005E7E94">
        <w:t>19</w:t>
      </w:r>
      <w:r>
        <w:t xml:space="preserve"> de </w:t>
      </w:r>
      <w:r w:rsidR="005E7E94">
        <w:t>Novembro</w:t>
      </w:r>
      <w:r w:rsidR="00833DB3">
        <w:t xml:space="preserve"> </w:t>
      </w:r>
      <w:r>
        <w:t>de 201</w:t>
      </w:r>
      <w:r w:rsidR="005879F3">
        <w:t>9</w:t>
      </w:r>
      <w:r>
        <w:t>, no uso das competências que lhe confere o artigo 9</w:t>
      </w:r>
      <w:r w:rsidR="00525704">
        <w:t>5</w:t>
      </w:r>
      <w:r>
        <w:t xml:space="preserve"> do Regimento Interno do CAU/GO, após análise do assunto em epígrafe:</w:t>
      </w:r>
    </w:p>
    <w:p w:rsidR="004566B1" w:rsidRDefault="00A14CD9" w:rsidP="004566B1">
      <w:pPr>
        <w:jc w:val="both"/>
      </w:pPr>
      <w:r>
        <w:t>C</w:t>
      </w:r>
      <w:r w:rsidR="004566B1">
        <w:t>ONSIDERANDO</w:t>
      </w:r>
      <w:r>
        <w:t xml:space="preserve"> </w:t>
      </w:r>
      <w:r w:rsidR="004566B1">
        <w:t>os artigos 6, 8</w:t>
      </w:r>
      <w:r w:rsidR="005779C4">
        <w:t xml:space="preserve">, </w:t>
      </w:r>
      <w:r w:rsidR="004566B1">
        <w:t>10</w:t>
      </w:r>
      <w:r w:rsidR="005779C4">
        <w:t xml:space="preserve"> e 15</w:t>
      </w:r>
      <w:r w:rsidR="004566B1">
        <w:t xml:space="preserve"> da </w:t>
      </w:r>
      <w:r>
        <w:t xml:space="preserve">Resolução nº 152 </w:t>
      </w:r>
      <w:r w:rsidR="004566B1">
        <w:t xml:space="preserve">do CAU/BR, </w:t>
      </w:r>
      <w:r>
        <w:t>que Regulamenta os ressarcimentos a serem concedidos aos profissionais arquitetos e urbanistas e às pessoas jurídicas de valores pagos indevidamente</w:t>
      </w:r>
      <w:r w:rsidR="004566B1">
        <w:t>, bem como o artigo 165 do Código Tributário Nacional, e os artigos 8, 15, 16, 18 e 38 da Resolução nº 91 do CAU/BR, que dispõe sobre o Registro de Responsabilidade Técnica (RRT);</w:t>
      </w:r>
    </w:p>
    <w:p w:rsidR="002E2007" w:rsidRDefault="00A14CD9" w:rsidP="004566B1">
      <w:pPr>
        <w:jc w:val="both"/>
      </w:pPr>
      <w:r>
        <w:t>C</w:t>
      </w:r>
      <w:r w:rsidR="004566B1">
        <w:t xml:space="preserve">ONSIDERANDO </w:t>
      </w:r>
      <w:r w:rsidR="00FF31F8">
        <w:t>análise</w:t>
      </w:r>
      <w:r w:rsidR="008871A0">
        <w:t>s</w:t>
      </w:r>
      <w:r w:rsidR="00FF31F8">
        <w:t xml:space="preserve"> da Gerência de Planejamento e Finanças do</w:t>
      </w:r>
      <w:r w:rsidR="005779C4">
        <w:t xml:space="preserve"> CAU/GO</w:t>
      </w:r>
      <w:r>
        <w:t>.</w:t>
      </w:r>
    </w:p>
    <w:p w:rsidR="002E2007" w:rsidRDefault="00A14CD9">
      <w:pPr>
        <w:jc w:val="both"/>
        <w:rPr>
          <w:b/>
        </w:rPr>
      </w:pPr>
      <w:r>
        <w:rPr>
          <w:b/>
        </w:rPr>
        <w:t>DELIBEROU:</w:t>
      </w:r>
    </w:p>
    <w:p w:rsidR="002C61C3" w:rsidRDefault="00A14CD9" w:rsidP="00FA3A7F">
      <w:pPr>
        <w:jc w:val="both"/>
      </w:pPr>
      <w:r>
        <w:t xml:space="preserve">1 </w:t>
      </w:r>
      <w:r w:rsidR="00C03979">
        <w:t>–</w:t>
      </w:r>
      <w:r w:rsidR="00F3185A">
        <w:t xml:space="preserve"> </w:t>
      </w:r>
      <w:r w:rsidR="002C61C3">
        <w:t xml:space="preserve">REPROVAR </w:t>
      </w:r>
      <w:r w:rsidR="008C5CF6">
        <w:t>a</w:t>
      </w:r>
      <w:r w:rsidR="008871A0">
        <w:t>s</w:t>
      </w:r>
      <w:r w:rsidR="008C5CF6">
        <w:t xml:space="preserve"> solicitaç</w:t>
      </w:r>
      <w:r w:rsidR="008871A0">
        <w:t>ões</w:t>
      </w:r>
      <w:r w:rsidR="008C5CF6">
        <w:t xml:space="preserve"> de ressarcimento n</w:t>
      </w:r>
      <w:r w:rsidR="008871A0">
        <w:rPr>
          <w:vertAlign w:val="superscript"/>
        </w:rPr>
        <w:t>os</w:t>
      </w:r>
      <w:r w:rsidR="008C5CF6">
        <w:t xml:space="preserve"> </w:t>
      </w:r>
      <w:r w:rsidR="008871A0">
        <w:t>17</w:t>
      </w:r>
      <w:r w:rsidR="00F3185A">
        <w:t>152, 17153 e 17265</w:t>
      </w:r>
      <w:bookmarkStart w:id="0" w:name="_GoBack"/>
      <w:bookmarkEnd w:id="0"/>
      <w:r w:rsidR="002C61C3">
        <w:t>.</w:t>
      </w:r>
    </w:p>
    <w:p w:rsidR="002E2007" w:rsidRPr="00293694" w:rsidRDefault="002E2007">
      <w:pPr>
        <w:rPr>
          <w:sz w:val="6"/>
          <w:szCs w:val="6"/>
        </w:rPr>
      </w:pPr>
    </w:p>
    <w:p w:rsidR="002E2007" w:rsidRDefault="00A14CD9">
      <w:pPr>
        <w:jc w:val="center"/>
      </w:pPr>
      <w:r>
        <w:t xml:space="preserve">Goiânia, </w:t>
      </w:r>
      <w:r w:rsidR="005E7E94">
        <w:t>19</w:t>
      </w:r>
      <w:r>
        <w:t xml:space="preserve"> de</w:t>
      </w:r>
      <w:r w:rsidR="00F83228">
        <w:t xml:space="preserve"> </w:t>
      </w:r>
      <w:r w:rsidR="005E7E94">
        <w:t>Novembro</w:t>
      </w:r>
      <w:r>
        <w:t xml:space="preserve"> de 201</w:t>
      </w:r>
      <w:r w:rsidR="003D601D">
        <w:t>9</w:t>
      </w:r>
      <w:r>
        <w:t>.</w:t>
      </w:r>
    </w:p>
    <w:p w:rsidR="002E2007" w:rsidRDefault="002E2007">
      <w:pPr>
        <w:jc w:val="center"/>
      </w:pPr>
    </w:p>
    <w:p w:rsidR="00293694" w:rsidRDefault="00293694" w:rsidP="00293694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>Suplente: JANAÍNA DE HOLANDA CAMILO</w:t>
      </w: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 xml:space="preserve">Suplente: ANA LÚCIA FERREIRA PEIXOTO </w:t>
      </w: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>Suplente: SELMA PEREIRA SILVA</w:t>
      </w:r>
    </w:p>
    <w:p w:rsidR="002E2007" w:rsidRDefault="002E2007" w:rsidP="00934304">
      <w:pPr>
        <w:spacing w:after="0" w:line="240" w:lineRule="auto"/>
      </w:pPr>
    </w:p>
    <w:sectPr w:rsidR="002E2007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53741"/>
    <w:rsid w:val="00072960"/>
    <w:rsid w:val="00082BEA"/>
    <w:rsid w:val="000A5F7E"/>
    <w:rsid w:val="000A6D9A"/>
    <w:rsid w:val="000C4C0C"/>
    <w:rsid w:val="000F09F4"/>
    <w:rsid w:val="000F6544"/>
    <w:rsid w:val="001075AB"/>
    <w:rsid w:val="00123C3B"/>
    <w:rsid w:val="001349E7"/>
    <w:rsid w:val="001461D7"/>
    <w:rsid w:val="001534FA"/>
    <w:rsid w:val="00157304"/>
    <w:rsid w:val="00163D9D"/>
    <w:rsid w:val="00212134"/>
    <w:rsid w:val="002122F6"/>
    <w:rsid w:val="00225AC9"/>
    <w:rsid w:val="0022648D"/>
    <w:rsid w:val="00247DAA"/>
    <w:rsid w:val="00276E4A"/>
    <w:rsid w:val="00293694"/>
    <w:rsid w:val="002B7BF5"/>
    <w:rsid w:val="002C61C3"/>
    <w:rsid w:val="002E2007"/>
    <w:rsid w:val="003578A5"/>
    <w:rsid w:val="003D601D"/>
    <w:rsid w:val="003F36FF"/>
    <w:rsid w:val="00427920"/>
    <w:rsid w:val="00431D5D"/>
    <w:rsid w:val="004566B1"/>
    <w:rsid w:val="004D2F22"/>
    <w:rsid w:val="004D5E5A"/>
    <w:rsid w:val="004E6448"/>
    <w:rsid w:val="004F2A78"/>
    <w:rsid w:val="00517BD8"/>
    <w:rsid w:val="00521510"/>
    <w:rsid w:val="005220B9"/>
    <w:rsid w:val="0052310F"/>
    <w:rsid w:val="00525704"/>
    <w:rsid w:val="005779C4"/>
    <w:rsid w:val="005879F3"/>
    <w:rsid w:val="005910D0"/>
    <w:rsid w:val="005B5B2C"/>
    <w:rsid w:val="005C5A07"/>
    <w:rsid w:val="005E6E78"/>
    <w:rsid w:val="005E7CB7"/>
    <w:rsid w:val="005E7E94"/>
    <w:rsid w:val="00636F81"/>
    <w:rsid w:val="00660B05"/>
    <w:rsid w:val="006610C9"/>
    <w:rsid w:val="00700CC0"/>
    <w:rsid w:val="0071076E"/>
    <w:rsid w:val="00775FE2"/>
    <w:rsid w:val="007D1C8A"/>
    <w:rsid w:val="00825FA1"/>
    <w:rsid w:val="0083233C"/>
    <w:rsid w:val="00833DB3"/>
    <w:rsid w:val="00871A7B"/>
    <w:rsid w:val="0088003B"/>
    <w:rsid w:val="008871A0"/>
    <w:rsid w:val="008A2062"/>
    <w:rsid w:val="008C5CF6"/>
    <w:rsid w:val="008E68D9"/>
    <w:rsid w:val="00903DC8"/>
    <w:rsid w:val="00933781"/>
    <w:rsid w:val="00934304"/>
    <w:rsid w:val="009352A5"/>
    <w:rsid w:val="00940604"/>
    <w:rsid w:val="009439B6"/>
    <w:rsid w:val="00970AC4"/>
    <w:rsid w:val="009D4A75"/>
    <w:rsid w:val="009D6CD6"/>
    <w:rsid w:val="009E48EF"/>
    <w:rsid w:val="009F5FB1"/>
    <w:rsid w:val="00A14CD9"/>
    <w:rsid w:val="00A33C09"/>
    <w:rsid w:val="00A40A46"/>
    <w:rsid w:val="00A50C0B"/>
    <w:rsid w:val="00A538ED"/>
    <w:rsid w:val="00A948C8"/>
    <w:rsid w:val="00B3144E"/>
    <w:rsid w:val="00B94735"/>
    <w:rsid w:val="00BA5466"/>
    <w:rsid w:val="00BC2694"/>
    <w:rsid w:val="00BD7ADA"/>
    <w:rsid w:val="00BE0334"/>
    <w:rsid w:val="00C03979"/>
    <w:rsid w:val="00C03E7F"/>
    <w:rsid w:val="00C16326"/>
    <w:rsid w:val="00C32263"/>
    <w:rsid w:val="00C559E0"/>
    <w:rsid w:val="00C94C58"/>
    <w:rsid w:val="00CA60EB"/>
    <w:rsid w:val="00CA77B4"/>
    <w:rsid w:val="00CB22B1"/>
    <w:rsid w:val="00CB6578"/>
    <w:rsid w:val="00CD5B14"/>
    <w:rsid w:val="00CF627F"/>
    <w:rsid w:val="00D22F16"/>
    <w:rsid w:val="00D238A4"/>
    <w:rsid w:val="00D25E0E"/>
    <w:rsid w:val="00D53ED2"/>
    <w:rsid w:val="00D551CA"/>
    <w:rsid w:val="00D854D6"/>
    <w:rsid w:val="00E23C91"/>
    <w:rsid w:val="00E41939"/>
    <w:rsid w:val="00EA6A6D"/>
    <w:rsid w:val="00F2027B"/>
    <w:rsid w:val="00F25212"/>
    <w:rsid w:val="00F3185A"/>
    <w:rsid w:val="00F83228"/>
    <w:rsid w:val="00F90688"/>
    <w:rsid w:val="00FA3A7F"/>
    <w:rsid w:val="00FB1814"/>
    <w:rsid w:val="00FE50BF"/>
    <w:rsid w:val="00FF31F8"/>
    <w:rsid w:val="03FF610B"/>
    <w:rsid w:val="040A3893"/>
    <w:rsid w:val="057E17AC"/>
    <w:rsid w:val="0B2F205D"/>
    <w:rsid w:val="0E700F8B"/>
    <w:rsid w:val="1A103CFD"/>
    <w:rsid w:val="1D3102F8"/>
    <w:rsid w:val="2DCB236A"/>
    <w:rsid w:val="2F2A70AF"/>
    <w:rsid w:val="3511098E"/>
    <w:rsid w:val="542A5C47"/>
    <w:rsid w:val="55D349A0"/>
    <w:rsid w:val="55F35ADE"/>
    <w:rsid w:val="5C132CBA"/>
    <w:rsid w:val="62DC4179"/>
    <w:rsid w:val="690D3366"/>
    <w:rsid w:val="6BD4043A"/>
    <w:rsid w:val="6CD93456"/>
    <w:rsid w:val="7DB4270D"/>
    <w:rsid w:val="7E8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2B5BB1-7B46-4936-B6D1-33BFDBA0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3</cp:revision>
  <cp:lastPrinted>2017-11-14T13:53:00Z</cp:lastPrinted>
  <dcterms:created xsi:type="dcterms:W3CDTF">2019-11-13T12:49:00Z</dcterms:created>
  <dcterms:modified xsi:type="dcterms:W3CDTF">2019-11-13T12:50:00Z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