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FE0C94" w:rsidP="00292809">
            <w:r>
              <w:t>6</w:t>
            </w:r>
            <w:r w:rsidR="00292809">
              <w:t>99889</w:t>
            </w:r>
            <w:r w:rsidR="00C24632">
              <w:t>/201</w:t>
            </w:r>
            <w:r>
              <w:t>8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292809">
            <w:r>
              <w:rPr>
                <w:color w:val="222222"/>
              </w:rPr>
              <w:t>FUNAPE – FUNDAÇÃO DE APOIO À PESQUISA - UFG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292809">
            <w:r>
              <w:t xml:space="preserve">PRESTAÇÃO DE CONTAS – </w:t>
            </w:r>
            <w:r w:rsidR="00292809">
              <w:t>APOIO INSTITUCIONAL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292809">
              <w:rPr>
                <w:b/>
                <w:sz w:val="24"/>
              </w:rPr>
              <w:t>61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>
      <w:pPr>
        <w:jc w:val="both"/>
      </w:pPr>
      <w:r>
        <w:t>A COMISSÃO DE ADMINISTRAÇÃO E FINANÇAS - CAF-CAU/GO, reunida ordinariamente em Goiânia/GO, na sede do CAU/GO, no dia 1</w:t>
      </w:r>
      <w:r w:rsidR="00241FA6">
        <w:t>9</w:t>
      </w:r>
      <w:r>
        <w:t xml:space="preserve"> de </w:t>
      </w:r>
      <w:r w:rsidR="00292809">
        <w:t>Março</w:t>
      </w:r>
      <w:r w:rsidR="001B648F">
        <w:t xml:space="preserve"> </w:t>
      </w:r>
      <w:r>
        <w:t>de 201</w:t>
      </w:r>
      <w:r w:rsidR="00241FA6">
        <w:t>9</w:t>
      </w:r>
      <w:r>
        <w:t>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>
      <w:pPr>
        <w:jc w:val="both"/>
      </w:pPr>
      <w:r>
        <w:t xml:space="preserve">CONSIDERANDO que a instituição </w:t>
      </w:r>
      <w:r w:rsidR="00E31BF3">
        <w:rPr>
          <w:b/>
          <w:color w:val="222222"/>
        </w:rPr>
        <w:t>FUNAPE – FUNDAÇÃO DE APOIO À PESQUISA</w:t>
      </w:r>
      <w:r>
        <w:rPr>
          <w:color w:val="222222"/>
        </w:rPr>
        <w:t xml:space="preserve">, inscrita no CNPJ nº </w:t>
      </w:r>
      <w:r w:rsidR="002E4A56">
        <w:rPr>
          <w:color w:val="222222"/>
        </w:rPr>
        <w:t>0</w:t>
      </w:r>
      <w:r w:rsidR="00BC62B2">
        <w:rPr>
          <w:color w:val="222222"/>
        </w:rPr>
        <w:t>0.799.205/0001-89</w:t>
      </w:r>
      <w:r>
        <w:rPr>
          <w:color w:val="222222"/>
        </w:rPr>
        <w:t xml:space="preserve">, contemplada na Chamada Pública de </w:t>
      </w:r>
      <w:r w:rsidR="00BC62B2">
        <w:rPr>
          <w:color w:val="222222"/>
        </w:rPr>
        <w:t xml:space="preserve">Apoio Institucional </w:t>
      </w:r>
      <w:r>
        <w:rPr>
          <w:color w:val="222222"/>
        </w:rPr>
        <w:t xml:space="preserve">nº </w:t>
      </w:r>
      <w:r w:rsidR="00E165CF">
        <w:rPr>
          <w:color w:val="222222"/>
        </w:rPr>
        <w:t>0</w:t>
      </w:r>
      <w:r w:rsidR="00BC62B2">
        <w:rPr>
          <w:color w:val="222222"/>
        </w:rPr>
        <w:t>5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 xml:space="preserve">, apresentou Prestação de Contas da realização do objeto do Convênio de </w:t>
      </w:r>
      <w:r w:rsidR="00BC62B2">
        <w:rPr>
          <w:color w:val="222222"/>
        </w:rPr>
        <w:t xml:space="preserve">Apoio Institucional </w:t>
      </w:r>
      <w:r>
        <w:rPr>
          <w:color w:val="222222"/>
        </w:rPr>
        <w:t>nº 0</w:t>
      </w:r>
      <w:r w:rsidR="00BC62B2">
        <w:rPr>
          <w:color w:val="222222"/>
        </w:rPr>
        <w:t>5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>, estando conforme a cláusula Oitava – Da Prestação de Contas;</w:t>
      </w:r>
    </w:p>
    <w:p w:rsidR="00AA1090" w:rsidRDefault="00C24632">
      <w:pPr>
        <w:jc w:val="both"/>
      </w:pPr>
      <w:r>
        <w:t xml:space="preserve">CONSIDERANDO o Edital de Chamada Pública de </w:t>
      </w:r>
      <w:r w:rsidR="00E942BF">
        <w:t xml:space="preserve">Apoio Institucional </w:t>
      </w:r>
      <w:r>
        <w:t>nº 0</w:t>
      </w:r>
      <w:r w:rsidR="00E942BF">
        <w:t>5</w:t>
      </w:r>
      <w:r>
        <w:t>/201</w:t>
      </w:r>
      <w:r w:rsidR="00E165CF">
        <w:t>8</w:t>
      </w:r>
      <w:r>
        <w:t xml:space="preserve"> artigo 14 – Prestação de Contas – item 14.1.1 que determina que “</w:t>
      </w:r>
      <w:r w:rsidR="007E0AE0">
        <w:t xml:space="preserve">A </w:t>
      </w:r>
      <w:r w:rsidR="0002534E">
        <w:rPr>
          <w:rFonts w:ascii="Calibri" w:hAnsi="Calibri"/>
        </w:rPr>
        <w:t xml:space="preserve">Comissão de Administração e Finanças e </w:t>
      </w:r>
      <w:r w:rsidR="00BC62B2">
        <w:rPr>
          <w:rFonts w:ascii="Calibri" w:hAnsi="Calibri"/>
        </w:rPr>
        <w:t xml:space="preserve">a </w:t>
      </w:r>
      <w:bookmarkStart w:id="0" w:name="_GoBack"/>
      <w:bookmarkEnd w:id="0"/>
      <w:r w:rsidR="0002534E">
        <w:rPr>
          <w:rFonts w:ascii="Calibri" w:hAnsi="Calibri"/>
        </w:rPr>
        <w:t>Comissão de Exercício Profissional, Ensino e Formação do CAU/GO fiscalizarão os projetos apoiados avaliando a efetividade da parceria</w:t>
      </w:r>
      <w:r>
        <w:t>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7E0AE0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7E0AE0">
        <w:t>,</w:t>
      </w:r>
      <w:r>
        <w:t xml:space="preserve"> </w:t>
      </w:r>
      <w:r w:rsidR="007E0AE0">
        <w:t xml:space="preserve">no âmbito financeiro, </w:t>
      </w:r>
      <w:r>
        <w:t xml:space="preserve">a prestação de contas do </w:t>
      </w:r>
      <w:r w:rsidR="00E942BF">
        <w:t>apoio institucional</w:t>
      </w:r>
      <w:r>
        <w:t xml:space="preserve"> concedido à instituição</w:t>
      </w:r>
      <w:r>
        <w:rPr>
          <w:b/>
        </w:rPr>
        <w:t xml:space="preserve"> </w:t>
      </w:r>
      <w:r w:rsidR="00E942BF">
        <w:rPr>
          <w:b/>
          <w:color w:val="222222"/>
        </w:rPr>
        <w:t>FUNAPE – FUNDAÇÃO DE APOIO À PESQUISA - UFG</w:t>
      </w:r>
      <w:r w:rsidR="007E0AE0">
        <w:t>.</w:t>
      </w:r>
    </w:p>
    <w:p w:rsidR="00AA1090" w:rsidRPr="00BE6867" w:rsidRDefault="00AA1090">
      <w:pPr>
        <w:spacing w:after="120"/>
        <w:rPr>
          <w:sz w:val="6"/>
          <w:szCs w:val="6"/>
        </w:rPr>
      </w:pPr>
    </w:p>
    <w:p w:rsidR="00AA1090" w:rsidRDefault="00C24632">
      <w:pPr>
        <w:jc w:val="center"/>
      </w:pPr>
      <w:r>
        <w:t>Goiânia, 1</w:t>
      </w:r>
      <w:r w:rsidR="00241FA6">
        <w:t>9</w:t>
      </w:r>
      <w:r>
        <w:t xml:space="preserve"> de </w:t>
      </w:r>
      <w:r w:rsidR="00292809">
        <w:t>Março</w:t>
      </w:r>
      <w:r>
        <w:t xml:space="preserve"> de 201</w:t>
      </w:r>
      <w:r w:rsidR="00241FA6">
        <w:t>9</w:t>
      </w:r>
      <w:r>
        <w:t>.</w:t>
      </w:r>
    </w:p>
    <w:p w:rsidR="00AA1090" w:rsidRDefault="00AA1090">
      <w:pPr>
        <w:jc w:val="center"/>
      </w:pPr>
    </w:p>
    <w:p w:rsidR="00BE6867" w:rsidRDefault="00BE6867" w:rsidP="00BE6867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>Suplente: JANAÍNA DE HOLANDA CAMILO</w:t>
      </w: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 xml:space="preserve">Suplente: ANA LÚCIA FERREIRA PEIXOTO </w:t>
      </w: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</w:p>
    <w:p w:rsidR="00BE6867" w:rsidRDefault="00BE6867" w:rsidP="00BE6867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BE6867" w:rsidRDefault="00BE6867" w:rsidP="00BE6867">
      <w:pPr>
        <w:spacing w:after="0" w:line="240" w:lineRule="auto"/>
      </w:pPr>
      <w:r>
        <w:t>Suplente: SELMA PEREIRA SILVA</w:t>
      </w:r>
    </w:p>
    <w:p w:rsidR="00AA1090" w:rsidRDefault="00AA1090" w:rsidP="00BE6867">
      <w:pPr>
        <w:spacing w:after="0" w:line="240" w:lineRule="auto"/>
      </w:pPr>
    </w:p>
    <w:sectPr w:rsidR="00AA109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534E"/>
    <w:rsid w:val="00062CD1"/>
    <w:rsid w:val="00085CCE"/>
    <w:rsid w:val="00087006"/>
    <w:rsid w:val="000951C9"/>
    <w:rsid w:val="000D5A38"/>
    <w:rsid w:val="000F6544"/>
    <w:rsid w:val="00123C3B"/>
    <w:rsid w:val="00124332"/>
    <w:rsid w:val="001525AF"/>
    <w:rsid w:val="00155055"/>
    <w:rsid w:val="001B648F"/>
    <w:rsid w:val="001E7690"/>
    <w:rsid w:val="00225AC9"/>
    <w:rsid w:val="002272EB"/>
    <w:rsid w:val="00230465"/>
    <w:rsid w:val="00231902"/>
    <w:rsid w:val="00241FA6"/>
    <w:rsid w:val="00251AB7"/>
    <w:rsid w:val="00292809"/>
    <w:rsid w:val="002D19A5"/>
    <w:rsid w:val="002E4A56"/>
    <w:rsid w:val="002F4E3D"/>
    <w:rsid w:val="003438CC"/>
    <w:rsid w:val="003529ED"/>
    <w:rsid w:val="003D24A7"/>
    <w:rsid w:val="003E0F78"/>
    <w:rsid w:val="00431581"/>
    <w:rsid w:val="00454917"/>
    <w:rsid w:val="004D2552"/>
    <w:rsid w:val="004D2F22"/>
    <w:rsid w:val="004F071D"/>
    <w:rsid w:val="006B0FEB"/>
    <w:rsid w:val="006C0734"/>
    <w:rsid w:val="006D00F6"/>
    <w:rsid w:val="007633C5"/>
    <w:rsid w:val="007C5A98"/>
    <w:rsid w:val="007D1C8A"/>
    <w:rsid w:val="007E0AE0"/>
    <w:rsid w:val="00806CE3"/>
    <w:rsid w:val="008470CD"/>
    <w:rsid w:val="00861FEF"/>
    <w:rsid w:val="00874008"/>
    <w:rsid w:val="008A2062"/>
    <w:rsid w:val="008C1C85"/>
    <w:rsid w:val="008C6158"/>
    <w:rsid w:val="00987262"/>
    <w:rsid w:val="009E5124"/>
    <w:rsid w:val="009F5FB1"/>
    <w:rsid w:val="00A91EC6"/>
    <w:rsid w:val="00AA0E91"/>
    <w:rsid w:val="00AA1090"/>
    <w:rsid w:val="00AE59A3"/>
    <w:rsid w:val="00AF6188"/>
    <w:rsid w:val="00B24FE1"/>
    <w:rsid w:val="00B91FFF"/>
    <w:rsid w:val="00BC62B2"/>
    <w:rsid w:val="00BE6553"/>
    <w:rsid w:val="00BE6867"/>
    <w:rsid w:val="00C03E7F"/>
    <w:rsid w:val="00C2241A"/>
    <w:rsid w:val="00C24632"/>
    <w:rsid w:val="00C30EFF"/>
    <w:rsid w:val="00C8668C"/>
    <w:rsid w:val="00C86859"/>
    <w:rsid w:val="00CA77B4"/>
    <w:rsid w:val="00D14831"/>
    <w:rsid w:val="00D53ED2"/>
    <w:rsid w:val="00E165CF"/>
    <w:rsid w:val="00E31BF3"/>
    <w:rsid w:val="00E942BF"/>
    <w:rsid w:val="00EA79B1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7</cp:revision>
  <cp:lastPrinted>2016-07-20T14:28:00Z</cp:lastPrinted>
  <dcterms:created xsi:type="dcterms:W3CDTF">2019-03-13T20:41:00Z</dcterms:created>
  <dcterms:modified xsi:type="dcterms:W3CDTF">2019-03-13T20:55:00Z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