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92320E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92320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/</w:t>
      </w:r>
      <w:r w:rsidR="0092320E">
        <w:rPr>
          <w:rFonts w:ascii="Calibri" w:hAnsi="Calibri" w:cs="Calibri"/>
          <w:b/>
          <w:bCs/>
          <w:color w:val="222222"/>
        </w:rPr>
        <w:t>12</w:t>
      </w:r>
      <w:r>
        <w:rPr>
          <w:rFonts w:ascii="Calibri" w:hAnsi="Calibri" w:cs="Calibri"/>
          <w:b/>
          <w:bCs/>
          <w:color w:val="222222"/>
        </w:rPr>
        <w:t>/2018.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>Aprova a pauta da 8</w:t>
      </w:r>
      <w:r w:rsidR="0092320E">
        <w:rPr>
          <w:rFonts w:ascii="Calibri" w:hAnsi="Calibri" w:cs="Calibri"/>
          <w:i/>
          <w:iCs/>
        </w:rPr>
        <w:t>5</w:t>
      </w:r>
      <w:r>
        <w:rPr>
          <w:rFonts w:ascii="Calibri" w:hAnsi="Calibri" w:cs="Calibri"/>
          <w:i/>
          <w:iCs/>
        </w:rPr>
        <w:t>ª Reunião Plenária Ordinária, de 2</w:t>
      </w:r>
      <w:r w:rsidR="0092320E">
        <w:rPr>
          <w:rFonts w:ascii="Calibri" w:hAnsi="Calibri" w:cs="Calibri"/>
          <w:i/>
          <w:iCs/>
        </w:rPr>
        <w:t>0</w:t>
      </w:r>
      <w:r>
        <w:rPr>
          <w:rFonts w:ascii="Calibri" w:hAnsi="Calibri" w:cs="Calibri"/>
          <w:i/>
          <w:iCs/>
        </w:rPr>
        <w:t xml:space="preserve"> de </w:t>
      </w:r>
      <w:r w:rsidR="0092320E">
        <w:rPr>
          <w:rFonts w:ascii="Calibri" w:hAnsi="Calibri" w:cs="Calibri"/>
          <w:i/>
          <w:iCs/>
        </w:rPr>
        <w:t>dezembro</w:t>
      </w:r>
      <w:r>
        <w:rPr>
          <w:rFonts w:ascii="Calibri" w:hAnsi="Calibri" w:cs="Calibri"/>
          <w:i/>
          <w:iCs/>
        </w:rPr>
        <w:t xml:space="preserve"> de 2018.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92320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de </w:t>
      </w:r>
      <w:r w:rsidR="0092320E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2018, no uso da competência que lhe confere o inciso III, do artigo 154,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a pauta da 8</w:t>
      </w:r>
      <w:r w:rsidR="0092320E">
        <w:rPr>
          <w:rFonts w:ascii="Calibri" w:hAnsi="Calibri" w:cs="Calibri"/>
        </w:rPr>
        <w:t>5</w:t>
      </w:r>
      <w:r>
        <w:rPr>
          <w:rFonts w:ascii="Calibri" w:hAnsi="Calibri" w:cs="Calibri"/>
        </w:rPr>
        <w:t>ª Reunião Plenária Ordinária, de 2</w:t>
      </w:r>
      <w:r w:rsidR="0092320E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de </w:t>
      </w:r>
      <w:r w:rsidR="0092320E">
        <w:rPr>
          <w:rFonts w:ascii="Calibri" w:hAnsi="Calibri" w:cs="Calibri"/>
        </w:rPr>
        <w:t>dezembro</w:t>
      </w:r>
      <w:r>
        <w:rPr>
          <w:rFonts w:ascii="Calibri" w:hAnsi="Calibri" w:cs="Calibri"/>
        </w:rPr>
        <w:t xml:space="preserve"> de 2018</w:t>
      </w:r>
      <w:r>
        <w:rPr>
          <w:rFonts w:ascii="Calibri" w:eastAsia="Calibri" w:hAnsi="Calibri" w:cs="Calibri"/>
          <w:spacing w:val="-2"/>
        </w:rPr>
        <w:t xml:space="preserve">, que segue o disposto no artigo 45, do Regimento Interno do CAU/GO, cujas matérias integrantes </w:t>
      </w:r>
      <w:r w:rsidRPr="00D93825">
        <w:rPr>
          <w:rFonts w:ascii="Calibri" w:hAnsi="Calibri" w:cs="Calibri"/>
        </w:rPr>
        <w:t xml:space="preserve">da Ordem do Dia são: Prestação de contas janeiro a </w:t>
      </w:r>
      <w:r w:rsidR="0092320E">
        <w:rPr>
          <w:rFonts w:ascii="Calibri" w:hAnsi="Calibri" w:cs="Calibri"/>
        </w:rPr>
        <w:t>novembro de</w:t>
      </w:r>
      <w:r w:rsidRPr="00D93825">
        <w:rPr>
          <w:rFonts w:ascii="Calibri" w:hAnsi="Calibri" w:cs="Calibri"/>
        </w:rPr>
        <w:t xml:space="preserve"> 2018; </w:t>
      </w:r>
      <w:r w:rsidR="0092320E">
        <w:rPr>
          <w:rFonts w:ascii="Calibri" w:hAnsi="Calibri" w:cs="Calibri"/>
        </w:rPr>
        <w:t>Relatos Gerais das Comissões</w:t>
      </w:r>
      <w:r w:rsidR="00D93825" w:rsidRPr="00D93825">
        <w:rPr>
          <w:rFonts w:ascii="Calibri" w:hAnsi="Calibri" w:cs="Calibri"/>
        </w:rPr>
        <w:t xml:space="preserve">; e </w:t>
      </w:r>
      <w:r w:rsidR="0092320E">
        <w:rPr>
          <w:rFonts w:ascii="Calibri" w:hAnsi="Calibri" w:cs="Calibri"/>
        </w:rPr>
        <w:t>apresentação da gestão referente ao ano de 2018</w:t>
      </w:r>
      <w:r w:rsidRPr="00D93825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20</w:t>
      </w:r>
      <w:r>
        <w:rPr>
          <w:rFonts w:ascii="Calibri" w:hAnsi="Calibri" w:cs="Calibri"/>
          <w:u w:val="single"/>
        </w:rPr>
        <w:t>/</w:t>
      </w:r>
      <w:r w:rsidR="00D93825">
        <w:rPr>
          <w:rFonts w:ascii="Calibri" w:hAnsi="Calibri" w:cs="Calibri"/>
          <w:u w:val="single"/>
        </w:rPr>
        <w:t>1</w:t>
      </w:r>
      <w:r w:rsidR="0092320E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/2018.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92320E">
        <w:rPr>
          <w:rFonts w:ascii="Calibri" w:hAnsi="Calibri"/>
          <w:b/>
          <w:sz w:val="32"/>
          <w:szCs w:val="32"/>
        </w:rPr>
        <w:t>1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74C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74C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F74CFD">
            <w:pPr>
              <w:jc w:val="center"/>
              <w:rPr>
                <w:rFonts w:ascii="Calibri" w:hAnsi="Calibri"/>
                <w:b/>
              </w:rPr>
            </w:pPr>
            <w:r w:rsidRPr="00F74CFD"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F74C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92320E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92320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</w:t>
            </w:r>
            <w:r w:rsidR="00D93825">
              <w:rPr>
                <w:rFonts w:ascii="Calibri" w:hAnsi="Calibri"/>
              </w:rPr>
              <w:t>1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/2018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Pauta da 8</w:t>
            </w:r>
            <w:r w:rsidR="0092320E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ª Reunião Plenária Ordinária, de 2</w:t>
            </w:r>
            <w:r w:rsidR="0092320E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</w:t>
            </w:r>
            <w:r w:rsidR="00D93825">
              <w:rPr>
                <w:rFonts w:ascii="Calibri" w:hAnsi="Calibri"/>
              </w:rPr>
              <w:t>1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/2018.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92320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92320E">
              <w:rPr>
                <w:rFonts w:ascii="Calibri" w:hAnsi="Calibri"/>
              </w:rPr>
              <w:t xml:space="preserve"> </w:t>
            </w:r>
            <w:r w:rsidR="00F74CFD">
              <w:rPr>
                <w:rFonts w:ascii="Calibri" w:hAnsi="Calibri"/>
              </w:rPr>
              <w:t>4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F74CFD">
              <w:rPr>
                <w:rFonts w:ascii="Calibri" w:hAnsi="Calibri"/>
              </w:rPr>
              <w:t>4</w:t>
            </w:r>
            <w:r w:rsidR="0092320E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1A" w:rsidRDefault="0066451A">
      <w:pPr>
        <w:spacing w:after="0" w:line="240" w:lineRule="auto"/>
      </w:pPr>
      <w:r>
        <w:separator/>
      </w:r>
    </w:p>
  </w:endnote>
  <w:endnote w:type="continuationSeparator" w:id="0">
    <w:p w:rsidR="0066451A" w:rsidRDefault="006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1A" w:rsidRDefault="0066451A">
      <w:pPr>
        <w:spacing w:after="0" w:line="240" w:lineRule="auto"/>
      </w:pPr>
      <w:r>
        <w:separator/>
      </w:r>
    </w:p>
  </w:footnote>
  <w:footnote w:type="continuationSeparator" w:id="0">
    <w:p w:rsidR="0066451A" w:rsidRDefault="006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66382E"/>
    <w:rsid w:val="0066451A"/>
    <w:rsid w:val="006B0E68"/>
    <w:rsid w:val="007B7C29"/>
    <w:rsid w:val="0092320E"/>
    <w:rsid w:val="00D4711B"/>
    <w:rsid w:val="00D93825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419"/>
  <w15:docId w15:val="{5E3E755C-5552-4E29-B2C5-CE41095C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2018-09-27T12:56:00Z</cp:lastPrinted>
  <dcterms:created xsi:type="dcterms:W3CDTF">2018-12-20T12:00:00Z</dcterms:created>
  <dcterms:modified xsi:type="dcterms:W3CDTF">2018-12-27T16:00:00Z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